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E2E" w:rsidRPr="00862948" w:rsidRDefault="00D33E2E" w:rsidP="00D33E2E">
      <w:pPr>
        <w:widowControl/>
        <w:adjustRightInd/>
        <w:spacing w:before="0" w:after="0" w:line="360" w:lineRule="auto"/>
        <w:ind w:firstLine="680"/>
        <w:jc w:val="left"/>
        <w:textAlignment w:val="auto"/>
        <w:rPr>
          <w:rFonts w:ascii="Times New Roman" w:eastAsiaTheme="majorEastAsia" w:hAnsi="Times New Roman"/>
          <w:spacing w:val="0"/>
          <w:sz w:val="24"/>
          <w:lang w:val="en-US" w:bidi="en-US"/>
        </w:rPr>
      </w:pPr>
    </w:p>
    <w:p w:rsidR="00D33E2E" w:rsidRPr="00862948" w:rsidRDefault="00D33E2E" w:rsidP="00D33E2E">
      <w:pPr>
        <w:widowControl/>
        <w:adjustRightInd/>
        <w:spacing w:before="0" w:after="0" w:line="360" w:lineRule="auto"/>
        <w:ind w:firstLine="680"/>
        <w:jc w:val="left"/>
        <w:textAlignment w:val="auto"/>
        <w:rPr>
          <w:rFonts w:ascii="Times New Roman" w:eastAsiaTheme="majorEastAsia" w:hAnsi="Times New Roman"/>
          <w:spacing w:val="0"/>
          <w:sz w:val="24"/>
          <w:lang w:val="en-US" w:bidi="en-US"/>
        </w:rPr>
      </w:pPr>
    </w:p>
    <w:p w:rsidR="00D33E2E" w:rsidRPr="00862948" w:rsidRDefault="00D33E2E" w:rsidP="00D33E2E">
      <w:pPr>
        <w:widowControl/>
        <w:adjustRightInd/>
        <w:spacing w:before="0" w:after="0" w:line="360" w:lineRule="auto"/>
        <w:ind w:firstLine="680"/>
        <w:jc w:val="left"/>
        <w:textAlignment w:val="auto"/>
        <w:rPr>
          <w:rFonts w:ascii="Times New Roman" w:eastAsiaTheme="majorEastAsia" w:hAnsi="Times New Roman"/>
          <w:spacing w:val="0"/>
          <w:sz w:val="24"/>
          <w:lang w:val="en-US" w:bidi="en-US"/>
        </w:rPr>
      </w:pPr>
    </w:p>
    <w:p w:rsidR="00D33E2E" w:rsidRPr="00862948" w:rsidRDefault="00D33E2E" w:rsidP="00D33E2E">
      <w:pPr>
        <w:widowControl/>
        <w:adjustRightInd/>
        <w:spacing w:before="0" w:after="0" w:line="360" w:lineRule="auto"/>
        <w:ind w:firstLine="680"/>
        <w:jc w:val="left"/>
        <w:textAlignment w:val="auto"/>
        <w:rPr>
          <w:rFonts w:ascii="Times New Roman" w:eastAsiaTheme="majorEastAsia" w:hAnsi="Times New Roman"/>
          <w:spacing w:val="0"/>
          <w:sz w:val="24"/>
          <w:lang w:val="en-US" w:bidi="en-US"/>
        </w:rPr>
      </w:pPr>
    </w:p>
    <w:p w:rsidR="00D33E2E" w:rsidRPr="00862948" w:rsidRDefault="00D33E2E" w:rsidP="00D33E2E">
      <w:pPr>
        <w:widowControl/>
        <w:adjustRightInd/>
        <w:spacing w:before="0" w:after="0" w:line="360" w:lineRule="auto"/>
        <w:ind w:firstLine="680"/>
        <w:jc w:val="left"/>
        <w:textAlignment w:val="auto"/>
        <w:rPr>
          <w:rFonts w:ascii="Times New Roman" w:eastAsiaTheme="majorEastAsia" w:hAnsi="Times New Roman"/>
          <w:spacing w:val="0"/>
          <w:sz w:val="24"/>
          <w:lang w:val="en-US" w:bidi="en-US"/>
        </w:rPr>
      </w:pPr>
    </w:p>
    <w:p w:rsidR="00D33E2E" w:rsidRPr="00862948" w:rsidRDefault="00D33E2E" w:rsidP="00D33E2E">
      <w:pPr>
        <w:widowControl/>
        <w:adjustRightInd/>
        <w:spacing w:before="0" w:after="0" w:line="360" w:lineRule="auto"/>
        <w:ind w:firstLine="680"/>
        <w:jc w:val="left"/>
        <w:textAlignment w:val="auto"/>
        <w:rPr>
          <w:rFonts w:ascii="Times New Roman" w:eastAsiaTheme="majorEastAsia" w:hAnsi="Times New Roman"/>
          <w:spacing w:val="0"/>
          <w:sz w:val="24"/>
          <w:lang w:val="en-US" w:bidi="en-US"/>
        </w:rPr>
      </w:pPr>
    </w:p>
    <w:p w:rsidR="00D33E2E" w:rsidRPr="00862948" w:rsidRDefault="00D33E2E" w:rsidP="00D33E2E">
      <w:pPr>
        <w:widowControl/>
        <w:adjustRightInd/>
        <w:spacing w:before="0" w:after="0" w:line="360" w:lineRule="auto"/>
        <w:ind w:firstLine="680"/>
        <w:jc w:val="left"/>
        <w:textAlignment w:val="auto"/>
        <w:rPr>
          <w:rFonts w:ascii="Times New Roman" w:eastAsiaTheme="majorEastAsia" w:hAnsi="Times New Roman"/>
          <w:spacing w:val="0"/>
          <w:sz w:val="24"/>
          <w:lang w:val="en-US" w:bidi="en-US"/>
        </w:rPr>
      </w:pPr>
    </w:p>
    <w:p w:rsidR="00D33E2E" w:rsidRPr="00862948" w:rsidRDefault="00D33E2E" w:rsidP="00D33E2E">
      <w:pPr>
        <w:widowControl/>
        <w:adjustRightInd/>
        <w:spacing w:before="0" w:after="0" w:line="360" w:lineRule="auto"/>
        <w:ind w:firstLine="680"/>
        <w:jc w:val="left"/>
        <w:textAlignment w:val="auto"/>
        <w:rPr>
          <w:rFonts w:ascii="Times New Roman" w:eastAsiaTheme="majorEastAsia" w:hAnsi="Times New Roman"/>
          <w:spacing w:val="0"/>
          <w:sz w:val="24"/>
          <w:lang w:val="en-US" w:bidi="en-US"/>
        </w:rPr>
      </w:pPr>
    </w:p>
    <w:tbl>
      <w:tblPr>
        <w:tblW w:w="9693" w:type="dxa"/>
        <w:tblInd w:w="-26" w:type="dxa"/>
        <w:tblLayout w:type="fixed"/>
        <w:tblCellMar>
          <w:left w:w="28" w:type="dxa"/>
          <w:right w:w="28" w:type="dxa"/>
        </w:tblCellMar>
        <w:tblLook w:val="0000" w:firstRow="0" w:lastRow="0" w:firstColumn="0" w:lastColumn="0" w:noHBand="0" w:noVBand="0"/>
      </w:tblPr>
      <w:tblGrid>
        <w:gridCol w:w="2464"/>
        <w:gridCol w:w="7229"/>
      </w:tblGrid>
      <w:tr w:rsidR="00D33E2E" w:rsidRPr="005C32B8" w:rsidTr="008D33D3">
        <w:trPr>
          <w:cantSplit/>
          <w:trHeight w:val="2889"/>
        </w:trPr>
        <w:tc>
          <w:tcPr>
            <w:tcW w:w="2464" w:type="dxa"/>
          </w:tcPr>
          <w:p w:rsidR="00D33E2E" w:rsidRPr="005C32B8" w:rsidRDefault="00E241B2" w:rsidP="00D33E2E">
            <w:pPr>
              <w:widowControl/>
              <w:adjustRightInd/>
              <w:spacing w:before="0" w:after="0" w:line="360" w:lineRule="auto"/>
              <w:ind w:left="-116" w:firstLine="116"/>
              <w:jc w:val="left"/>
              <w:textAlignment w:val="auto"/>
              <w:rPr>
                <w:rFonts w:ascii="Times New Roman" w:eastAsiaTheme="majorEastAsia" w:hAnsi="Times New Roman"/>
                <w:spacing w:val="0"/>
                <w:sz w:val="24"/>
                <w:lang w:val="en-US" w:bidi="en-US"/>
              </w:rPr>
            </w:pPr>
            <w:r>
              <w:rPr>
                <w:noProof/>
                <w:lang w:eastAsia="ru-RU"/>
              </w:rPr>
              <w:drawing>
                <wp:inline distT="0" distB="0" distL="0" distR="0" wp14:anchorId="1FE542C2" wp14:editId="393EBEE7">
                  <wp:extent cx="1431290" cy="1693545"/>
                  <wp:effectExtent l="0" t="0" r="0" b="1905"/>
                  <wp:docPr id="2" name="Рисунок 2" descr="Герб Варненского района Челябинской области"/>
                  <wp:cNvGraphicFramePr/>
                  <a:graphic xmlns:a="http://schemas.openxmlformats.org/drawingml/2006/main">
                    <a:graphicData uri="http://schemas.openxmlformats.org/drawingml/2006/picture">
                      <pic:pic xmlns:pic="http://schemas.openxmlformats.org/drawingml/2006/picture">
                        <pic:nvPicPr>
                          <pic:cNvPr id="2" name="Рисунок 2" descr="Герб Варненского района Челябинской области"/>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1290" cy="1693545"/>
                          </a:xfrm>
                          <a:prstGeom prst="rect">
                            <a:avLst/>
                          </a:prstGeom>
                          <a:noFill/>
                          <a:ln>
                            <a:noFill/>
                          </a:ln>
                        </pic:spPr>
                      </pic:pic>
                    </a:graphicData>
                  </a:graphic>
                </wp:inline>
              </w:drawing>
            </w:r>
          </w:p>
        </w:tc>
        <w:tc>
          <w:tcPr>
            <w:tcW w:w="7229" w:type="dxa"/>
          </w:tcPr>
          <w:p w:rsidR="00E241B2" w:rsidRDefault="00E241B2" w:rsidP="00E241B2">
            <w:pPr>
              <w:suppressAutoHyphens/>
              <w:spacing w:after="300"/>
              <w:ind w:hanging="1"/>
              <w:contextualSpacing/>
              <w:jc w:val="center"/>
              <w:rPr>
                <w:rFonts w:ascii="Times New Roman" w:hAnsi="Times New Roman"/>
                <w:b/>
                <w:caps/>
                <w:sz w:val="32"/>
                <w:szCs w:val="52"/>
              </w:rPr>
            </w:pPr>
            <w:r>
              <w:rPr>
                <w:rFonts w:ascii="Times New Roman" w:hAnsi="Times New Roman"/>
                <w:b/>
                <w:caps/>
                <w:sz w:val="32"/>
                <w:szCs w:val="52"/>
              </w:rPr>
              <w:t>Схема теплоснабжения</w:t>
            </w:r>
          </w:p>
          <w:p w:rsidR="00E241B2" w:rsidRDefault="00E241B2" w:rsidP="00E241B2">
            <w:pPr>
              <w:suppressAutoHyphens/>
              <w:spacing w:after="300"/>
              <w:ind w:hanging="1"/>
              <w:contextualSpacing/>
              <w:jc w:val="center"/>
              <w:rPr>
                <w:rFonts w:ascii="Times New Roman" w:hAnsi="Times New Roman"/>
                <w:b/>
                <w:caps/>
                <w:sz w:val="32"/>
                <w:szCs w:val="52"/>
              </w:rPr>
            </w:pPr>
            <w:r>
              <w:rPr>
                <w:rFonts w:ascii="Times New Roman" w:hAnsi="Times New Roman"/>
                <w:b/>
                <w:caps/>
                <w:sz w:val="32"/>
                <w:szCs w:val="52"/>
              </w:rPr>
              <w:t xml:space="preserve">новоуральского сельского поселения </w:t>
            </w:r>
          </w:p>
          <w:p w:rsidR="00E241B2" w:rsidRDefault="00E241B2" w:rsidP="00E241B2">
            <w:pPr>
              <w:suppressAutoHyphens/>
              <w:spacing w:after="300"/>
              <w:ind w:hanging="1"/>
              <w:contextualSpacing/>
              <w:jc w:val="center"/>
              <w:rPr>
                <w:rFonts w:ascii="Times New Roman" w:hAnsi="Times New Roman"/>
                <w:b/>
                <w:caps/>
                <w:sz w:val="32"/>
                <w:szCs w:val="52"/>
              </w:rPr>
            </w:pPr>
            <w:r>
              <w:rPr>
                <w:rFonts w:ascii="Times New Roman" w:hAnsi="Times New Roman"/>
                <w:b/>
                <w:caps/>
                <w:sz w:val="32"/>
                <w:szCs w:val="52"/>
              </w:rPr>
              <w:t>Варненского муниципального района</w:t>
            </w:r>
          </w:p>
          <w:p w:rsidR="00E241B2" w:rsidRDefault="00E241B2" w:rsidP="00E241B2">
            <w:pPr>
              <w:suppressAutoHyphens/>
              <w:spacing w:after="300"/>
              <w:ind w:hanging="1"/>
              <w:contextualSpacing/>
              <w:jc w:val="center"/>
              <w:rPr>
                <w:rFonts w:ascii="Times New Roman" w:hAnsi="Times New Roman"/>
                <w:b/>
                <w:caps/>
                <w:sz w:val="32"/>
                <w:szCs w:val="52"/>
              </w:rPr>
            </w:pPr>
            <w:r>
              <w:rPr>
                <w:rFonts w:ascii="Times New Roman" w:hAnsi="Times New Roman"/>
                <w:b/>
                <w:caps/>
                <w:sz w:val="32"/>
                <w:szCs w:val="52"/>
              </w:rPr>
              <w:t>челябинской области</w:t>
            </w:r>
          </w:p>
          <w:p w:rsidR="00E241B2" w:rsidRDefault="0020641F" w:rsidP="00E241B2">
            <w:pPr>
              <w:suppressAutoHyphens/>
              <w:spacing w:after="300"/>
              <w:ind w:firstLine="40"/>
              <w:contextualSpacing/>
              <w:jc w:val="center"/>
              <w:rPr>
                <w:rFonts w:ascii="Times New Roman" w:hAnsi="Times New Roman"/>
                <w:b/>
                <w:caps/>
                <w:sz w:val="32"/>
                <w:szCs w:val="52"/>
              </w:rPr>
            </w:pPr>
            <w:r>
              <w:rPr>
                <w:rFonts w:ascii="Times New Roman" w:hAnsi="Times New Roman"/>
                <w:b/>
                <w:caps/>
                <w:sz w:val="32"/>
                <w:szCs w:val="52"/>
              </w:rPr>
              <w:t>на 2026</w:t>
            </w:r>
            <w:r w:rsidR="00E241B2">
              <w:rPr>
                <w:rFonts w:ascii="Times New Roman" w:hAnsi="Times New Roman"/>
                <w:b/>
                <w:caps/>
                <w:sz w:val="32"/>
                <w:szCs w:val="52"/>
              </w:rPr>
              <w:t xml:space="preserve"> год и на период ДО 2040 ГОДА</w:t>
            </w:r>
          </w:p>
          <w:p w:rsidR="00842BBD" w:rsidRPr="005C32B8" w:rsidRDefault="00842BBD" w:rsidP="007E3DDF">
            <w:pPr>
              <w:widowControl/>
              <w:suppressAutoHyphens/>
              <w:adjustRightInd/>
              <w:spacing w:before="0" w:after="300"/>
              <w:ind w:hanging="1"/>
              <w:contextualSpacing/>
              <w:jc w:val="center"/>
              <w:textAlignment w:val="auto"/>
              <w:rPr>
                <w:rFonts w:ascii="Times New Roman" w:eastAsiaTheme="majorEastAsia" w:hAnsi="Times New Roman"/>
                <w:b/>
                <w:bCs/>
                <w:caps/>
                <w:spacing w:val="0"/>
                <w:sz w:val="32"/>
                <w:szCs w:val="52"/>
                <w:lang w:bidi="en-US"/>
              </w:rPr>
            </w:pPr>
          </w:p>
          <w:p w:rsidR="00D33E2E" w:rsidRPr="005C32B8" w:rsidRDefault="00D33E2E" w:rsidP="007E3DDF">
            <w:pPr>
              <w:widowControl/>
              <w:adjustRightInd/>
              <w:spacing w:before="0" w:after="0" w:line="360" w:lineRule="auto"/>
              <w:ind w:hanging="1"/>
              <w:textAlignment w:val="auto"/>
              <w:rPr>
                <w:rFonts w:ascii="Times New Roman" w:eastAsiaTheme="majorEastAsia" w:hAnsi="Times New Roman"/>
                <w:spacing w:val="0"/>
                <w:sz w:val="24"/>
                <w:lang w:bidi="en-US"/>
              </w:rPr>
            </w:pPr>
          </w:p>
          <w:p w:rsidR="00D33E2E" w:rsidRPr="005C32B8" w:rsidRDefault="00D33E2E" w:rsidP="007E3DDF">
            <w:pPr>
              <w:widowControl/>
              <w:suppressAutoHyphens/>
              <w:adjustRightInd/>
              <w:spacing w:before="0" w:after="300"/>
              <w:ind w:hanging="1"/>
              <w:contextualSpacing/>
              <w:jc w:val="center"/>
              <w:textAlignment w:val="auto"/>
              <w:rPr>
                <w:rFonts w:ascii="Times New Roman" w:eastAsiaTheme="majorEastAsia" w:hAnsi="Times New Roman"/>
                <w:b/>
                <w:caps/>
                <w:spacing w:val="0"/>
                <w:sz w:val="32"/>
                <w:szCs w:val="52"/>
                <w:lang w:bidi="en-US"/>
              </w:rPr>
            </w:pPr>
            <w:r w:rsidRPr="005C32B8">
              <w:rPr>
                <w:rFonts w:ascii="Times New Roman" w:eastAsiaTheme="majorEastAsia" w:hAnsi="Times New Roman"/>
                <w:b/>
                <w:caps/>
                <w:spacing w:val="0"/>
                <w:sz w:val="32"/>
                <w:szCs w:val="52"/>
                <w:lang w:bidi="en-US"/>
              </w:rPr>
              <w:t>Обосновывающие материалы</w:t>
            </w:r>
          </w:p>
          <w:p w:rsidR="00D33E2E" w:rsidRPr="005C32B8" w:rsidRDefault="00D33E2E" w:rsidP="007E3DDF">
            <w:pPr>
              <w:widowControl/>
              <w:suppressAutoHyphens/>
              <w:adjustRightInd/>
              <w:spacing w:before="0" w:after="300"/>
              <w:ind w:hanging="1"/>
              <w:contextualSpacing/>
              <w:jc w:val="center"/>
              <w:textAlignment w:val="auto"/>
              <w:rPr>
                <w:rFonts w:ascii="Times New Roman" w:eastAsiaTheme="majorEastAsia" w:hAnsi="Times New Roman"/>
                <w:b/>
                <w:caps/>
                <w:spacing w:val="0"/>
                <w:sz w:val="32"/>
                <w:szCs w:val="32"/>
                <w:lang w:bidi="en-US"/>
              </w:rPr>
            </w:pPr>
          </w:p>
          <w:p w:rsidR="00D33E2E" w:rsidRDefault="00474B13" w:rsidP="007E3DDF">
            <w:pPr>
              <w:widowControl/>
              <w:suppressAutoHyphens/>
              <w:adjustRightInd/>
              <w:spacing w:before="0" w:after="300"/>
              <w:ind w:hanging="1"/>
              <w:contextualSpacing/>
              <w:jc w:val="center"/>
              <w:textAlignment w:val="auto"/>
              <w:rPr>
                <w:rFonts w:ascii="Times New Roman" w:eastAsiaTheme="majorEastAsia" w:hAnsi="Times New Roman"/>
                <w:b/>
                <w:caps/>
                <w:spacing w:val="0"/>
                <w:sz w:val="32"/>
                <w:szCs w:val="32"/>
                <w:lang w:bidi="en-US"/>
              </w:rPr>
            </w:pPr>
            <w:r w:rsidRPr="005C32B8">
              <w:rPr>
                <w:rFonts w:ascii="Times New Roman" w:eastAsiaTheme="majorEastAsia" w:hAnsi="Times New Roman"/>
                <w:b/>
                <w:caps/>
                <w:spacing w:val="0"/>
                <w:sz w:val="32"/>
                <w:szCs w:val="32"/>
                <w:lang w:bidi="en-US"/>
              </w:rPr>
              <w:t>Глава 7</w:t>
            </w:r>
          </w:p>
          <w:p w:rsidR="00F5667B" w:rsidRPr="005C32B8" w:rsidRDefault="00F5667B" w:rsidP="007E3DDF">
            <w:pPr>
              <w:widowControl/>
              <w:suppressAutoHyphens/>
              <w:adjustRightInd/>
              <w:spacing w:before="0" w:after="300"/>
              <w:ind w:hanging="1"/>
              <w:contextualSpacing/>
              <w:jc w:val="center"/>
              <w:textAlignment w:val="auto"/>
              <w:rPr>
                <w:rFonts w:ascii="Times New Roman" w:eastAsiaTheme="majorEastAsia" w:hAnsi="Times New Roman"/>
                <w:b/>
                <w:caps/>
                <w:spacing w:val="0"/>
                <w:sz w:val="32"/>
                <w:szCs w:val="32"/>
                <w:lang w:bidi="en-US"/>
              </w:rPr>
            </w:pPr>
          </w:p>
          <w:p w:rsidR="00D33E2E" w:rsidRPr="005C32B8" w:rsidRDefault="00D33E2E" w:rsidP="007E3DDF">
            <w:pPr>
              <w:widowControl/>
              <w:suppressAutoHyphens/>
              <w:adjustRightInd/>
              <w:spacing w:before="0" w:after="300"/>
              <w:ind w:hanging="1"/>
              <w:contextualSpacing/>
              <w:jc w:val="center"/>
              <w:textAlignment w:val="auto"/>
              <w:rPr>
                <w:rFonts w:ascii="Times New Roman" w:eastAsiaTheme="majorEastAsia" w:hAnsi="Times New Roman"/>
                <w:b/>
                <w:caps/>
                <w:spacing w:val="0"/>
                <w:sz w:val="32"/>
                <w:szCs w:val="32"/>
                <w:lang w:bidi="en-US"/>
              </w:rPr>
            </w:pPr>
            <w:r w:rsidRPr="005C32B8">
              <w:rPr>
                <w:rFonts w:ascii="Times New Roman" w:eastAsiaTheme="majorEastAsia" w:hAnsi="Times New Roman"/>
                <w:b/>
                <w:caps/>
                <w:spacing w:val="0"/>
                <w:sz w:val="32"/>
                <w:szCs w:val="32"/>
                <w:lang w:bidi="en-US"/>
              </w:rPr>
              <w:t xml:space="preserve">Предложения по строительству, реконструкции и техническому перевооружению </w:t>
            </w:r>
            <w:r w:rsidR="003E0CC9" w:rsidRPr="005C32B8">
              <w:rPr>
                <w:rFonts w:ascii="Times New Roman" w:eastAsiaTheme="majorEastAsia" w:hAnsi="Times New Roman"/>
                <w:b/>
                <w:caps/>
                <w:spacing w:val="0"/>
                <w:sz w:val="32"/>
                <w:szCs w:val="32"/>
                <w:lang w:bidi="en-US"/>
              </w:rPr>
              <w:t>и (или) модернизации источников тепловой энергии</w:t>
            </w:r>
          </w:p>
          <w:p w:rsidR="00D33E2E" w:rsidRPr="005C32B8" w:rsidRDefault="00D33E2E" w:rsidP="00D33E2E">
            <w:pPr>
              <w:widowControl/>
              <w:suppressAutoHyphens/>
              <w:adjustRightInd/>
              <w:spacing w:before="0" w:after="300"/>
              <w:ind w:firstLine="40"/>
              <w:contextualSpacing/>
              <w:jc w:val="center"/>
              <w:textAlignment w:val="auto"/>
              <w:rPr>
                <w:rFonts w:ascii="Times New Roman" w:eastAsiaTheme="majorEastAsia" w:hAnsi="Times New Roman"/>
                <w:b/>
                <w:caps/>
                <w:spacing w:val="0"/>
                <w:sz w:val="32"/>
                <w:szCs w:val="32"/>
                <w:lang w:bidi="en-US"/>
              </w:rPr>
            </w:pPr>
          </w:p>
          <w:p w:rsidR="00D33E2E" w:rsidRPr="005C32B8" w:rsidRDefault="00D33E2E" w:rsidP="00D33E2E">
            <w:pPr>
              <w:keepNext/>
              <w:keepLines/>
              <w:widowControl/>
              <w:adjustRightInd/>
              <w:spacing w:before="60" w:after="0"/>
              <w:ind w:firstLine="0"/>
              <w:jc w:val="center"/>
              <w:textAlignment w:val="auto"/>
              <w:rPr>
                <w:rFonts w:ascii="Times New Roman" w:eastAsiaTheme="majorEastAsia" w:hAnsi="Times New Roman"/>
                <w:b/>
                <w:bCs/>
                <w:i/>
                <w:iCs/>
                <w:smallCaps/>
                <w:spacing w:val="0"/>
                <w:kern w:val="28"/>
                <w:sz w:val="28"/>
                <w:szCs w:val="28"/>
                <w:lang w:bidi="en-US"/>
              </w:rPr>
            </w:pPr>
          </w:p>
        </w:tc>
      </w:tr>
    </w:tbl>
    <w:p w:rsidR="00D33E2E" w:rsidRPr="005C32B8" w:rsidRDefault="00D33E2E" w:rsidP="00D33E2E">
      <w:pPr>
        <w:widowControl/>
        <w:adjustRightInd/>
        <w:spacing w:before="0" w:after="0" w:line="360" w:lineRule="auto"/>
        <w:ind w:firstLine="680"/>
        <w:jc w:val="center"/>
        <w:textAlignment w:val="auto"/>
        <w:rPr>
          <w:rFonts w:ascii="Times New Roman" w:eastAsiaTheme="majorEastAsia" w:hAnsi="Times New Roman"/>
          <w:spacing w:val="0"/>
          <w:sz w:val="24"/>
          <w:lang w:bidi="en-US"/>
        </w:rPr>
      </w:pPr>
    </w:p>
    <w:p w:rsidR="00D33E2E" w:rsidRPr="005C32B8" w:rsidRDefault="00D33E2E" w:rsidP="00D33E2E">
      <w:pPr>
        <w:widowControl/>
        <w:adjustRightInd/>
        <w:spacing w:before="0" w:after="0" w:line="360" w:lineRule="auto"/>
        <w:ind w:firstLine="680"/>
        <w:jc w:val="center"/>
        <w:textAlignment w:val="auto"/>
        <w:rPr>
          <w:rFonts w:ascii="Times New Roman" w:eastAsiaTheme="majorEastAsia" w:hAnsi="Times New Roman"/>
          <w:spacing w:val="0"/>
          <w:sz w:val="24"/>
          <w:lang w:bidi="en-US"/>
        </w:rPr>
      </w:pPr>
    </w:p>
    <w:p w:rsidR="00D33E2E" w:rsidRPr="005C32B8" w:rsidRDefault="00D33E2E" w:rsidP="00D33E2E">
      <w:pPr>
        <w:widowControl/>
        <w:adjustRightInd/>
        <w:spacing w:before="0" w:after="0" w:line="360" w:lineRule="auto"/>
        <w:ind w:firstLine="680"/>
        <w:jc w:val="center"/>
        <w:textAlignment w:val="auto"/>
        <w:rPr>
          <w:rFonts w:ascii="Times New Roman" w:eastAsiaTheme="majorEastAsia" w:hAnsi="Times New Roman"/>
          <w:spacing w:val="0"/>
          <w:sz w:val="24"/>
          <w:lang w:bidi="en-US"/>
        </w:rPr>
      </w:pPr>
    </w:p>
    <w:p w:rsidR="00D33E2E" w:rsidRPr="005C32B8" w:rsidRDefault="00D33E2E" w:rsidP="00D33E2E">
      <w:pPr>
        <w:widowControl/>
        <w:adjustRightInd/>
        <w:spacing w:before="0" w:after="0" w:line="360" w:lineRule="auto"/>
        <w:ind w:firstLine="680"/>
        <w:jc w:val="center"/>
        <w:textAlignment w:val="auto"/>
        <w:rPr>
          <w:rFonts w:ascii="Times New Roman" w:eastAsiaTheme="majorEastAsia" w:hAnsi="Times New Roman"/>
          <w:spacing w:val="0"/>
          <w:sz w:val="24"/>
          <w:lang w:bidi="en-US"/>
        </w:rPr>
      </w:pPr>
    </w:p>
    <w:p w:rsidR="00D33E2E" w:rsidRPr="005C32B8" w:rsidRDefault="00D33E2E" w:rsidP="00D33E2E">
      <w:pPr>
        <w:widowControl/>
        <w:adjustRightInd/>
        <w:spacing w:before="0" w:after="0" w:line="360" w:lineRule="auto"/>
        <w:ind w:firstLine="680"/>
        <w:jc w:val="center"/>
        <w:textAlignment w:val="auto"/>
        <w:rPr>
          <w:rFonts w:ascii="Times New Roman" w:eastAsiaTheme="majorEastAsia" w:hAnsi="Times New Roman"/>
          <w:spacing w:val="0"/>
          <w:sz w:val="24"/>
          <w:lang w:bidi="en-US"/>
        </w:rPr>
      </w:pPr>
    </w:p>
    <w:p w:rsidR="00D33E2E" w:rsidRPr="005C32B8" w:rsidRDefault="00D33E2E" w:rsidP="00D33E2E">
      <w:pPr>
        <w:widowControl/>
        <w:adjustRightInd/>
        <w:spacing w:before="0" w:after="0" w:line="360" w:lineRule="auto"/>
        <w:ind w:firstLine="680"/>
        <w:jc w:val="center"/>
        <w:textAlignment w:val="auto"/>
        <w:rPr>
          <w:rFonts w:ascii="Times New Roman" w:eastAsiaTheme="majorEastAsia" w:hAnsi="Times New Roman"/>
          <w:spacing w:val="0"/>
          <w:sz w:val="24"/>
          <w:lang w:bidi="en-US"/>
        </w:rPr>
      </w:pPr>
    </w:p>
    <w:p w:rsidR="003901B6" w:rsidRPr="005C32B8" w:rsidRDefault="003901B6" w:rsidP="003901B6">
      <w:pPr>
        <w:jc w:val="center"/>
        <w:rPr>
          <w:rFonts w:ascii="Times New Roman" w:hAnsi="Times New Roman"/>
        </w:rPr>
        <w:sectPr w:rsidR="003901B6" w:rsidRPr="005C32B8" w:rsidSect="000E3B90">
          <w:headerReference w:type="default" r:id="rId10"/>
          <w:footerReference w:type="default" r:id="rId11"/>
          <w:headerReference w:type="first" r:id="rId12"/>
          <w:footerReference w:type="first" r:id="rId13"/>
          <w:pgSz w:w="11909" w:h="16834" w:code="9"/>
          <w:pgMar w:top="1843" w:right="851" w:bottom="1134" w:left="1701" w:header="283" w:footer="283" w:gutter="0"/>
          <w:cols w:space="720"/>
          <w:titlePg/>
          <w:docGrid w:linePitch="299"/>
        </w:sectPr>
      </w:pPr>
    </w:p>
    <w:sdt>
      <w:sdtPr>
        <w:rPr>
          <w:rFonts w:ascii="Times New Roman" w:hAnsi="Times New Roman"/>
        </w:rPr>
        <w:id w:val="920990026"/>
        <w:docPartObj>
          <w:docPartGallery w:val="Table of Contents"/>
          <w:docPartUnique/>
        </w:docPartObj>
      </w:sdtPr>
      <w:sdtEndPr>
        <w:rPr>
          <w:b/>
          <w:bCs/>
          <w:sz w:val="24"/>
          <w:szCs w:val="24"/>
        </w:rPr>
      </w:sdtEndPr>
      <w:sdtContent>
        <w:p w:rsidR="006A795A" w:rsidRDefault="006A795A" w:rsidP="00617643">
          <w:pPr>
            <w:spacing w:before="0" w:after="0"/>
            <w:ind w:left="567" w:firstLine="0"/>
            <w:contextualSpacing/>
            <w:jc w:val="center"/>
            <w:rPr>
              <w:rStyle w:val="70"/>
              <w:rFonts w:ascii="Times New Roman" w:hAnsi="Times New Roman"/>
              <w:color w:val="C00000"/>
              <w:sz w:val="24"/>
              <w:szCs w:val="24"/>
            </w:rPr>
          </w:pPr>
          <w:r w:rsidRPr="005C32B8">
            <w:rPr>
              <w:rStyle w:val="70"/>
              <w:rFonts w:ascii="Times New Roman" w:hAnsi="Times New Roman"/>
              <w:color w:val="C00000"/>
              <w:sz w:val="24"/>
              <w:szCs w:val="24"/>
            </w:rPr>
            <w:t>СОДЕРЖАНИЕ</w:t>
          </w:r>
        </w:p>
        <w:p w:rsidR="001E1F30" w:rsidRPr="005C32B8" w:rsidRDefault="001E1F30" w:rsidP="00617643">
          <w:pPr>
            <w:spacing w:before="0" w:after="0"/>
            <w:ind w:left="567" w:firstLine="0"/>
            <w:contextualSpacing/>
            <w:jc w:val="center"/>
            <w:rPr>
              <w:rStyle w:val="70"/>
              <w:rFonts w:ascii="Times New Roman" w:hAnsi="Times New Roman"/>
              <w:color w:val="C00000"/>
              <w:sz w:val="24"/>
              <w:szCs w:val="24"/>
            </w:rPr>
          </w:pPr>
        </w:p>
        <w:p w:rsidR="00947EE7" w:rsidRPr="003E112C" w:rsidRDefault="00286DCC" w:rsidP="003B7638">
          <w:pPr>
            <w:pStyle w:val="17"/>
            <w:rPr>
              <w:rFonts w:ascii="Times New Roman" w:eastAsiaTheme="minorEastAsia" w:hAnsi="Times New Roman" w:cs="Times New Roman"/>
              <w:spacing w:val="0"/>
              <w:szCs w:val="22"/>
              <w:lang w:eastAsia="ru-RU"/>
            </w:rPr>
          </w:pPr>
          <w:r w:rsidRPr="003E112C">
            <w:rPr>
              <w:rFonts w:ascii="Times New Roman" w:hAnsi="Times New Roman" w:cs="Times New Roman"/>
              <w:sz w:val="24"/>
            </w:rPr>
            <w:fldChar w:fldCharType="begin"/>
          </w:r>
          <w:r w:rsidR="006A795A" w:rsidRPr="003E112C">
            <w:rPr>
              <w:rFonts w:ascii="Times New Roman" w:hAnsi="Times New Roman" w:cs="Times New Roman"/>
              <w:sz w:val="24"/>
            </w:rPr>
            <w:instrText xml:space="preserve"> TOC \o "1-3" \h \z \u </w:instrText>
          </w:r>
          <w:r w:rsidRPr="003E112C">
            <w:rPr>
              <w:rFonts w:ascii="Times New Roman" w:hAnsi="Times New Roman" w:cs="Times New Roman"/>
              <w:sz w:val="24"/>
            </w:rPr>
            <w:fldChar w:fldCharType="separate"/>
          </w:r>
          <w:hyperlink w:anchor="_Toc25521619" w:history="1">
            <w:r w:rsidR="00947EE7" w:rsidRPr="003E112C">
              <w:rPr>
                <w:rStyle w:val="afff2"/>
                <w:rFonts w:ascii="Times New Roman" w:hAnsi="Times New Roman" w:cs="Times New Roman"/>
                <w:szCs w:val="22"/>
              </w:rPr>
              <w:t>Общие положения</w:t>
            </w:r>
            <w:r w:rsidR="006C5A7F" w:rsidRPr="003E112C">
              <w:rPr>
                <w:rStyle w:val="afff2"/>
                <w:rFonts w:ascii="Times New Roman" w:hAnsi="Times New Roman" w:cs="Times New Roman"/>
                <w:szCs w:val="22"/>
              </w:rPr>
              <w:t>…</w:t>
            </w:r>
            <w:r w:rsidR="00947EE7" w:rsidRPr="003E112C">
              <w:rPr>
                <w:rFonts w:ascii="Times New Roman" w:hAnsi="Times New Roman" w:cs="Times New Roman"/>
                <w:webHidden/>
                <w:szCs w:val="22"/>
              </w:rPr>
              <w:tab/>
            </w:r>
            <w:r w:rsidR="006C5A7F" w:rsidRPr="003E112C">
              <w:rPr>
                <w:rFonts w:ascii="Times New Roman" w:hAnsi="Times New Roman" w:cs="Times New Roman"/>
                <w:webHidden/>
                <w:szCs w:val="22"/>
              </w:rPr>
              <w:t>…………</w:t>
            </w:r>
            <w:r w:rsidR="003E112C">
              <w:rPr>
                <w:rFonts w:ascii="Times New Roman" w:hAnsi="Times New Roman" w:cs="Times New Roman"/>
                <w:webHidden/>
                <w:szCs w:val="22"/>
              </w:rPr>
              <w:t>………………………………………</w:t>
            </w:r>
            <w:r w:rsidR="006C5A7F" w:rsidRPr="003E112C">
              <w:rPr>
                <w:rFonts w:ascii="Times New Roman" w:hAnsi="Times New Roman" w:cs="Times New Roman"/>
                <w:webHidden/>
                <w:szCs w:val="22"/>
              </w:rPr>
              <w:t>…………………………………………….</w:t>
            </w:r>
            <w:r w:rsidR="00947EE7" w:rsidRPr="003E112C">
              <w:rPr>
                <w:rFonts w:ascii="Times New Roman" w:hAnsi="Times New Roman" w:cs="Times New Roman"/>
                <w:webHidden/>
                <w:szCs w:val="22"/>
              </w:rPr>
              <w:fldChar w:fldCharType="begin"/>
            </w:r>
            <w:r w:rsidR="00947EE7" w:rsidRPr="003E112C">
              <w:rPr>
                <w:rFonts w:ascii="Times New Roman" w:hAnsi="Times New Roman" w:cs="Times New Roman"/>
                <w:webHidden/>
                <w:szCs w:val="22"/>
              </w:rPr>
              <w:instrText xml:space="preserve"> PAGEREF _Toc25521619 \h </w:instrText>
            </w:r>
            <w:r w:rsidR="00947EE7" w:rsidRPr="003E112C">
              <w:rPr>
                <w:rFonts w:ascii="Times New Roman" w:hAnsi="Times New Roman" w:cs="Times New Roman"/>
                <w:webHidden/>
                <w:szCs w:val="22"/>
              </w:rPr>
            </w:r>
            <w:r w:rsidR="00947EE7" w:rsidRPr="003E112C">
              <w:rPr>
                <w:rFonts w:ascii="Times New Roman" w:hAnsi="Times New Roman" w:cs="Times New Roman"/>
                <w:webHidden/>
                <w:szCs w:val="22"/>
              </w:rPr>
              <w:fldChar w:fldCharType="separate"/>
            </w:r>
            <w:r w:rsidR="0081536D">
              <w:rPr>
                <w:rFonts w:ascii="Times New Roman" w:hAnsi="Times New Roman" w:cs="Times New Roman"/>
                <w:webHidden/>
                <w:szCs w:val="22"/>
              </w:rPr>
              <w:t>4</w:t>
            </w:r>
            <w:r w:rsidR="00947EE7" w:rsidRPr="003E112C">
              <w:rPr>
                <w:rFonts w:ascii="Times New Roman" w:hAnsi="Times New Roman" w:cs="Times New Roman"/>
                <w:webHidden/>
                <w:szCs w:val="22"/>
              </w:rPr>
              <w:fldChar w:fldCharType="end"/>
            </w:r>
          </w:hyperlink>
        </w:p>
        <w:p w:rsidR="00947EE7" w:rsidRPr="003E112C" w:rsidRDefault="007E2E42" w:rsidP="003B7638">
          <w:pPr>
            <w:pStyle w:val="17"/>
            <w:rPr>
              <w:rFonts w:ascii="Times New Roman" w:eastAsiaTheme="minorEastAsia" w:hAnsi="Times New Roman" w:cs="Times New Roman"/>
              <w:spacing w:val="0"/>
              <w:szCs w:val="22"/>
              <w:lang w:eastAsia="ru-RU"/>
            </w:rPr>
          </w:pPr>
          <w:hyperlink w:anchor="_Toc25521620" w:history="1">
            <w:r w:rsidR="00947EE7" w:rsidRPr="003E112C">
              <w:rPr>
                <w:rStyle w:val="afff2"/>
                <w:rFonts w:ascii="Times New Roman" w:hAnsi="Times New Roman" w:cs="Times New Roman"/>
                <w:szCs w:val="22"/>
              </w:rPr>
              <w:t>1.</w:t>
            </w:r>
            <w:r w:rsidR="00947EE7" w:rsidRPr="003E112C">
              <w:rPr>
                <w:rFonts w:ascii="Times New Roman" w:eastAsiaTheme="minorEastAsia" w:hAnsi="Times New Roman" w:cs="Times New Roman"/>
                <w:spacing w:val="0"/>
                <w:szCs w:val="22"/>
                <w:lang w:eastAsia="ru-RU"/>
              </w:rPr>
              <w:tab/>
            </w:r>
            <w:r w:rsidR="00947EE7" w:rsidRPr="003E112C">
              <w:rPr>
                <w:rStyle w:val="afff2"/>
                <w:rFonts w:ascii="Times New Roman" w:hAnsi="Times New Roman" w:cs="Times New Roman"/>
                <w:szCs w:val="22"/>
              </w:rPr>
              <w:t>О</w:t>
            </w:r>
            <w:r w:rsidR="0096127E" w:rsidRPr="003E112C">
              <w:rPr>
                <w:rFonts w:ascii="Times New Roman" w:hAnsi="Times New Roman" w:cs="Times New Roman"/>
                <w:szCs w:val="22"/>
              </w:rPr>
              <w:t>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w:t>
            </w:r>
            <w:r w:rsidR="00947EE7" w:rsidRPr="003E112C">
              <w:rPr>
                <w:rStyle w:val="afff2"/>
                <w:rFonts w:ascii="Times New Roman" w:hAnsi="Times New Roman" w:cs="Times New Roman"/>
                <w:szCs w:val="22"/>
              </w:rPr>
              <w:t>и</w:t>
            </w:r>
            <w:r w:rsidR="00947EE7" w:rsidRPr="003E112C">
              <w:rPr>
                <w:rFonts w:ascii="Times New Roman" w:hAnsi="Times New Roman" w:cs="Times New Roman"/>
                <w:webHidden/>
                <w:szCs w:val="22"/>
              </w:rPr>
              <w:tab/>
            </w:r>
            <w:r w:rsidR="00FC10D1" w:rsidRPr="003E112C">
              <w:rPr>
                <w:rFonts w:ascii="Times New Roman" w:hAnsi="Times New Roman" w:cs="Times New Roman"/>
                <w:webHidden/>
                <w:szCs w:val="22"/>
              </w:rPr>
              <w:t>5</w:t>
            </w:r>
          </w:hyperlink>
        </w:p>
        <w:p w:rsidR="00947EE7" w:rsidRPr="003E112C" w:rsidRDefault="007E2E42" w:rsidP="003B7638">
          <w:pPr>
            <w:pStyle w:val="17"/>
            <w:rPr>
              <w:rFonts w:ascii="Times New Roman" w:eastAsiaTheme="minorEastAsia" w:hAnsi="Times New Roman" w:cs="Times New Roman"/>
              <w:spacing w:val="0"/>
              <w:szCs w:val="22"/>
              <w:lang w:eastAsia="ru-RU"/>
            </w:rPr>
          </w:pPr>
          <w:hyperlink w:anchor="_Toc25521621" w:history="1">
            <w:r w:rsidR="00947EE7" w:rsidRPr="003E112C">
              <w:rPr>
                <w:rStyle w:val="afff2"/>
                <w:rFonts w:ascii="Times New Roman" w:hAnsi="Times New Roman" w:cs="Times New Roman"/>
                <w:szCs w:val="22"/>
              </w:rPr>
              <w:t>2.</w:t>
            </w:r>
            <w:r w:rsidR="00947EE7" w:rsidRPr="003E112C">
              <w:rPr>
                <w:rFonts w:ascii="Times New Roman" w:eastAsiaTheme="minorEastAsia" w:hAnsi="Times New Roman" w:cs="Times New Roman"/>
                <w:spacing w:val="0"/>
                <w:szCs w:val="22"/>
                <w:lang w:eastAsia="ru-RU"/>
              </w:rPr>
              <w:tab/>
            </w:r>
            <w:r w:rsidR="00947EE7" w:rsidRPr="003E112C">
              <w:rPr>
                <w:rStyle w:val="afff2"/>
                <w:rFonts w:ascii="Times New Roman" w:hAnsi="Times New Roman" w:cs="Times New Roman"/>
                <w:szCs w:val="22"/>
              </w:rPr>
              <w:t>Описание условий организации централизованного теплоснабжения, индивидуального теплоснабжения, а также поквартирного отопления</w:t>
            </w:r>
            <w:r w:rsidR="00947EE7" w:rsidRPr="003E112C">
              <w:rPr>
                <w:rFonts w:ascii="Times New Roman" w:hAnsi="Times New Roman" w:cs="Times New Roman"/>
                <w:webHidden/>
                <w:szCs w:val="22"/>
              </w:rPr>
              <w:tab/>
            </w:r>
            <w:r w:rsidR="006C5A7F" w:rsidRPr="003E112C">
              <w:rPr>
                <w:rFonts w:ascii="Times New Roman" w:hAnsi="Times New Roman" w:cs="Times New Roman"/>
                <w:webHidden/>
                <w:szCs w:val="22"/>
              </w:rPr>
              <w:t>.</w:t>
            </w:r>
            <w:r w:rsidR="00C40DD5">
              <w:rPr>
                <w:rFonts w:ascii="Times New Roman" w:hAnsi="Times New Roman" w:cs="Times New Roman"/>
                <w:webHidden/>
                <w:szCs w:val="22"/>
              </w:rPr>
              <w:t>6</w:t>
            </w:r>
          </w:hyperlink>
        </w:p>
        <w:p w:rsidR="00947EE7" w:rsidRPr="003E112C" w:rsidRDefault="007E2E42" w:rsidP="003B7638">
          <w:pPr>
            <w:pStyle w:val="29"/>
            <w:rPr>
              <w:rFonts w:ascii="Times New Roman" w:eastAsiaTheme="minorEastAsia" w:hAnsi="Times New Roman" w:cs="Times New Roman"/>
              <w:spacing w:val="0"/>
              <w:lang w:eastAsia="ru-RU"/>
            </w:rPr>
          </w:pPr>
          <w:hyperlink w:anchor="_Toc25521622" w:history="1">
            <w:r w:rsidR="00947EE7" w:rsidRPr="003E112C">
              <w:rPr>
                <w:rStyle w:val="afff2"/>
                <w:rFonts w:ascii="Times New Roman" w:eastAsia="Times New Roman" w:hAnsi="Times New Roman" w:cs="Times New Roman"/>
                <w:lang w:bidi="en-US"/>
              </w:rPr>
              <w:t>2.1.</w:t>
            </w:r>
            <w:r w:rsidR="00947EE7" w:rsidRPr="003E112C">
              <w:rPr>
                <w:rFonts w:ascii="Times New Roman" w:eastAsiaTheme="minorEastAsia" w:hAnsi="Times New Roman" w:cs="Times New Roman"/>
                <w:spacing w:val="0"/>
                <w:lang w:eastAsia="ru-RU"/>
              </w:rPr>
              <w:tab/>
            </w:r>
            <w:r w:rsidR="00947EE7" w:rsidRPr="003E112C">
              <w:rPr>
                <w:rStyle w:val="afff2"/>
                <w:rFonts w:ascii="Times New Roman" w:eastAsia="Times New Roman" w:hAnsi="Times New Roman" w:cs="Times New Roman"/>
                <w:lang w:bidi="en-US"/>
              </w:rPr>
              <w:t>Определение условий организации централизованного теплоснабжения, индивидуального теплоснабжения</w:t>
            </w:r>
            <w:r w:rsidR="00947EE7" w:rsidRPr="003E112C">
              <w:rPr>
                <w:rFonts w:ascii="Times New Roman" w:hAnsi="Times New Roman" w:cs="Times New Roman"/>
                <w:webHidden/>
              </w:rPr>
              <w:tab/>
            </w:r>
            <w:r w:rsidR="00C40DD5">
              <w:rPr>
                <w:rFonts w:ascii="Times New Roman" w:hAnsi="Times New Roman" w:cs="Times New Roman"/>
                <w:webHidden/>
              </w:rPr>
              <w:t>6</w:t>
            </w:r>
          </w:hyperlink>
        </w:p>
        <w:p w:rsidR="00947EE7" w:rsidRPr="003E112C" w:rsidRDefault="007E2E42" w:rsidP="003B7638">
          <w:pPr>
            <w:pStyle w:val="29"/>
            <w:rPr>
              <w:rFonts w:ascii="Times New Roman" w:eastAsiaTheme="minorEastAsia" w:hAnsi="Times New Roman" w:cs="Times New Roman"/>
              <w:spacing w:val="0"/>
              <w:lang w:eastAsia="ru-RU"/>
            </w:rPr>
          </w:pPr>
          <w:hyperlink w:anchor="_Toc25521623" w:history="1">
            <w:r w:rsidR="00947EE7" w:rsidRPr="003E112C">
              <w:rPr>
                <w:rStyle w:val="afff2"/>
                <w:rFonts w:ascii="Times New Roman" w:eastAsia="Times New Roman" w:hAnsi="Times New Roman" w:cs="Times New Roman"/>
                <w:lang w:bidi="en-US"/>
              </w:rPr>
              <w:t>2.2.</w:t>
            </w:r>
            <w:r w:rsidR="00947EE7" w:rsidRPr="003E112C">
              <w:rPr>
                <w:rFonts w:ascii="Times New Roman" w:eastAsiaTheme="minorEastAsia" w:hAnsi="Times New Roman" w:cs="Times New Roman"/>
                <w:spacing w:val="0"/>
                <w:lang w:eastAsia="ru-RU"/>
              </w:rPr>
              <w:tab/>
            </w:r>
            <w:r w:rsidR="00947EE7" w:rsidRPr="003E112C">
              <w:rPr>
                <w:rStyle w:val="afff2"/>
                <w:rFonts w:ascii="Times New Roman" w:eastAsia="Times New Roman" w:hAnsi="Times New Roman" w:cs="Times New Roman"/>
                <w:lang w:bidi="en-US"/>
              </w:rPr>
              <w:t>Определение условий организации поквартирного отопления</w:t>
            </w:r>
            <w:r w:rsidR="00947EE7" w:rsidRPr="003E112C">
              <w:rPr>
                <w:rFonts w:ascii="Times New Roman" w:hAnsi="Times New Roman" w:cs="Times New Roman"/>
                <w:webHidden/>
              </w:rPr>
              <w:tab/>
            </w:r>
            <w:r w:rsidR="00FC10D1" w:rsidRPr="003E112C">
              <w:rPr>
                <w:rFonts w:ascii="Times New Roman" w:hAnsi="Times New Roman" w:cs="Times New Roman"/>
                <w:webHidden/>
              </w:rPr>
              <w:t>8</w:t>
            </w:r>
          </w:hyperlink>
        </w:p>
        <w:p w:rsidR="00947EE7" w:rsidRPr="003E112C" w:rsidRDefault="007E2E42" w:rsidP="003B7638">
          <w:pPr>
            <w:pStyle w:val="17"/>
            <w:rPr>
              <w:rFonts w:ascii="Times New Roman" w:eastAsiaTheme="minorEastAsia" w:hAnsi="Times New Roman" w:cs="Times New Roman"/>
              <w:spacing w:val="0"/>
              <w:szCs w:val="22"/>
              <w:lang w:eastAsia="ru-RU"/>
            </w:rPr>
          </w:pPr>
          <w:hyperlink w:anchor="_Toc25521624" w:history="1">
            <w:r w:rsidR="00947EE7" w:rsidRPr="003E112C">
              <w:rPr>
                <w:rStyle w:val="afff2"/>
                <w:rFonts w:ascii="Times New Roman" w:hAnsi="Times New Roman" w:cs="Times New Roman"/>
                <w:szCs w:val="22"/>
              </w:rPr>
              <w:t>3.</w:t>
            </w:r>
            <w:r w:rsidR="00947EE7" w:rsidRPr="003E112C">
              <w:rPr>
                <w:rFonts w:ascii="Times New Roman" w:eastAsiaTheme="minorEastAsia" w:hAnsi="Times New Roman" w:cs="Times New Roman"/>
                <w:spacing w:val="0"/>
                <w:szCs w:val="22"/>
                <w:lang w:eastAsia="ru-RU"/>
              </w:rPr>
              <w:tab/>
            </w:r>
            <w:r w:rsidR="00947EE7" w:rsidRPr="003E112C">
              <w:rPr>
                <w:rStyle w:val="afff2"/>
                <w:rFonts w:ascii="Times New Roman" w:hAnsi="Times New Roman" w:cs="Times New Roman"/>
                <w:szCs w:val="22"/>
              </w:rPr>
              <w:t>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947EE7" w:rsidRPr="003E112C">
              <w:rPr>
                <w:rFonts w:ascii="Times New Roman" w:hAnsi="Times New Roman" w:cs="Times New Roman"/>
                <w:webHidden/>
                <w:szCs w:val="22"/>
              </w:rPr>
              <w:tab/>
            </w:r>
            <w:r w:rsidR="00FC10D1" w:rsidRPr="003E112C">
              <w:rPr>
                <w:rFonts w:ascii="Times New Roman" w:hAnsi="Times New Roman" w:cs="Times New Roman"/>
                <w:webHidden/>
                <w:szCs w:val="22"/>
              </w:rPr>
              <w:t>12</w:t>
            </w:r>
          </w:hyperlink>
        </w:p>
        <w:p w:rsidR="00947EE7" w:rsidRPr="003E112C" w:rsidRDefault="007E2E42" w:rsidP="003B7638">
          <w:pPr>
            <w:pStyle w:val="17"/>
            <w:rPr>
              <w:rFonts w:ascii="Times New Roman" w:eastAsiaTheme="minorEastAsia" w:hAnsi="Times New Roman" w:cs="Times New Roman"/>
              <w:spacing w:val="0"/>
              <w:szCs w:val="22"/>
              <w:lang w:eastAsia="ru-RU"/>
            </w:rPr>
          </w:pPr>
          <w:hyperlink w:anchor="_Toc25521625" w:history="1">
            <w:r w:rsidR="00947EE7" w:rsidRPr="003E112C">
              <w:rPr>
                <w:rStyle w:val="afff2"/>
                <w:rFonts w:ascii="Times New Roman" w:hAnsi="Times New Roman" w:cs="Times New Roman"/>
                <w:szCs w:val="22"/>
              </w:rPr>
              <w:t>4.</w:t>
            </w:r>
            <w:r w:rsidR="00947EE7" w:rsidRPr="003E112C">
              <w:rPr>
                <w:rFonts w:ascii="Times New Roman" w:eastAsiaTheme="minorEastAsia" w:hAnsi="Times New Roman" w:cs="Times New Roman"/>
                <w:spacing w:val="0"/>
                <w:szCs w:val="22"/>
                <w:lang w:eastAsia="ru-RU"/>
              </w:rPr>
              <w:tab/>
            </w:r>
            <w:r w:rsidR="00947EE7" w:rsidRPr="003E112C">
              <w:rPr>
                <w:rStyle w:val="afff2"/>
                <w:rFonts w:ascii="Times New Roman" w:hAnsi="Times New Roman" w:cs="Times New Roman"/>
                <w:szCs w:val="22"/>
              </w:rPr>
              <w:t>А</w:t>
            </w:r>
            <w:r w:rsidR="0096127E" w:rsidRPr="003E112C">
              <w:rPr>
                <w:rFonts w:ascii="Times New Roman" w:hAnsi="Times New Roman" w:cs="Times New Roman"/>
                <w:szCs w:val="22"/>
              </w:rPr>
              <w:t>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w:t>
            </w:r>
            <w:r w:rsidR="00947EE7" w:rsidRPr="003E112C">
              <w:rPr>
                <w:rStyle w:val="afff2"/>
                <w:rFonts w:ascii="Times New Roman" w:hAnsi="Times New Roman" w:cs="Times New Roman"/>
                <w:szCs w:val="22"/>
              </w:rPr>
              <w:t>я</w:t>
            </w:r>
            <w:r w:rsidR="00947EE7" w:rsidRPr="003E112C">
              <w:rPr>
                <w:rFonts w:ascii="Times New Roman" w:hAnsi="Times New Roman" w:cs="Times New Roman"/>
                <w:webHidden/>
                <w:szCs w:val="22"/>
              </w:rPr>
              <w:tab/>
            </w:r>
            <w:r w:rsidR="00947EE7" w:rsidRPr="003E112C">
              <w:rPr>
                <w:rFonts w:ascii="Times New Roman" w:hAnsi="Times New Roman" w:cs="Times New Roman"/>
                <w:webHidden/>
                <w:szCs w:val="22"/>
              </w:rPr>
              <w:fldChar w:fldCharType="begin"/>
            </w:r>
            <w:r w:rsidR="00947EE7" w:rsidRPr="003E112C">
              <w:rPr>
                <w:rFonts w:ascii="Times New Roman" w:hAnsi="Times New Roman" w:cs="Times New Roman"/>
                <w:webHidden/>
                <w:szCs w:val="22"/>
              </w:rPr>
              <w:instrText xml:space="preserve"> PAGEREF _Toc25521625 \h </w:instrText>
            </w:r>
            <w:r w:rsidR="00947EE7" w:rsidRPr="003E112C">
              <w:rPr>
                <w:rFonts w:ascii="Times New Roman" w:hAnsi="Times New Roman" w:cs="Times New Roman"/>
                <w:webHidden/>
                <w:szCs w:val="22"/>
              </w:rPr>
            </w:r>
            <w:r w:rsidR="00947EE7" w:rsidRPr="003E112C">
              <w:rPr>
                <w:rFonts w:ascii="Times New Roman" w:hAnsi="Times New Roman" w:cs="Times New Roman"/>
                <w:webHidden/>
                <w:szCs w:val="22"/>
              </w:rPr>
              <w:fldChar w:fldCharType="separate"/>
            </w:r>
            <w:r w:rsidR="0081536D">
              <w:rPr>
                <w:rFonts w:ascii="Times New Roman" w:hAnsi="Times New Roman" w:cs="Times New Roman"/>
                <w:webHidden/>
                <w:szCs w:val="22"/>
              </w:rPr>
              <w:t>12</w:t>
            </w:r>
            <w:r w:rsidR="00947EE7" w:rsidRPr="003E112C">
              <w:rPr>
                <w:rFonts w:ascii="Times New Roman" w:hAnsi="Times New Roman" w:cs="Times New Roman"/>
                <w:webHidden/>
                <w:szCs w:val="22"/>
              </w:rPr>
              <w:fldChar w:fldCharType="end"/>
            </w:r>
          </w:hyperlink>
        </w:p>
        <w:p w:rsidR="00947EE7" w:rsidRPr="003E112C" w:rsidRDefault="007E2E42" w:rsidP="003B7638">
          <w:pPr>
            <w:pStyle w:val="17"/>
            <w:rPr>
              <w:rFonts w:ascii="Times New Roman" w:eastAsiaTheme="minorEastAsia" w:hAnsi="Times New Roman" w:cs="Times New Roman"/>
              <w:spacing w:val="0"/>
              <w:szCs w:val="22"/>
              <w:lang w:eastAsia="ru-RU"/>
            </w:rPr>
          </w:pPr>
          <w:hyperlink w:anchor="_Toc25521626" w:history="1">
            <w:r w:rsidR="00947EE7" w:rsidRPr="003E112C">
              <w:rPr>
                <w:rStyle w:val="afff2"/>
                <w:rFonts w:ascii="Times New Roman" w:hAnsi="Times New Roman" w:cs="Times New Roman"/>
                <w:szCs w:val="22"/>
              </w:rPr>
              <w:t>5.</w:t>
            </w:r>
            <w:r w:rsidR="00947EE7" w:rsidRPr="003E112C">
              <w:rPr>
                <w:rFonts w:ascii="Times New Roman" w:eastAsiaTheme="minorEastAsia" w:hAnsi="Times New Roman" w:cs="Times New Roman"/>
                <w:spacing w:val="0"/>
                <w:szCs w:val="22"/>
                <w:lang w:eastAsia="ru-RU"/>
              </w:rPr>
              <w:tab/>
            </w:r>
            <w:r w:rsidR="00DF719B" w:rsidRPr="003E112C">
              <w:rPr>
                <w:rFonts w:ascii="Times New Roman" w:hAnsi="Times New Roman" w:cs="Times New Roman"/>
                <w:szCs w:val="22"/>
              </w:rPr>
              <w:t>Группа проектов №</w:t>
            </w:r>
            <w:r w:rsidR="00061FE9" w:rsidRPr="003E112C">
              <w:rPr>
                <w:rFonts w:ascii="Times New Roman" w:hAnsi="Times New Roman" w:cs="Times New Roman"/>
                <w:szCs w:val="22"/>
              </w:rPr>
              <w:t xml:space="preserve"> </w:t>
            </w:r>
            <w:r w:rsidR="00DF719B" w:rsidRPr="003E112C">
              <w:rPr>
                <w:rFonts w:ascii="Times New Roman" w:hAnsi="Times New Roman" w:cs="Times New Roman"/>
                <w:szCs w:val="22"/>
              </w:rPr>
              <w:t>11. Обоснование предлагаемых для строительства</w:t>
            </w:r>
            <w:r w:rsidR="00DF719B" w:rsidRPr="003E112C">
              <w:rPr>
                <w:rFonts w:ascii="Times New Roman" w:eastAsia="Times New Roman" w:hAnsi="Times New Roman" w:cs="Times New Roman"/>
                <w:spacing w:val="0"/>
                <w:szCs w:val="22"/>
                <w:lang w:eastAsia="ru-RU"/>
              </w:rPr>
              <w:t xml:space="preserve"> источников тепловой энергии с комбинированной выработкой тепловой и электрической энергии для обеспечения перспектив</w:t>
            </w:r>
            <w:r w:rsidR="00DF719B" w:rsidRPr="003E112C">
              <w:rPr>
                <w:rFonts w:ascii="Times New Roman" w:eastAsia="Times New Roman" w:hAnsi="Times New Roman" w:cs="Times New Roman"/>
                <w:bCs w:val="0"/>
                <w:spacing w:val="0"/>
                <w:szCs w:val="22"/>
                <w:lang w:eastAsia="ru-RU"/>
              </w:rPr>
              <w:t>ных приростов тепловых нагрузок</w:t>
            </w:r>
            <w:r w:rsidR="00947EE7" w:rsidRPr="003E112C">
              <w:rPr>
                <w:rFonts w:ascii="Times New Roman" w:hAnsi="Times New Roman" w:cs="Times New Roman"/>
                <w:webHidden/>
                <w:szCs w:val="22"/>
              </w:rPr>
              <w:tab/>
            </w:r>
            <w:r w:rsidR="00947EE7" w:rsidRPr="003E112C">
              <w:rPr>
                <w:rFonts w:ascii="Times New Roman" w:hAnsi="Times New Roman" w:cs="Times New Roman"/>
                <w:webHidden/>
                <w:szCs w:val="22"/>
              </w:rPr>
              <w:fldChar w:fldCharType="begin"/>
            </w:r>
            <w:r w:rsidR="00947EE7" w:rsidRPr="003E112C">
              <w:rPr>
                <w:rFonts w:ascii="Times New Roman" w:hAnsi="Times New Roman" w:cs="Times New Roman"/>
                <w:webHidden/>
                <w:szCs w:val="22"/>
              </w:rPr>
              <w:instrText xml:space="preserve"> PAGEREF _Toc25521626 \h </w:instrText>
            </w:r>
            <w:r w:rsidR="00947EE7" w:rsidRPr="003E112C">
              <w:rPr>
                <w:rFonts w:ascii="Times New Roman" w:hAnsi="Times New Roman" w:cs="Times New Roman"/>
                <w:webHidden/>
                <w:szCs w:val="22"/>
              </w:rPr>
            </w:r>
            <w:r w:rsidR="00947EE7" w:rsidRPr="003E112C">
              <w:rPr>
                <w:rFonts w:ascii="Times New Roman" w:hAnsi="Times New Roman" w:cs="Times New Roman"/>
                <w:webHidden/>
                <w:szCs w:val="22"/>
              </w:rPr>
              <w:fldChar w:fldCharType="separate"/>
            </w:r>
            <w:r w:rsidR="0081536D">
              <w:rPr>
                <w:rFonts w:ascii="Times New Roman" w:hAnsi="Times New Roman" w:cs="Times New Roman"/>
                <w:webHidden/>
                <w:szCs w:val="22"/>
              </w:rPr>
              <w:t>1</w:t>
            </w:r>
            <w:r>
              <w:rPr>
                <w:rFonts w:ascii="Times New Roman" w:hAnsi="Times New Roman" w:cs="Times New Roman"/>
                <w:webHidden/>
                <w:szCs w:val="22"/>
                <w:lang w:val="en-US"/>
              </w:rPr>
              <w:t>2</w:t>
            </w:r>
            <w:r w:rsidR="00947EE7" w:rsidRPr="003E112C">
              <w:rPr>
                <w:rFonts w:ascii="Times New Roman" w:hAnsi="Times New Roman" w:cs="Times New Roman"/>
                <w:webHidden/>
                <w:szCs w:val="22"/>
              </w:rPr>
              <w:fldChar w:fldCharType="end"/>
            </w:r>
          </w:hyperlink>
        </w:p>
        <w:p w:rsidR="00947EE7" w:rsidRPr="003E112C" w:rsidRDefault="007E2E42" w:rsidP="003B7638">
          <w:pPr>
            <w:pStyle w:val="29"/>
            <w:rPr>
              <w:rFonts w:ascii="Times New Roman" w:hAnsi="Times New Roman" w:cs="Times New Roman"/>
            </w:rPr>
          </w:pPr>
          <w:hyperlink w:anchor="_Toc25521628" w:history="1">
            <w:r w:rsidR="00061FE9" w:rsidRPr="003E112C">
              <w:rPr>
                <w:rStyle w:val="afff2"/>
                <w:rFonts w:ascii="Times New Roman" w:eastAsia="Times New Roman" w:hAnsi="Times New Roman" w:cs="Times New Roman"/>
                <w:lang w:bidi="en-US"/>
              </w:rPr>
              <w:t>6</w:t>
            </w:r>
            <w:r w:rsidR="00947EE7" w:rsidRPr="003E112C">
              <w:rPr>
                <w:rStyle w:val="afff2"/>
                <w:rFonts w:ascii="Times New Roman" w:eastAsia="Times New Roman" w:hAnsi="Times New Roman" w:cs="Times New Roman"/>
                <w:lang w:bidi="en-US"/>
              </w:rPr>
              <w:t>.</w:t>
            </w:r>
            <w:r w:rsidR="00947EE7" w:rsidRPr="003E112C">
              <w:rPr>
                <w:rFonts w:ascii="Times New Roman" w:eastAsiaTheme="minorEastAsia" w:hAnsi="Times New Roman" w:cs="Times New Roman"/>
                <w:spacing w:val="0"/>
                <w:lang w:eastAsia="ru-RU"/>
              </w:rPr>
              <w:tab/>
            </w:r>
            <w:r w:rsidR="0096127E" w:rsidRPr="003E112C">
              <w:rPr>
                <w:rFonts w:ascii="Times New Roman" w:eastAsia="Times New Roman" w:hAnsi="Times New Roman" w:cs="Times New Roman"/>
                <w:spacing w:val="0"/>
                <w:lang w:bidi="en-US"/>
              </w:rPr>
              <w:t xml:space="preserve">Группа проектов </w:t>
            </w:r>
            <w:r w:rsidR="00061FE9" w:rsidRPr="003E112C">
              <w:rPr>
                <w:rFonts w:ascii="Times New Roman" w:eastAsia="Times New Roman" w:hAnsi="Times New Roman" w:cs="Times New Roman"/>
                <w:spacing w:val="0"/>
                <w:lang w:bidi="en-US"/>
              </w:rPr>
              <w:t xml:space="preserve">№ </w:t>
            </w:r>
            <w:r w:rsidR="0096127E" w:rsidRPr="003E112C">
              <w:rPr>
                <w:rFonts w:ascii="Times New Roman" w:eastAsia="Times New Roman" w:hAnsi="Times New Roman" w:cs="Times New Roman"/>
                <w:spacing w:val="0"/>
                <w:lang w:bidi="en-US"/>
              </w:rPr>
              <w:t xml:space="preserve">12. </w:t>
            </w:r>
            <w:r w:rsidR="00061FE9" w:rsidRPr="003E112C">
              <w:rPr>
                <w:rFonts w:ascii="Times New Roman" w:eastAsia="Times New Roman" w:hAnsi="Times New Roman" w:cs="Times New Roman"/>
                <w:spacing w:val="0"/>
                <w:lang w:bidi="en-US"/>
              </w:rPr>
              <w:t>Обоснование предлагаемых к реконструкции</w:t>
            </w:r>
            <w:r w:rsidR="0096127E" w:rsidRPr="003E112C">
              <w:rPr>
                <w:rFonts w:ascii="Times New Roman" w:eastAsia="Times New Roman" w:hAnsi="Times New Roman" w:cs="Times New Roman"/>
                <w:spacing w:val="0"/>
                <w:lang w:bidi="en-US"/>
              </w:rPr>
              <w:t xml:space="preserve"> 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w:t>
            </w:r>
            <w:r w:rsidR="00947EE7" w:rsidRPr="003E112C">
              <w:rPr>
                <w:rFonts w:ascii="Times New Roman" w:hAnsi="Times New Roman" w:cs="Times New Roman"/>
                <w:webHidden/>
              </w:rPr>
              <w:tab/>
            </w:r>
            <w:r w:rsidR="00947EE7" w:rsidRPr="003E112C">
              <w:rPr>
                <w:rFonts w:ascii="Times New Roman" w:hAnsi="Times New Roman" w:cs="Times New Roman"/>
                <w:webHidden/>
              </w:rPr>
              <w:fldChar w:fldCharType="begin"/>
            </w:r>
            <w:r w:rsidR="00947EE7" w:rsidRPr="003E112C">
              <w:rPr>
                <w:rFonts w:ascii="Times New Roman" w:hAnsi="Times New Roman" w:cs="Times New Roman"/>
                <w:webHidden/>
              </w:rPr>
              <w:instrText xml:space="preserve"> PAGEREF _Toc25521628 \h </w:instrText>
            </w:r>
            <w:r w:rsidR="00947EE7" w:rsidRPr="003E112C">
              <w:rPr>
                <w:rFonts w:ascii="Times New Roman" w:hAnsi="Times New Roman" w:cs="Times New Roman"/>
                <w:webHidden/>
              </w:rPr>
            </w:r>
            <w:r w:rsidR="00947EE7" w:rsidRPr="003E112C">
              <w:rPr>
                <w:rFonts w:ascii="Times New Roman" w:hAnsi="Times New Roman" w:cs="Times New Roman"/>
                <w:webHidden/>
              </w:rPr>
              <w:fldChar w:fldCharType="separate"/>
            </w:r>
            <w:r w:rsidR="0081536D">
              <w:rPr>
                <w:rFonts w:ascii="Times New Roman" w:hAnsi="Times New Roman" w:cs="Times New Roman"/>
                <w:webHidden/>
              </w:rPr>
              <w:t>1</w:t>
            </w:r>
            <w:r>
              <w:rPr>
                <w:rFonts w:ascii="Times New Roman" w:hAnsi="Times New Roman" w:cs="Times New Roman"/>
                <w:webHidden/>
                <w:lang w:val="en-US"/>
              </w:rPr>
              <w:t>2</w:t>
            </w:r>
            <w:r w:rsidR="00947EE7" w:rsidRPr="003E112C">
              <w:rPr>
                <w:rFonts w:ascii="Times New Roman" w:hAnsi="Times New Roman" w:cs="Times New Roman"/>
                <w:webHidden/>
              </w:rPr>
              <w:fldChar w:fldCharType="end"/>
            </w:r>
          </w:hyperlink>
        </w:p>
        <w:p w:rsidR="00947EE7" w:rsidRPr="003E112C" w:rsidRDefault="007E2E42" w:rsidP="003B7638">
          <w:pPr>
            <w:pStyle w:val="29"/>
            <w:rPr>
              <w:rFonts w:ascii="Times New Roman" w:eastAsiaTheme="minorEastAsia" w:hAnsi="Times New Roman" w:cs="Times New Roman"/>
              <w:spacing w:val="0"/>
              <w:lang w:eastAsia="ru-RU"/>
            </w:rPr>
          </w:pPr>
          <w:hyperlink w:anchor="_Toc25521629" w:history="1">
            <w:r w:rsidR="00061FE9" w:rsidRPr="003E112C">
              <w:rPr>
                <w:rStyle w:val="afff2"/>
                <w:rFonts w:ascii="Times New Roman" w:eastAsia="Times New Roman" w:hAnsi="Times New Roman" w:cs="Times New Roman"/>
                <w:lang w:bidi="en-US"/>
              </w:rPr>
              <w:t>7</w:t>
            </w:r>
            <w:r w:rsidR="00947EE7" w:rsidRPr="003E112C">
              <w:rPr>
                <w:rStyle w:val="afff2"/>
                <w:rFonts w:ascii="Times New Roman" w:eastAsia="Times New Roman" w:hAnsi="Times New Roman" w:cs="Times New Roman"/>
                <w:lang w:bidi="en-US"/>
              </w:rPr>
              <w:t>.</w:t>
            </w:r>
            <w:r w:rsidR="00947EE7" w:rsidRPr="003E112C">
              <w:rPr>
                <w:rFonts w:ascii="Times New Roman" w:eastAsiaTheme="minorEastAsia" w:hAnsi="Times New Roman" w:cs="Times New Roman"/>
                <w:spacing w:val="0"/>
                <w:lang w:eastAsia="ru-RU"/>
              </w:rPr>
              <w:tab/>
            </w:r>
            <w:r w:rsidR="00947EE7" w:rsidRPr="003E112C">
              <w:rPr>
                <w:rStyle w:val="afff2"/>
                <w:rFonts w:ascii="Times New Roman" w:eastAsia="Times New Roman" w:hAnsi="Times New Roman" w:cs="Times New Roman"/>
                <w:lang w:bidi="en-US"/>
              </w:rPr>
              <w:t xml:space="preserve">Группа проектов </w:t>
            </w:r>
            <w:r w:rsidR="00061FE9" w:rsidRPr="003E112C">
              <w:rPr>
                <w:rStyle w:val="afff2"/>
                <w:rFonts w:ascii="Times New Roman" w:eastAsia="Times New Roman" w:hAnsi="Times New Roman" w:cs="Times New Roman"/>
                <w:lang w:bidi="en-US"/>
              </w:rPr>
              <w:t xml:space="preserve">№ </w:t>
            </w:r>
            <w:r w:rsidR="00947EE7" w:rsidRPr="003E112C">
              <w:rPr>
                <w:rStyle w:val="afff2"/>
                <w:rFonts w:ascii="Times New Roman" w:eastAsia="Times New Roman" w:hAnsi="Times New Roman" w:cs="Times New Roman"/>
                <w:lang w:bidi="en-US"/>
              </w:rPr>
              <w:t xml:space="preserve">13. </w:t>
            </w:r>
            <w:r w:rsidR="00061FE9" w:rsidRPr="003E112C">
              <w:rPr>
                <w:rStyle w:val="afff2"/>
                <w:rFonts w:ascii="Times New Roman" w:eastAsia="Times New Roman" w:hAnsi="Times New Roman" w:cs="Times New Roman"/>
                <w:lang w:bidi="en-US"/>
              </w:rPr>
              <w:t>Обоснование предлагаемых к реконструкции</w:t>
            </w:r>
            <w:r w:rsidR="00947EE7" w:rsidRPr="003E112C">
              <w:rPr>
                <w:rStyle w:val="afff2"/>
                <w:rFonts w:ascii="Times New Roman" w:eastAsia="Times New Roman" w:hAnsi="Times New Roman" w:cs="Times New Roman"/>
                <w:lang w:bidi="en-US"/>
              </w:rPr>
              <w:t xml:space="preserve"> действующих источников тепловой энергии с комбинированной выработкой тепловой и электрической энергии для повышения эффективности работы</w:t>
            </w:r>
            <w:r w:rsidR="00947EE7" w:rsidRPr="003E112C">
              <w:rPr>
                <w:rFonts w:ascii="Times New Roman" w:hAnsi="Times New Roman" w:cs="Times New Roman"/>
                <w:webHidden/>
              </w:rPr>
              <w:tab/>
            </w:r>
            <w:r w:rsidR="00947EE7" w:rsidRPr="003E112C">
              <w:rPr>
                <w:rFonts w:ascii="Times New Roman" w:hAnsi="Times New Roman" w:cs="Times New Roman"/>
                <w:webHidden/>
              </w:rPr>
              <w:fldChar w:fldCharType="begin"/>
            </w:r>
            <w:r w:rsidR="00947EE7" w:rsidRPr="003E112C">
              <w:rPr>
                <w:rFonts w:ascii="Times New Roman" w:hAnsi="Times New Roman" w:cs="Times New Roman"/>
                <w:webHidden/>
              </w:rPr>
              <w:instrText xml:space="preserve"> PAGEREF _Toc25521629 \h </w:instrText>
            </w:r>
            <w:r w:rsidR="00947EE7" w:rsidRPr="003E112C">
              <w:rPr>
                <w:rFonts w:ascii="Times New Roman" w:hAnsi="Times New Roman" w:cs="Times New Roman"/>
                <w:webHidden/>
              </w:rPr>
            </w:r>
            <w:r w:rsidR="00947EE7" w:rsidRPr="003E112C">
              <w:rPr>
                <w:rFonts w:ascii="Times New Roman" w:hAnsi="Times New Roman" w:cs="Times New Roman"/>
                <w:webHidden/>
              </w:rPr>
              <w:fldChar w:fldCharType="separate"/>
            </w:r>
            <w:r w:rsidR="0081536D">
              <w:rPr>
                <w:rFonts w:ascii="Times New Roman" w:hAnsi="Times New Roman" w:cs="Times New Roman"/>
                <w:webHidden/>
              </w:rPr>
              <w:t>13</w:t>
            </w:r>
            <w:r w:rsidR="00947EE7" w:rsidRPr="003E112C">
              <w:rPr>
                <w:rFonts w:ascii="Times New Roman" w:hAnsi="Times New Roman" w:cs="Times New Roman"/>
                <w:webHidden/>
              </w:rPr>
              <w:fldChar w:fldCharType="end"/>
            </w:r>
          </w:hyperlink>
        </w:p>
        <w:p w:rsidR="00947EE7" w:rsidRPr="003E112C" w:rsidRDefault="007E2E42" w:rsidP="003B7638">
          <w:pPr>
            <w:pStyle w:val="29"/>
            <w:rPr>
              <w:rFonts w:ascii="Times New Roman" w:hAnsi="Times New Roman" w:cs="Times New Roman"/>
            </w:rPr>
          </w:pPr>
          <w:hyperlink w:anchor="_Toc25521630" w:history="1">
            <w:r w:rsidR="00061FE9" w:rsidRPr="003E112C">
              <w:rPr>
                <w:rStyle w:val="afff2"/>
                <w:rFonts w:ascii="Times New Roman" w:eastAsia="Times New Roman" w:hAnsi="Times New Roman" w:cs="Times New Roman"/>
                <w:lang w:bidi="en-US"/>
              </w:rPr>
              <w:t>8</w:t>
            </w:r>
            <w:r w:rsidR="00947EE7" w:rsidRPr="003E112C">
              <w:rPr>
                <w:rStyle w:val="afff2"/>
                <w:rFonts w:ascii="Times New Roman" w:eastAsia="Times New Roman" w:hAnsi="Times New Roman" w:cs="Times New Roman"/>
                <w:lang w:bidi="en-US"/>
              </w:rPr>
              <w:t>.</w:t>
            </w:r>
            <w:r w:rsidR="00947EE7" w:rsidRPr="003E112C">
              <w:rPr>
                <w:rFonts w:ascii="Times New Roman" w:eastAsiaTheme="minorEastAsia" w:hAnsi="Times New Roman" w:cs="Times New Roman"/>
                <w:spacing w:val="0"/>
                <w:lang w:eastAsia="ru-RU"/>
              </w:rPr>
              <w:tab/>
            </w:r>
            <w:r w:rsidR="00947EE7" w:rsidRPr="003E112C">
              <w:rPr>
                <w:rStyle w:val="afff2"/>
                <w:rFonts w:ascii="Times New Roman" w:eastAsia="Times New Roman" w:hAnsi="Times New Roman" w:cs="Times New Roman"/>
                <w:lang w:bidi="en-US"/>
              </w:rPr>
              <w:t xml:space="preserve">Группа проектов </w:t>
            </w:r>
            <w:r w:rsidR="00061FE9" w:rsidRPr="003E112C">
              <w:rPr>
                <w:rStyle w:val="afff2"/>
                <w:rFonts w:ascii="Times New Roman" w:eastAsia="Times New Roman" w:hAnsi="Times New Roman" w:cs="Times New Roman"/>
                <w:lang w:bidi="en-US"/>
              </w:rPr>
              <w:t xml:space="preserve">№ </w:t>
            </w:r>
            <w:r w:rsidR="00947EE7" w:rsidRPr="003E112C">
              <w:rPr>
                <w:rStyle w:val="afff2"/>
                <w:rFonts w:ascii="Times New Roman" w:eastAsia="Times New Roman" w:hAnsi="Times New Roman" w:cs="Times New Roman"/>
                <w:lang w:bidi="en-US"/>
              </w:rPr>
              <w:t xml:space="preserve">14. </w:t>
            </w:r>
            <w:r w:rsidR="00061FE9" w:rsidRPr="003E112C">
              <w:rPr>
                <w:rStyle w:val="afff2"/>
                <w:rFonts w:ascii="Times New Roman" w:eastAsia="Times New Roman" w:hAnsi="Times New Roman" w:cs="Times New Roman"/>
                <w:lang w:bidi="en-US"/>
              </w:rPr>
              <w:t xml:space="preserve">Обоснование предлагаемых </w:t>
            </w:r>
            <w:r w:rsidR="00061FE9" w:rsidRPr="003E112C">
              <w:rPr>
                <w:rStyle w:val="afff2"/>
                <w:rFonts w:ascii="Times New Roman" w:eastAsia="Times New Roman" w:hAnsi="Times New Roman" w:cs="Times New Roman"/>
              </w:rPr>
              <w:t>к реконструкции</w:t>
            </w:r>
            <w:r w:rsidR="00947EE7" w:rsidRPr="003E112C">
              <w:rPr>
                <w:rStyle w:val="afff2"/>
                <w:rFonts w:ascii="Times New Roman" w:eastAsia="Times New Roman" w:hAnsi="Times New Roman" w:cs="Times New Roman"/>
                <w:lang w:bidi="en-US"/>
              </w:rPr>
              <w:t xml:space="preserve"> действующих источников тепловой энергии с комбинированной выработкой тепловой и электрической энергии, в связи с физическим износом оборудования</w:t>
            </w:r>
            <w:r w:rsidR="00947EE7" w:rsidRPr="003E112C">
              <w:rPr>
                <w:rFonts w:ascii="Times New Roman" w:hAnsi="Times New Roman" w:cs="Times New Roman"/>
                <w:webHidden/>
              </w:rPr>
              <w:tab/>
            </w:r>
            <w:r w:rsidR="00947EE7" w:rsidRPr="003E112C">
              <w:rPr>
                <w:rFonts w:ascii="Times New Roman" w:hAnsi="Times New Roman" w:cs="Times New Roman"/>
                <w:webHidden/>
              </w:rPr>
              <w:fldChar w:fldCharType="begin"/>
            </w:r>
            <w:r w:rsidR="00947EE7" w:rsidRPr="003E112C">
              <w:rPr>
                <w:rFonts w:ascii="Times New Roman" w:hAnsi="Times New Roman" w:cs="Times New Roman"/>
                <w:webHidden/>
              </w:rPr>
              <w:instrText xml:space="preserve"> PAGEREF _Toc25521630 \h </w:instrText>
            </w:r>
            <w:r w:rsidR="00947EE7" w:rsidRPr="003E112C">
              <w:rPr>
                <w:rFonts w:ascii="Times New Roman" w:hAnsi="Times New Roman" w:cs="Times New Roman"/>
                <w:webHidden/>
              </w:rPr>
            </w:r>
            <w:r w:rsidR="00947EE7" w:rsidRPr="003E112C">
              <w:rPr>
                <w:rFonts w:ascii="Times New Roman" w:hAnsi="Times New Roman" w:cs="Times New Roman"/>
                <w:webHidden/>
              </w:rPr>
              <w:fldChar w:fldCharType="separate"/>
            </w:r>
            <w:r w:rsidR="0081536D">
              <w:rPr>
                <w:rFonts w:ascii="Times New Roman" w:hAnsi="Times New Roman" w:cs="Times New Roman"/>
                <w:webHidden/>
              </w:rPr>
              <w:t>13</w:t>
            </w:r>
            <w:r w:rsidR="00947EE7" w:rsidRPr="003E112C">
              <w:rPr>
                <w:rFonts w:ascii="Times New Roman" w:hAnsi="Times New Roman" w:cs="Times New Roman"/>
                <w:webHidden/>
              </w:rPr>
              <w:fldChar w:fldCharType="end"/>
            </w:r>
          </w:hyperlink>
        </w:p>
        <w:p w:rsidR="00DA4587" w:rsidRPr="003E112C" w:rsidRDefault="007E2E42" w:rsidP="003B7638">
          <w:pPr>
            <w:pStyle w:val="29"/>
            <w:rPr>
              <w:rFonts w:ascii="Times New Roman" w:hAnsi="Times New Roman" w:cs="Times New Roman"/>
            </w:rPr>
          </w:pPr>
          <w:hyperlink w:anchor="_Toc25521630" w:history="1">
            <w:r w:rsidR="00DA4587" w:rsidRPr="003E112C">
              <w:rPr>
                <w:rStyle w:val="afff2"/>
                <w:rFonts w:ascii="Times New Roman" w:eastAsia="Times New Roman" w:hAnsi="Times New Roman" w:cs="Times New Roman"/>
                <w:lang w:bidi="en-US"/>
              </w:rPr>
              <w:t>9.</w:t>
            </w:r>
            <w:r w:rsidR="00DA4587" w:rsidRPr="003E112C">
              <w:rPr>
                <w:rFonts w:ascii="Times New Roman" w:eastAsiaTheme="minorEastAsia" w:hAnsi="Times New Roman" w:cs="Times New Roman"/>
                <w:spacing w:val="0"/>
                <w:lang w:eastAsia="ru-RU"/>
              </w:rPr>
              <w:tab/>
            </w:r>
            <w:r w:rsidR="00DA4587" w:rsidRPr="003E112C">
              <w:rPr>
                <w:rStyle w:val="afff2"/>
                <w:rFonts w:ascii="Times New Roman" w:eastAsia="Times New Roman" w:hAnsi="Times New Roman" w:cs="Times New Roman"/>
                <w:lang w:bidi="en-US"/>
              </w:rPr>
              <w:t xml:space="preserve">Группа проектов № 15. Обоснование предлагаемых </w:t>
            </w:r>
            <w:r w:rsidR="00DA4587" w:rsidRPr="003E112C">
              <w:rPr>
                <w:rStyle w:val="afff2"/>
                <w:rFonts w:ascii="Times New Roman" w:eastAsia="Times New Roman" w:hAnsi="Times New Roman" w:cs="Times New Roman"/>
              </w:rPr>
              <w:t xml:space="preserve">к </w:t>
            </w:r>
            <w:r w:rsidR="00DA4587" w:rsidRPr="003E112C">
              <w:rPr>
                <w:rFonts w:ascii="Times New Roman" w:eastAsia="Times New Roman" w:hAnsi="Times New Roman" w:cs="Times New Roman"/>
                <w:color w:val="000000"/>
                <w:spacing w:val="0"/>
                <w:lang w:eastAsia="ru-RU"/>
              </w:rPr>
              <w:t>строител</w:t>
            </w:r>
            <w:bookmarkStart w:id="0" w:name="_GoBack"/>
            <w:bookmarkEnd w:id="0"/>
            <w:r w:rsidR="00DA4587" w:rsidRPr="003E112C">
              <w:rPr>
                <w:rFonts w:ascii="Times New Roman" w:eastAsia="Times New Roman" w:hAnsi="Times New Roman" w:cs="Times New Roman"/>
                <w:color w:val="000000"/>
                <w:spacing w:val="0"/>
                <w:lang w:eastAsia="ru-RU"/>
              </w:rPr>
              <w:t>ьству новых и реконструкция действующих котельных для обеспечения перспективных приростов тепловых нагрузок</w:t>
            </w:r>
            <w:r w:rsidR="00DA4587" w:rsidRPr="003E112C">
              <w:rPr>
                <w:rFonts w:ascii="Times New Roman" w:hAnsi="Times New Roman" w:cs="Times New Roman"/>
                <w:webHidden/>
              </w:rPr>
              <w:tab/>
            </w:r>
            <w:r w:rsidR="00DA4587" w:rsidRPr="003E112C">
              <w:rPr>
                <w:rFonts w:ascii="Times New Roman" w:hAnsi="Times New Roman" w:cs="Times New Roman"/>
                <w:webHidden/>
              </w:rPr>
              <w:fldChar w:fldCharType="begin"/>
            </w:r>
            <w:r w:rsidR="00DA4587" w:rsidRPr="003E112C">
              <w:rPr>
                <w:rFonts w:ascii="Times New Roman" w:hAnsi="Times New Roman" w:cs="Times New Roman"/>
                <w:webHidden/>
              </w:rPr>
              <w:instrText xml:space="preserve"> PAGEREF _Toc25521630 \h </w:instrText>
            </w:r>
            <w:r w:rsidR="00DA4587" w:rsidRPr="003E112C">
              <w:rPr>
                <w:rFonts w:ascii="Times New Roman" w:hAnsi="Times New Roman" w:cs="Times New Roman"/>
                <w:webHidden/>
              </w:rPr>
            </w:r>
            <w:r w:rsidR="00DA4587" w:rsidRPr="003E112C">
              <w:rPr>
                <w:rFonts w:ascii="Times New Roman" w:hAnsi="Times New Roman" w:cs="Times New Roman"/>
                <w:webHidden/>
              </w:rPr>
              <w:fldChar w:fldCharType="separate"/>
            </w:r>
            <w:r w:rsidR="0081536D">
              <w:rPr>
                <w:rFonts w:ascii="Times New Roman" w:hAnsi="Times New Roman" w:cs="Times New Roman"/>
                <w:webHidden/>
              </w:rPr>
              <w:t>13</w:t>
            </w:r>
            <w:r w:rsidR="00DA4587" w:rsidRPr="003E112C">
              <w:rPr>
                <w:rFonts w:ascii="Times New Roman" w:hAnsi="Times New Roman" w:cs="Times New Roman"/>
                <w:webHidden/>
              </w:rPr>
              <w:fldChar w:fldCharType="end"/>
            </w:r>
          </w:hyperlink>
        </w:p>
        <w:p w:rsidR="002C6AE8" w:rsidRPr="003E112C" w:rsidRDefault="002C6AE8" w:rsidP="003B7638">
          <w:pPr>
            <w:spacing w:before="0" w:after="0" w:line="360" w:lineRule="auto"/>
            <w:ind w:firstLine="0"/>
            <w:rPr>
              <w:rFonts w:ascii="Times New Roman" w:eastAsia="Times New Roman" w:hAnsi="Times New Roman"/>
              <w:bCs/>
              <w:spacing w:val="0"/>
              <w:lang w:eastAsia="ru-RU"/>
            </w:rPr>
          </w:pPr>
          <w:r w:rsidRPr="003E112C">
            <w:rPr>
              <w:rFonts w:ascii="Times New Roman" w:eastAsia="Times New Roman" w:hAnsi="Times New Roman"/>
              <w:bCs/>
              <w:spacing w:val="0"/>
              <w:lang w:eastAsia="ru-RU"/>
            </w:rPr>
            <w:t xml:space="preserve">10. Группа проектов № 16. </w:t>
          </w:r>
          <w:r w:rsidRPr="003E112C">
            <w:rPr>
              <w:rFonts w:ascii="Times New Roman" w:hAnsi="Times New Roman"/>
            </w:rPr>
            <w:t xml:space="preserve">Обоснование предлагаемых </w:t>
          </w:r>
          <w:r w:rsidRPr="003E112C">
            <w:rPr>
              <w:rFonts w:ascii="Times New Roman" w:eastAsia="Times New Roman" w:hAnsi="Times New Roman"/>
              <w:bCs/>
              <w:spacing w:val="0"/>
              <w:lang w:eastAsia="ru-RU"/>
            </w:rPr>
            <w:t>к реконструкции действующих котельных для повышения эффективности работы……………………………………………………………………………1</w:t>
          </w:r>
          <w:r w:rsidR="00186A5D">
            <w:rPr>
              <w:rFonts w:ascii="Times New Roman" w:eastAsia="Times New Roman" w:hAnsi="Times New Roman"/>
              <w:bCs/>
              <w:spacing w:val="0"/>
              <w:lang w:eastAsia="ru-RU"/>
            </w:rPr>
            <w:t>4</w:t>
          </w:r>
        </w:p>
        <w:p w:rsidR="002C6AE8" w:rsidRPr="003E112C" w:rsidRDefault="002C6AE8" w:rsidP="003B7638">
          <w:pPr>
            <w:pStyle w:val="10"/>
            <w:numPr>
              <w:ilvl w:val="0"/>
              <w:numId w:val="0"/>
            </w:numPr>
            <w:spacing w:before="0" w:after="0" w:line="360" w:lineRule="auto"/>
            <w:rPr>
              <w:rFonts w:ascii="Times New Roman" w:hAnsi="Times New Roman"/>
              <w:b w:val="0"/>
              <w:sz w:val="22"/>
              <w:szCs w:val="22"/>
            </w:rPr>
          </w:pPr>
          <w:r w:rsidRPr="003E112C">
            <w:rPr>
              <w:rFonts w:ascii="Times New Roman" w:eastAsia="Times New Roman" w:hAnsi="Times New Roman"/>
              <w:b w:val="0"/>
              <w:bCs/>
              <w:spacing w:val="0"/>
              <w:sz w:val="22"/>
              <w:szCs w:val="22"/>
              <w:lang w:eastAsia="ru-RU"/>
            </w:rPr>
            <w:lastRenderedPageBreak/>
            <w:t>11.</w:t>
          </w:r>
          <w:r w:rsidRPr="003E112C">
            <w:rPr>
              <w:rFonts w:ascii="Times New Roman" w:hAnsi="Times New Roman"/>
              <w:b w:val="0"/>
              <w:sz w:val="22"/>
              <w:szCs w:val="22"/>
            </w:rPr>
            <w:t xml:space="preserve">  Группа проектов №17. Обоснование предлагаемых </w:t>
          </w:r>
          <w:r w:rsidRPr="003E112C">
            <w:rPr>
              <w:rFonts w:ascii="Times New Roman" w:eastAsia="Times New Roman" w:hAnsi="Times New Roman"/>
              <w:b w:val="0"/>
              <w:bCs/>
              <w:spacing w:val="0"/>
              <w:sz w:val="22"/>
              <w:szCs w:val="22"/>
              <w:lang w:eastAsia="ru-RU"/>
            </w:rPr>
            <w:t>к</w:t>
          </w:r>
          <w:r w:rsidRPr="003E112C">
            <w:rPr>
              <w:rFonts w:ascii="Times New Roman" w:hAnsi="Times New Roman"/>
              <w:b w:val="0"/>
              <w:sz w:val="22"/>
              <w:szCs w:val="22"/>
            </w:rPr>
            <w:t xml:space="preserve"> реконструкции котельных, в связи с физическим износом оборудования………………………………………………………………………………………………..1</w:t>
          </w:r>
          <w:r w:rsidR="00186A5D">
            <w:rPr>
              <w:rFonts w:ascii="Times New Roman" w:hAnsi="Times New Roman"/>
              <w:b w:val="0"/>
              <w:sz w:val="22"/>
              <w:szCs w:val="22"/>
            </w:rPr>
            <w:t>4</w:t>
          </w:r>
          <w:r w:rsidRPr="003E112C">
            <w:rPr>
              <w:rFonts w:ascii="Times New Roman" w:hAnsi="Times New Roman"/>
              <w:b w:val="0"/>
              <w:sz w:val="22"/>
              <w:szCs w:val="22"/>
            </w:rPr>
            <w:t xml:space="preserve"> </w:t>
          </w:r>
        </w:p>
        <w:p w:rsidR="00760145" w:rsidRPr="003E112C" w:rsidRDefault="00760145" w:rsidP="003B7638">
          <w:pPr>
            <w:widowControl/>
            <w:shd w:val="clear" w:color="auto" w:fill="FFFFFF"/>
            <w:suppressAutoHyphens/>
            <w:autoSpaceDN w:val="0"/>
            <w:adjustRightInd/>
            <w:spacing w:before="0" w:after="0" w:line="360" w:lineRule="auto"/>
            <w:ind w:firstLine="0"/>
            <w:contextualSpacing/>
            <w:textAlignment w:val="auto"/>
            <w:rPr>
              <w:rFonts w:ascii="Times New Roman" w:eastAsia="Times New Roman" w:hAnsi="Times New Roman"/>
              <w:bCs/>
              <w:spacing w:val="0"/>
              <w:lang w:eastAsia="ru-RU"/>
            </w:rPr>
          </w:pPr>
          <w:r w:rsidRPr="003E112C">
            <w:rPr>
              <w:rFonts w:ascii="Times New Roman" w:hAnsi="Times New Roman"/>
              <w:color w:val="0F243E" w:themeColor="text2" w:themeShade="80"/>
            </w:rPr>
            <w:t xml:space="preserve">12. </w:t>
          </w:r>
          <w:r w:rsidRPr="003E112C">
            <w:rPr>
              <w:rFonts w:ascii="Times New Roman" w:eastAsia="Times New Roman" w:hAnsi="Times New Roman"/>
              <w:bCs/>
              <w:color w:val="0F243E" w:themeColor="text2" w:themeShade="80"/>
              <w:spacing w:val="0"/>
              <w:lang w:eastAsia="ru-RU"/>
            </w:rPr>
            <w:t>Г</w:t>
          </w:r>
          <w:r w:rsidRPr="003E112C">
            <w:rPr>
              <w:rFonts w:ascii="Times New Roman" w:eastAsia="Times New Roman" w:hAnsi="Times New Roman"/>
              <w:bCs/>
              <w:spacing w:val="0"/>
              <w:lang w:eastAsia="ru-RU"/>
            </w:rPr>
            <w:t xml:space="preserve">руппа проектов №18. </w:t>
          </w:r>
          <w:r w:rsidRPr="003E112C">
            <w:rPr>
              <w:rFonts w:ascii="Times New Roman" w:hAnsi="Times New Roman"/>
            </w:rPr>
            <w:t xml:space="preserve">Обоснование предлагаемых </w:t>
          </w:r>
          <w:r w:rsidRPr="003E112C">
            <w:rPr>
              <w:rFonts w:ascii="Times New Roman" w:eastAsia="Times New Roman" w:hAnsi="Times New Roman"/>
              <w:bCs/>
              <w:spacing w:val="0"/>
              <w:lang w:eastAsia="ru-RU"/>
            </w:rPr>
            <w:t>к новому строительству источников для обеспечения существующих потребителей………………………………………….………………………..1</w:t>
          </w:r>
          <w:r w:rsidR="00FC10D1" w:rsidRPr="003E112C">
            <w:rPr>
              <w:rFonts w:ascii="Times New Roman" w:eastAsia="Times New Roman" w:hAnsi="Times New Roman"/>
              <w:bCs/>
              <w:spacing w:val="0"/>
              <w:lang w:eastAsia="ru-RU"/>
            </w:rPr>
            <w:t>4</w:t>
          </w:r>
        </w:p>
        <w:p w:rsidR="00947EE7" w:rsidRPr="003E112C" w:rsidRDefault="007E2E42" w:rsidP="003B7638">
          <w:pPr>
            <w:widowControl/>
            <w:shd w:val="clear" w:color="auto" w:fill="FFFFFF"/>
            <w:suppressAutoHyphens/>
            <w:autoSpaceDN w:val="0"/>
            <w:adjustRightInd/>
            <w:spacing w:before="0" w:after="0" w:line="360" w:lineRule="auto"/>
            <w:ind w:firstLine="0"/>
            <w:contextualSpacing/>
            <w:textAlignment w:val="auto"/>
            <w:rPr>
              <w:rFonts w:ascii="Times New Roman" w:eastAsiaTheme="minorEastAsia" w:hAnsi="Times New Roman"/>
              <w:spacing w:val="0"/>
              <w:lang w:eastAsia="ru-RU"/>
            </w:rPr>
          </w:pPr>
          <w:hyperlink w:anchor="_Toc25521631" w:history="1">
            <w:r w:rsidR="00F231B9" w:rsidRPr="003E112C">
              <w:rPr>
                <w:rStyle w:val="afff2"/>
                <w:rFonts w:ascii="Times New Roman" w:hAnsi="Times New Roman"/>
              </w:rPr>
              <w:t>13</w:t>
            </w:r>
            <w:r w:rsidR="00947EE7" w:rsidRPr="003E112C">
              <w:rPr>
                <w:rStyle w:val="afff2"/>
                <w:rFonts w:ascii="Times New Roman" w:hAnsi="Times New Roman"/>
              </w:rPr>
              <w:t>.</w:t>
            </w:r>
            <w:r w:rsidR="00947EE7" w:rsidRPr="003E112C">
              <w:rPr>
                <w:rFonts w:ascii="Times New Roman" w:eastAsiaTheme="minorEastAsia" w:hAnsi="Times New Roman"/>
                <w:spacing w:val="0"/>
                <w:lang w:eastAsia="ru-RU"/>
              </w:rPr>
              <w:tab/>
            </w:r>
            <w:r w:rsidR="00F231B9" w:rsidRPr="003E112C">
              <w:rPr>
                <w:rFonts w:ascii="Times New Roman" w:eastAsiaTheme="minorEastAsia" w:hAnsi="Times New Roman"/>
                <w:spacing w:val="0"/>
                <w:lang w:eastAsia="ru-RU"/>
              </w:rPr>
              <w:t xml:space="preserve">Группа проектов №19. </w:t>
            </w:r>
            <w:r w:rsidR="00947EE7" w:rsidRPr="003E112C">
              <w:rPr>
                <w:rStyle w:val="afff2"/>
                <w:rFonts w:ascii="Times New Roman" w:hAnsi="Times New Roman"/>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947EE7" w:rsidRPr="003E112C">
              <w:rPr>
                <w:rFonts w:ascii="Times New Roman" w:hAnsi="Times New Roman"/>
                <w:webHidden/>
              </w:rPr>
              <w:tab/>
            </w:r>
            <w:r w:rsidR="00FC10D1" w:rsidRPr="003E112C">
              <w:rPr>
                <w:rFonts w:ascii="Times New Roman" w:hAnsi="Times New Roman"/>
                <w:webHidden/>
              </w:rPr>
              <w:t>………………….</w:t>
            </w:r>
            <w:r w:rsidR="008668DF" w:rsidRPr="003E112C">
              <w:rPr>
                <w:rFonts w:ascii="Times New Roman" w:hAnsi="Times New Roman"/>
                <w:webHidden/>
              </w:rPr>
              <w:t>1</w:t>
            </w:r>
            <w:r w:rsidR="00FC10D1" w:rsidRPr="003E112C">
              <w:rPr>
                <w:rFonts w:ascii="Times New Roman" w:hAnsi="Times New Roman"/>
                <w:webHidden/>
              </w:rPr>
              <w:t>4</w:t>
            </w:r>
          </w:hyperlink>
        </w:p>
        <w:p w:rsidR="00947EE7" w:rsidRPr="003E112C" w:rsidRDefault="007E2E42" w:rsidP="003B7638">
          <w:pPr>
            <w:pStyle w:val="17"/>
            <w:rPr>
              <w:rFonts w:ascii="Times New Roman" w:eastAsiaTheme="minorEastAsia" w:hAnsi="Times New Roman" w:cs="Times New Roman"/>
              <w:spacing w:val="0"/>
              <w:szCs w:val="22"/>
              <w:lang w:eastAsia="ru-RU"/>
            </w:rPr>
          </w:pPr>
          <w:hyperlink w:anchor="_Toc25521642" w:history="1">
            <w:r w:rsidR="00947EE7" w:rsidRPr="003E112C">
              <w:rPr>
                <w:rStyle w:val="afff2"/>
                <w:rFonts w:ascii="Times New Roman" w:hAnsi="Times New Roman" w:cs="Times New Roman"/>
              </w:rPr>
              <w:t>14.</w:t>
            </w:r>
            <w:r w:rsidR="00947EE7" w:rsidRPr="003E112C">
              <w:rPr>
                <w:rFonts w:ascii="Times New Roman" w:eastAsiaTheme="minorEastAsia" w:hAnsi="Times New Roman" w:cs="Times New Roman"/>
                <w:spacing w:val="0"/>
                <w:szCs w:val="22"/>
                <w:lang w:eastAsia="ru-RU"/>
              </w:rPr>
              <w:tab/>
            </w:r>
            <w:r w:rsidR="00947EE7" w:rsidRPr="003E112C">
              <w:rPr>
                <w:rStyle w:val="afff2"/>
                <w:rFonts w:ascii="Times New Roman" w:hAnsi="Times New Roman" w:cs="Times New Roman"/>
              </w:rPr>
              <w:t xml:space="preserve">Обоснование организации индивидуального теплоснабжения в зонах застройки </w:t>
            </w:r>
            <w:r w:rsidR="00A7222E" w:rsidRPr="003E112C">
              <w:rPr>
                <w:rStyle w:val="afff2"/>
                <w:rFonts w:ascii="Times New Roman" w:hAnsi="Times New Roman" w:cs="Times New Roman"/>
              </w:rPr>
              <w:t>город</w:t>
            </w:r>
            <w:r w:rsidR="00713E01" w:rsidRPr="003E112C">
              <w:rPr>
                <w:rStyle w:val="afff2"/>
                <w:rFonts w:ascii="Times New Roman" w:hAnsi="Times New Roman" w:cs="Times New Roman"/>
              </w:rPr>
              <w:t>ского поселения</w:t>
            </w:r>
            <w:r w:rsidR="00947EE7" w:rsidRPr="003E112C">
              <w:rPr>
                <w:rStyle w:val="afff2"/>
                <w:rFonts w:ascii="Times New Roman" w:hAnsi="Times New Roman" w:cs="Times New Roman"/>
              </w:rPr>
              <w:t xml:space="preserve"> малоэтажными жилыми зданиями</w:t>
            </w:r>
            <w:r w:rsidR="00947EE7" w:rsidRPr="003E112C">
              <w:rPr>
                <w:rFonts w:ascii="Times New Roman" w:hAnsi="Times New Roman" w:cs="Times New Roman"/>
                <w:webHidden/>
              </w:rPr>
              <w:tab/>
            </w:r>
            <w:r w:rsidR="00713E01" w:rsidRPr="003E112C">
              <w:rPr>
                <w:rFonts w:ascii="Times New Roman" w:hAnsi="Times New Roman" w:cs="Times New Roman"/>
                <w:webHidden/>
              </w:rPr>
              <w:t>1</w:t>
            </w:r>
            <w:r w:rsidR="00186A5D">
              <w:rPr>
                <w:rFonts w:ascii="Times New Roman" w:hAnsi="Times New Roman" w:cs="Times New Roman"/>
                <w:webHidden/>
              </w:rPr>
              <w:t>5</w:t>
            </w:r>
          </w:hyperlink>
        </w:p>
        <w:p w:rsidR="00947EE7" w:rsidRPr="003E112C" w:rsidRDefault="007E2E42" w:rsidP="003B7638">
          <w:pPr>
            <w:pStyle w:val="17"/>
            <w:rPr>
              <w:rFonts w:ascii="Times New Roman" w:eastAsiaTheme="minorEastAsia" w:hAnsi="Times New Roman" w:cs="Times New Roman"/>
              <w:spacing w:val="0"/>
              <w:szCs w:val="22"/>
              <w:lang w:eastAsia="ru-RU"/>
            </w:rPr>
          </w:pPr>
          <w:hyperlink w:anchor="_Toc25521643" w:history="1">
            <w:r w:rsidR="00947EE7" w:rsidRPr="003E112C">
              <w:rPr>
                <w:rStyle w:val="afff2"/>
                <w:rFonts w:ascii="Times New Roman" w:hAnsi="Times New Roman" w:cs="Times New Roman"/>
              </w:rPr>
              <w:t>15.</w:t>
            </w:r>
            <w:r w:rsidR="00947EE7" w:rsidRPr="003E112C">
              <w:rPr>
                <w:rFonts w:ascii="Times New Roman" w:eastAsiaTheme="minorEastAsia" w:hAnsi="Times New Roman" w:cs="Times New Roman"/>
                <w:spacing w:val="0"/>
                <w:szCs w:val="22"/>
                <w:lang w:eastAsia="ru-RU"/>
              </w:rPr>
              <w:tab/>
            </w:r>
            <w:r w:rsidR="00947EE7" w:rsidRPr="003E112C">
              <w:rPr>
                <w:rStyle w:val="afff2"/>
                <w:rFonts w:ascii="Times New Roman" w:hAnsi="Times New Roman" w:cs="Times New Roman"/>
              </w:rPr>
              <w:t xml:space="preserve">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w:t>
            </w:r>
            <w:r w:rsidR="00713E01" w:rsidRPr="003E112C">
              <w:rPr>
                <w:rStyle w:val="afff2"/>
                <w:rFonts w:ascii="Times New Roman" w:hAnsi="Times New Roman" w:cs="Times New Roman"/>
              </w:rPr>
              <w:t xml:space="preserve">теплоснабжения </w:t>
            </w:r>
            <w:r w:rsidR="00A7222E" w:rsidRPr="003E112C">
              <w:rPr>
                <w:rStyle w:val="afff2"/>
                <w:rFonts w:ascii="Times New Roman" w:hAnsi="Times New Roman" w:cs="Times New Roman"/>
              </w:rPr>
              <w:t>город</w:t>
            </w:r>
            <w:r w:rsidR="00713E01" w:rsidRPr="003E112C">
              <w:rPr>
                <w:rStyle w:val="afff2"/>
                <w:rFonts w:ascii="Times New Roman" w:hAnsi="Times New Roman" w:cs="Times New Roman"/>
              </w:rPr>
              <w:t>ского поселения</w:t>
            </w:r>
            <w:r w:rsidR="00947EE7" w:rsidRPr="003E112C">
              <w:rPr>
                <w:rFonts w:ascii="Times New Roman" w:hAnsi="Times New Roman" w:cs="Times New Roman"/>
                <w:webHidden/>
              </w:rPr>
              <w:tab/>
            </w:r>
            <w:r w:rsidR="00713E01" w:rsidRPr="003E112C">
              <w:rPr>
                <w:rFonts w:ascii="Times New Roman" w:hAnsi="Times New Roman" w:cs="Times New Roman"/>
                <w:webHidden/>
              </w:rPr>
              <w:t>1</w:t>
            </w:r>
            <w:r w:rsidR="00186A5D">
              <w:rPr>
                <w:rFonts w:ascii="Times New Roman" w:hAnsi="Times New Roman" w:cs="Times New Roman"/>
                <w:webHidden/>
              </w:rPr>
              <w:t>5</w:t>
            </w:r>
          </w:hyperlink>
        </w:p>
        <w:p w:rsidR="00947EE7" w:rsidRPr="003E112C" w:rsidRDefault="007E2E42" w:rsidP="003B7638">
          <w:pPr>
            <w:pStyle w:val="17"/>
            <w:rPr>
              <w:rFonts w:ascii="Times New Roman" w:eastAsiaTheme="minorEastAsia" w:hAnsi="Times New Roman" w:cs="Times New Roman"/>
              <w:spacing w:val="0"/>
              <w:szCs w:val="22"/>
              <w:lang w:eastAsia="ru-RU"/>
            </w:rPr>
          </w:pPr>
          <w:hyperlink w:anchor="_Toc25521644" w:history="1">
            <w:r w:rsidR="00947EE7" w:rsidRPr="003E112C">
              <w:rPr>
                <w:rStyle w:val="afff2"/>
                <w:rFonts w:ascii="Times New Roman" w:hAnsi="Times New Roman" w:cs="Times New Roman"/>
              </w:rPr>
              <w:t>16.</w:t>
            </w:r>
            <w:r w:rsidR="00947EE7" w:rsidRPr="003E112C">
              <w:rPr>
                <w:rFonts w:ascii="Times New Roman" w:eastAsiaTheme="minorEastAsia" w:hAnsi="Times New Roman" w:cs="Times New Roman"/>
                <w:spacing w:val="0"/>
                <w:szCs w:val="22"/>
                <w:lang w:eastAsia="ru-RU"/>
              </w:rPr>
              <w:tab/>
            </w:r>
            <w:r w:rsidR="00947EE7" w:rsidRPr="003E112C">
              <w:rPr>
                <w:rStyle w:val="afff2"/>
                <w:rFonts w:ascii="Times New Roman" w:hAnsi="Times New Roman" w:cs="Times New Roman"/>
              </w:rPr>
              <w:t>Анализ целесообразности ввода новых и  реконструкции и (или) модернизации  существующих источ</w:t>
            </w:r>
            <w:r w:rsidR="00645ABE" w:rsidRPr="003E112C">
              <w:rPr>
                <w:rStyle w:val="afff2"/>
                <w:rFonts w:ascii="Times New Roman" w:hAnsi="Times New Roman" w:cs="Times New Roman"/>
              </w:rPr>
              <w:t>-</w:t>
            </w:r>
            <w:r w:rsidR="00947EE7" w:rsidRPr="003E112C">
              <w:rPr>
                <w:rStyle w:val="afff2"/>
                <w:rFonts w:ascii="Times New Roman" w:hAnsi="Times New Roman" w:cs="Times New Roman"/>
              </w:rPr>
              <w:t>ников тепловой энергии с использованием возобновляемых источников энергии, а также местных видов топлива</w:t>
            </w:r>
            <w:r w:rsidR="00947EE7" w:rsidRPr="003E112C">
              <w:rPr>
                <w:rFonts w:ascii="Times New Roman" w:hAnsi="Times New Roman" w:cs="Times New Roman"/>
                <w:webHidden/>
              </w:rPr>
              <w:tab/>
            </w:r>
            <w:r w:rsidR="00FC10D1" w:rsidRPr="003E112C">
              <w:rPr>
                <w:rFonts w:ascii="Times New Roman" w:hAnsi="Times New Roman" w:cs="Times New Roman"/>
                <w:webHidden/>
              </w:rPr>
              <w:t>1</w:t>
            </w:r>
            <w:r w:rsidR="00186A5D">
              <w:rPr>
                <w:rFonts w:ascii="Times New Roman" w:hAnsi="Times New Roman" w:cs="Times New Roman"/>
                <w:webHidden/>
              </w:rPr>
              <w:t>6</w:t>
            </w:r>
          </w:hyperlink>
        </w:p>
        <w:p w:rsidR="00947EE7" w:rsidRPr="003E112C" w:rsidRDefault="007E2E42" w:rsidP="003B7638">
          <w:pPr>
            <w:pStyle w:val="17"/>
            <w:rPr>
              <w:rFonts w:ascii="Times New Roman" w:eastAsiaTheme="minorEastAsia" w:hAnsi="Times New Roman" w:cs="Times New Roman"/>
              <w:spacing w:val="0"/>
              <w:szCs w:val="22"/>
              <w:lang w:eastAsia="ru-RU"/>
            </w:rPr>
          </w:pPr>
          <w:hyperlink w:anchor="_Toc25521645" w:history="1">
            <w:r w:rsidR="00947EE7" w:rsidRPr="003E112C">
              <w:rPr>
                <w:rStyle w:val="afff2"/>
                <w:rFonts w:ascii="Times New Roman" w:hAnsi="Times New Roman" w:cs="Times New Roman"/>
              </w:rPr>
              <w:t>17.</w:t>
            </w:r>
            <w:r w:rsidR="00947EE7" w:rsidRPr="003E112C">
              <w:rPr>
                <w:rFonts w:ascii="Times New Roman" w:eastAsiaTheme="minorEastAsia" w:hAnsi="Times New Roman" w:cs="Times New Roman"/>
                <w:spacing w:val="0"/>
                <w:szCs w:val="22"/>
                <w:lang w:eastAsia="ru-RU"/>
              </w:rPr>
              <w:tab/>
            </w:r>
            <w:r w:rsidR="00947EE7" w:rsidRPr="003E112C">
              <w:rPr>
                <w:rStyle w:val="afff2"/>
                <w:rFonts w:ascii="Times New Roman" w:hAnsi="Times New Roman" w:cs="Times New Roman"/>
              </w:rPr>
              <w:t>Обоснование</w:t>
            </w:r>
            <w:r w:rsidR="006C5A7F" w:rsidRPr="003E112C">
              <w:rPr>
                <w:rStyle w:val="afff2"/>
                <w:rFonts w:ascii="Times New Roman" w:hAnsi="Times New Roman" w:cs="Times New Roman"/>
              </w:rPr>
              <w:t xml:space="preserve"> </w:t>
            </w:r>
            <w:r w:rsidR="00947EE7" w:rsidRPr="003E112C">
              <w:rPr>
                <w:rStyle w:val="afff2"/>
                <w:rFonts w:ascii="Times New Roman" w:hAnsi="Times New Roman" w:cs="Times New Roman"/>
              </w:rPr>
              <w:t xml:space="preserve"> организации теплоснабжения в производственных зонах на территории </w:t>
            </w:r>
            <w:r w:rsidR="00A7222E" w:rsidRPr="003E112C">
              <w:rPr>
                <w:rStyle w:val="afff2"/>
                <w:rFonts w:ascii="Times New Roman" w:hAnsi="Times New Roman" w:cs="Times New Roman"/>
              </w:rPr>
              <w:t>город</w:t>
            </w:r>
            <w:r w:rsidR="00713E01" w:rsidRPr="003E112C">
              <w:rPr>
                <w:rStyle w:val="afff2"/>
                <w:rFonts w:ascii="Times New Roman" w:hAnsi="Times New Roman" w:cs="Times New Roman"/>
              </w:rPr>
              <w:t xml:space="preserve">ского </w:t>
            </w:r>
            <w:r w:rsidR="00546AFB" w:rsidRPr="003E112C">
              <w:rPr>
                <w:rStyle w:val="afff2"/>
                <w:rFonts w:ascii="Times New Roman" w:hAnsi="Times New Roman" w:cs="Times New Roman"/>
              </w:rPr>
              <w:t>округа</w:t>
            </w:r>
            <w:r w:rsidR="00713E01" w:rsidRPr="003E112C">
              <w:rPr>
                <w:rStyle w:val="afff2"/>
                <w:rFonts w:ascii="Times New Roman" w:hAnsi="Times New Roman" w:cs="Times New Roman"/>
              </w:rPr>
              <w:t xml:space="preserve"> </w:t>
            </w:r>
            <w:r w:rsidR="00947EE7" w:rsidRPr="003E112C">
              <w:rPr>
                <w:rFonts w:ascii="Times New Roman" w:hAnsi="Times New Roman" w:cs="Times New Roman"/>
                <w:webHidden/>
              </w:rPr>
              <w:tab/>
            </w:r>
            <w:r w:rsidR="00FC10D1" w:rsidRPr="003E112C">
              <w:rPr>
                <w:rFonts w:ascii="Times New Roman" w:hAnsi="Times New Roman" w:cs="Times New Roman"/>
                <w:webHidden/>
              </w:rPr>
              <w:t>1</w:t>
            </w:r>
            <w:r w:rsidR="00186A5D">
              <w:rPr>
                <w:rFonts w:ascii="Times New Roman" w:hAnsi="Times New Roman" w:cs="Times New Roman"/>
                <w:webHidden/>
              </w:rPr>
              <w:t>7</w:t>
            </w:r>
          </w:hyperlink>
        </w:p>
        <w:p w:rsidR="00947EE7" w:rsidRPr="003E112C" w:rsidRDefault="007E2E42" w:rsidP="006C5A7F">
          <w:pPr>
            <w:pStyle w:val="17"/>
            <w:rPr>
              <w:rFonts w:ascii="Times New Roman" w:hAnsi="Times New Roman" w:cs="Times New Roman"/>
            </w:rPr>
          </w:pPr>
          <w:hyperlink w:anchor="_Toc25521646" w:history="1">
            <w:r w:rsidR="00947EE7" w:rsidRPr="003E112C">
              <w:rPr>
                <w:rStyle w:val="afff2"/>
                <w:rFonts w:ascii="Times New Roman" w:hAnsi="Times New Roman" w:cs="Times New Roman"/>
              </w:rPr>
              <w:t>18.</w:t>
            </w:r>
            <w:r w:rsidR="00947EE7" w:rsidRPr="003E112C">
              <w:rPr>
                <w:rFonts w:ascii="Times New Roman" w:eastAsiaTheme="minorEastAsia" w:hAnsi="Times New Roman" w:cs="Times New Roman"/>
                <w:spacing w:val="0"/>
                <w:szCs w:val="22"/>
                <w:lang w:eastAsia="ru-RU"/>
              </w:rPr>
              <w:tab/>
            </w:r>
            <w:r w:rsidR="00947EE7" w:rsidRPr="003E112C">
              <w:rPr>
                <w:rStyle w:val="afff2"/>
                <w:rFonts w:ascii="Times New Roman" w:hAnsi="Times New Roman" w:cs="Times New Roman"/>
              </w:rPr>
              <w:t>Результаты расчетов радиуса эффективного теплоснабжения</w:t>
            </w:r>
            <w:r w:rsidR="00947EE7" w:rsidRPr="003E112C">
              <w:rPr>
                <w:rFonts w:ascii="Times New Roman" w:hAnsi="Times New Roman" w:cs="Times New Roman"/>
                <w:webHidden/>
              </w:rPr>
              <w:tab/>
            </w:r>
            <w:r w:rsidR="00FC10D1" w:rsidRPr="003E112C">
              <w:rPr>
                <w:rFonts w:ascii="Times New Roman" w:hAnsi="Times New Roman" w:cs="Times New Roman"/>
                <w:webHidden/>
              </w:rPr>
              <w:t>1</w:t>
            </w:r>
            <w:r w:rsidR="00C40DD5">
              <w:rPr>
                <w:rFonts w:ascii="Times New Roman" w:hAnsi="Times New Roman" w:cs="Times New Roman"/>
                <w:webHidden/>
              </w:rPr>
              <w:t>8</w:t>
            </w:r>
          </w:hyperlink>
        </w:p>
        <w:p w:rsidR="001E1F30" w:rsidRPr="003E112C" w:rsidRDefault="001E1F30" w:rsidP="001E1F30">
          <w:pPr>
            <w:rPr>
              <w:rFonts w:ascii="Times New Roman" w:hAnsi="Times New Roman"/>
              <w:sz w:val="10"/>
              <w:szCs w:val="10"/>
            </w:rPr>
          </w:pPr>
        </w:p>
        <w:p w:rsidR="00947EE7" w:rsidRPr="003E112C" w:rsidRDefault="007E2E42" w:rsidP="00BA16F7">
          <w:pPr>
            <w:pStyle w:val="29"/>
            <w:rPr>
              <w:rFonts w:ascii="Times New Roman" w:eastAsiaTheme="minorEastAsia" w:hAnsi="Times New Roman" w:cs="Times New Roman"/>
              <w:spacing w:val="0"/>
              <w:lang w:eastAsia="ru-RU"/>
            </w:rPr>
          </w:pPr>
          <w:hyperlink w:anchor="_Toc25521647" w:history="1">
            <w:r w:rsidR="008D33D3">
              <w:rPr>
                <w:rStyle w:val="afff2"/>
                <w:rFonts w:ascii="Times New Roman" w:eastAsiaTheme="majorEastAsia" w:hAnsi="Times New Roman" w:cs="Times New Roman"/>
                <w:smallCaps/>
                <w:lang w:bidi="en-US"/>
              </w:rPr>
              <w:t>Приложение 1. Существующий</w:t>
            </w:r>
            <w:r w:rsidR="00947EE7" w:rsidRPr="003E112C">
              <w:rPr>
                <w:rStyle w:val="afff2"/>
                <w:rFonts w:ascii="Times New Roman" w:eastAsiaTheme="majorEastAsia" w:hAnsi="Times New Roman" w:cs="Times New Roman"/>
                <w:smallCaps/>
                <w:lang w:bidi="en-US"/>
              </w:rPr>
              <w:t xml:space="preserve"> и </w:t>
            </w:r>
            <w:r w:rsidR="008D33D3">
              <w:rPr>
                <w:rStyle w:val="afff2"/>
                <w:rFonts w:ascii="Times New Roman" w:eastAsiaTheme="majorEastAsia" w:hAnsi="Times New Roman" w:cs="Times New Roman"/>
                <w:smallCaps/>
                <w:lang w:bidi="en-US"/>
              </w:rPr>
              <w:t>перспективный баланс тепловой мощности по источнику</w:t>
            </w:r>
            <w:r w:rsidR="00947EE7" w:rsidRPr="003E112C">
              <w:rPr>
                <w:rStyle w:val="afff2"/>
                <w:rFonts w:ascii="Times New Roman" w:eastAsiaTheme="majorEastAsia" w:hAnsi="Times New Roman" w:cs="Times New Roman"/>
                <w:smallCaps/>
                <w:lang w:bidi="en-US"/>
              </w:rPr>
              <w:t xml:space="preserve"> теплоснабжения в течени</w:t>
            </w:r>
            <w:r w:rsidR="001A0428" w:rsidRPr="003E112C">
              <w:rPr>
                <w:rStyle w:val="afff2"/>
                <w:rFonts w:ascii="Times New Roman" w:eastAsiaTheme="majorEastAsia" w:hAnsi="Times New Roman" w:cs="Times New Roman"/>
                <w:smallCaps/>
                <w:lang w:bidi="en-US"/>
              </w:rPr>
              <w:t>и</w:t>
            </w:r>
            <w:r w:rsidR="00947EE7" w:rsidRPr="003E112C">
              <w:rPr>
                <w:rStyle w:val="afff2"/>
                <w:rFonts w:ascii="Times New Roman" w:eastAsiaTheme="majorEastAsia" w:hAnsi="Times New Roman" w:cs="Times New Roman"/>
                <w:smallCaps/>
                <w:lang w:bidi="en-US"/>
              </w:rPr>
              <w:t xml:space="preserve"> расчетного периода актуализации Схемы теплоснабжения</w:t>
            </w:r>
            <w:r w:rsidR="00947EE7" w:rsidRPr="003E112C">
              <w:rPr>
                <w:rFonts w:ascii="Times New Roman" w:hAnsi="Times New Roman" w:cs="Times New Roman"/>
                <w:webHidden/>
              </w:rPr>
              <w:tab/>
            </w:r>
            <w:r w:rsidR="00FC10D1" w:rsidRPr="003E112C">
              <w:rPr>
                <w:rFonts w:ascii="Times New Roman" w:hAnsi="Times New Roman" w:cs="Times New Roman"/>
                <w:webHidden/>
              </w:rPr>
              <w:t>2</w:t>
            </w:r>
            <w:r w:rsidR="00186A5D">
              <w:rPr>
                <w:rFonts w:ascii="Times New Roman" w:hAnsi="Times New Roman" w:cs="Times New Roman"/>
                <w:webHidden/>
              </w:rPr>
              <w:t>1</w:t>
            </w:r>
          </w:hyperlink>
        </w:p>
        <w:p w:rsidR="00947EE7" w:rsidRPr="003E112C" w:rsidRDefault="00947EE7" w:rsidP="00BA16F7">
          <w:pPr>
            <w:pStyle w:val="29"/>
            <w:rPr>
              <w:rFonts w:ascii="Times New Roman" w:hAnsi="Times New Roman" w:cs="Times New Roman"/>
              <w:lang w:eastAsia="ru-RU"/>
            </w:rPr>
          </w:pPr>
        </w:p>
        <w:p w:rsidR="006A795A" w:rsidRPr="005C32B8" w:rsidRDefault="00286DCC" w:rsidP="00063160">
          <w:pPr>
            <w:tabs>
              <w:tab w:val="right" w:leader="dot" w:pos="9356"/>
            </w:tabs>
            <w:spacing w:before="0" w:after="0"/>
            <w:ind w:right="850" w:firstLine="0"/>
            <w:contextualSpacing/>
            <w:rPr>
              <w:rFonts w:ascii="Times New Roman" w:hAnsi="Times New Roman"/>
              <w:sz w:val="24"/>
              <w:szCs w:val="24"/>
            </w:rPr>
          </w:pPr>
          <w:r w:rsidRPr="003E112C">
            <w:rPr>
              <w:rFonts w:ascii="Times New Roman" w:hAnsi="Times New Roman"/>
              <w:b/>
              <w:bCs/>
              <w:sz w:val="24"/>
              <w:szCs w:val="24"/>
            </w:rPr>
            <w:fldChar w:fldCharType="end"/>
          </w:r>
        </w:p>
      </w:sdtContent>
    </w:sdt>
    <w:p w:rsidR="003B7638" w:rsidRDefault="003B7638" w:rsidP="00645ABE">
      <w:pPr>
        <w:pStyle w:val="10"/>
        <w:numPr>
          <w:ilvl w:val="0"/>
          <w:numId w:val="0"/>
        </w:numPr>
        <w:spacing w:line="360" w:lineRule="auto"/>
        <w:jc w:val="center"/>
        <w:rPr>
          <w:rFonts w:ascii="Times New Roman" w:hAnsi="Times New Roman"/>
          <w:color w:val="C00000"/>
          <w:sz w:val="24"/>
          <w:szCs w:val="24"/>
        </w:rPr>
      </w:pPr>
      <w:bookmarkStart w:id="1" w:name="_Toc25521619"/>
    </w:p>
    <w:p w:rsidR="003B7638" w:rsidRPr="003B7638" w:rsidRDefault="003B7638" w:rsidP="003B7638"/>
    <w:p w:rsidR="00024814" w:rsidRDefault="00024814" w:rsidP="00546AFB">
      <w:pPr>
        <w:pStyle w:val="10"/>
        <w:numPr>
          <w:ilvl w:val="0"/>
          <w:numId w:val="0"/>
        </w:numPr>
        <w:pBdr>
          <w:left w:val="single" w:sz="6" w:space="0" w:color="FFFFFF"/>
        </w:pBdr>
        <w:spacing w:line="360" w:lineRule="auto"/>
        <w:jc w:val="center"/>
        <w:rPr>
          <w:rFonts w:ascii="Times New Roman" w:hAnsi="Times New Roman"/>
          <w:color w:val="C00000"/>
          <w:sz w:val="24"/>
          <w:szCs w:val="24"/>
        </w:rPr>
      </w:pPr>
    </w:p>
    <w:p w:rsidR="003E112C" w:rsidRPr="003E112C" w:rsidRDefault="003E112C" w:rsidP="003E112C"/>
    <w:p w:rsidR="00024814" w:rsidRDefault="00024814" w:rsidP="00024814"/>
    <w:p w:rsidR="0029718C" w:rsidRDefault="0029718C" w:rsidP="00024814"/>
    <w:p w:rsidR="00FC10D1" w:rsidRDefault="00FC10D1" w:rsidP="00024814"/>
    <w:p w:rsidR="00FC10D1" w:rsidRDefault="00FC10D1" w:rsidP="00024814"/>
    <w:p w:rsidR="00FC10D1" w:rsidRDefault="00FC10D1" w:rsidP="00024814"/>
    <w:p w:rsidR="0029718C" w:rsidRPr="00024814" w:rsidRDefault="0029718C" w:rsidP="00024814"/>
    <w:p w:rsidR="004F6709" w:rsidRPr="005C32B8" w:rsidRDefault="004F6709" w:rsidP="00546AFB">
      <w:pPr>
        <w:pStyle w:val="10"/>
        <w:numPr>
          <w:ilvl w:val="0"/>
          <w:numId w:val="0"/>
        </w:numPr>
        <w:pBdr>
          <w:left w:val="single" w:sz="6" w:space="0" w:color="FFFFFF"/>
        </w:pBdr>
        <w:spacing w:line="360" w:lineRule="auto"/>
        <w:jc w:val="center"/>
        <w:rPr>
          <w:rFonts w:ascii="Times New Roman" w:hAnsi="Times New Roman"/>
          <w:color w:val="C00000"/>
          <w:sz w:val="24"/>
          <w:szCs w:val="24"/>
        </w:rPr>
      </w:pPr>
      <w:r w:rsidRPr="005C32B8">
        <w:rPr>
          <w:rFonts w:ascii="Times New Roman" w:hAnsi="Times New Roman"/>
          <w:color w:val="C00000"/>
          <w:sz w:val="24"/>
          <w:szCs w:val="24"/>
        </w:rPr>
        <w:lastRenderedPageBreak/>
        <w:t>Общие положения</w:t>
      </w:r>
      <w:bookmarkEnd w:id="1"/>
    </w:p>
    <w:p w:rsidR="00987640" w:rsidRPr="0020641F" w:rsidRDefault="00987640" w:rsidP="00024814">
      <w:pPr>
        <w:pStyle w:val="Default"/>
        <w:spacing w:line="360" w:lineRule="auto"/>
        <w:ind w:firstLine="709"/>
        <w:jc w:val="both"/>
        <w:rPr>
          <w:rFonts w:ascii="Times New Roman" w:hAnsi="Times New Roman" w:cs="Times New Roman"/>
          <w:color w:val="auto"/>
        </w:rPr>
      </w:pPr>
      <w:r w:rsidRPr="0020641F">
        <w:rPr>
          <w:rFonts w:ascii="Times New Roman" w:hAnsi="Times New Roman" w:cs="Times New Roman"/>
          <w:color w:val="auto"/>
        </w:rPr>
        <w:t xml:space="preserve">На территории </w:t>
      </w:r>
      <w:r w:rsidR="00E241B2" w:rsidRPr="0020641F">
        <w:rPr>
          <w:rFonts w:ascii="Times New Roman" w:hAnsi="Times New Roman" w:cs="Times New Roman"/>
          <w:color w:val="auto"/>
        </w:rPr>
        <w:t>Новоураль</w:t>
      </w:r>
      <w:r w:rsidR="00155CA3" w:rsidRPr="0020641F">
        <w:rPr>
          <w:rFonts w:ascii="Times New Roman" w:hAnsi="Times New Roman" w:cs="Times New Roman"/>
          <w:color w:val="auto"/>
        </w:rPr>
        <w:t>ского сельского поселения</w:t>
      </w:r>
      <w:r w:rsidRPr="0020641F">
        <w:rPr>
          <w:rFonts w:ascii="Times New Roman" w:hAnsi="Times New Roman" w:cs="Times New Roman"/>
          <w:color w:val="auto"/>
        </w:rPr>
        <w:t xml:space="preserve"> </w:t>
      </w:r>
      <w:r w:rsidR="00A95CFA" w:rsidRPr="0020641F">
        <w:rPr>
          <w:rStyle w:val="S0"/>
          <w:rFonts w:ascii="Times New Roman" w:hAnsi="Times New Roman" w:cs="Times New Roman"/>
          <w:color w:val="auto"/>
        </w:rPr>
        <w:t>эксплуатацией источника</w:t>
      </w:r>
      <w:r w:rsidRPr="0020641F">
        <w:rPr>
          <w:rStyle w:val="S0"/>
          <w:rFonts w:ascii="Times New Roman" w:hAnsi="Times New Roman" w:cs="Times New Roman"/>
          <w:color w:val="auto"/>
        </w:rPr>
        <w:t xml:space="preserve"> теплоснабжения, тепловых сетей </w:t>
      </w:r>
      <w:r w:rsidR="00155CA3" w:rsidRPr="0020641F">
        <w:rPr>
          <w:rStyle w:val="S0"/>
          <w:rFonts w:ascii="Times New Roman" w:hAnsi="Times New Roman" w:cs="Times New Roman"/>
          <w:color w:val="auto"/>
        </w:rPr>
        <w:t xml:space="preserve">и сетей </w:t>
      </w:r>
      <w:r w:rsidRPr="0020641F">
        <w:rPr>
          <w:rStyle w:val="S0"/>
          <w:rFonts w:ascii="Times New Roman" w:hAnsi="Times New Roman" w:cs="Times New Roman"/>
          <w:color w:val="auto"/>
        </w:rPr>
        <w:t xml:space="preserve">осуществляется </w:t>
      </w:r>
      <w:r w:rsidR="00155CA3" w:rsidRPr="0020641F">
        <w:rPr>
          <w:rStyle w:val="S0"/>
          <w:rFonts w:ascii="Times New Roman" w:hAnsi="Times New Roman" w:cs="Times New Roman"/>
          <w:color w:val="auto"/>
        </w:rPr>
        <w:t>в</w:t>
      </w:r>
      <w:r w:rsidRPr="0020641F">
        <w:rPr>
          <w:rStyle w:val="S0"/>
          <w:rFonts w:ascii="Times New Roman" w:hAnsi="Times New Roman" w:cs="Times New Roman"/>
          <w:color w:val="auto"/>
        </w:rPr>
        <w:t xml:space="preserve"> </w:t>
      </w:r>
      <w:r w:rsidR="00155CA3" w:rsidRPr="0020641F">
        <w:rPr>
          <w:rStyle w:val="S0"/>
          <w:rFonts w:ascii="Times New Roman" w:hAnsi="Times New Roman" w:cs="Times New Roman"/>
          <w:color w:val="auto"/>
        </w:rPr>
        <w:t>единственной зоне</w:t>
      </w:r>
      <w:r w:rsidRPr="0020641F">
        <w:rPr>
          <w:rFonts w:ascii="Times New Roman" w:hAnsi="Times New Roman" w:cs="Times New Roman"/>
          <w:color w:val="auto"/>
        </w:rPr>
        <w:t>:</w:t>
      </w:r>
    </w:p>
    <w:p w:rsidR="00987640" w:rsidRPr="0020641F" w:rsidRDefault="00987640" w:rsidP="00024814">
      <w:pPr>
        <w:spacing w:before="0" w:after="0" w:line="360" w:lineRule="auto"/>
        <w:ind w:firstLine="708"/>
        <w:rPr>
          <w:rFonts w:ascii="Times New Roman" w:hAnsi="Times New Roman"/>
          <w:sz w:val="24"/>
          <w:szCs w:val="24"/>
        </w:rPr>
      </w:pPr>
      <w:r w:rsidRPr="00987640">
        <w:rPr>
          <w:rFonts w:ascii="Times New Roman" w:hAnsi="Times New Roman"/>
          <w:b/>
          <w:color w:val="C00000"/>
          <w:sz w:val="24"/>
          <w:szCs w:val="24"/>
        </w:rPr>
        <w:t xml:space="preserve">1-я </w:t>
      </w:r>
      <w:r w:rsidRPr="00155CA3">
        <w:rPr>
          <w:rFonts w:ascii="Times New Roman" w:hAnsi="Times New Roman"/>
          <w:b/>
          <w:color w:val="C00000"/>
          <w:sz w:val="24"/>
          <w:szCs w:val="24"/>
        </w:rPr>
        <w:t>зона</w:t>
      </w:r>
      <w:r w:rsidRPr="00155CA3">
        <w:rPr>
          <w:rFonts w:ascii="Times New Roman" w:hAnsi="Times New Roman"/>
          <w:color w:val="C00000"/>
          <w:sz w:val="24"/>
          <w:szCs w:val="24"/>
        </w:rPr>
        <w:t xml:space="preserve"> </w:t>
      </w:r>
      <w:r w:rsidRPr="0020641F">
        <w:rPr>
          <w:rFonts w:ascii="Times New Roman" w:hAnsi="Times New Roman"/>
          <w:sz w:val="24"/>
          <w:szCs w:val="24"/>
        </w:rPr>
        <w:t xml:space="preserve">- котельная </w:t>
      </w:r>
      <w:r w:rsidR="00E241B2" w:rsidRPr="0020641F">
        <w:rPr>
          <w:rFonts w:ascii="Times New Roman" w:hAnsi="Times New Roman"/>
          <w:sz w:val="24"/>
          <w:szCs w:val="24"/>
        </w:rPr>
        <w:t>Новоураль</w:t>
      </w:r>
      <w:r w:rsidR="008D33D3" w:rsidRPr="0020641F">
        <w:rPr>
          <w:rFonts w:ascii="Times New Roman" w:hAnsi="Times New Roman"/>
          <w:sz w:val="24"/>
          <w:szCs w:val="24"/>
        </w:rPr>
        <w:t>ского</w:t>
      </w:r>
      <w:r w:rsidR="00155CA3" w:rsidRPr="0020641F">
        <w:rPr>
          <w:rFonts w:ascii="Times New Roman" w:hAnsi="Times New Roman"/>
          <w:sz w:val="24"/>
          <w:szCs w:val="24"/>
        </w:rPr>
        <w:t xml:space="preserve"> сельского поселения с тепловыми сетями  эксплуа</w:t>
      </w:r>
      <w:r w:rsidRPr="0020641F">
        <w:rPr>
          <w:rFonts w:ascii="Times New Roman" w:hAnsi="Times New Roman"/>
          <w:sz w:val="24"/>
          <w:szCs w:val="24"/>
        </w:rPr>
        <w:t>тируется АО «Челябоблкоммунэнерго». Теплоснабжающая организация вырабатывает, транспортирует, распределяет тепловую энергию конечным потребителям в виде горячей воды. Теплоснабжение о</w:t>
      </w:r>
      <w:r w:rsidR="00155CA3" w:rsidRPr="0020641F">
        <w:rPr>
          <w:rFonts w:ascii="Times New Roman" w:hAnsi="Times New Roman"/>
          <w:sz w:val="24"/>
          <w:szCs w:val="24"/>
        </w:rPr>
        <w:t xml:space="preserve">существляется для </w:t>
      </w:r>
      <w:r w:rsidRPr="0020641F">
        <w:rPr>
          <w:rFonts w:ascii="Times New Roman" w:hAnsi="Times New Roman"/>
          <w:sz w:val="24"/>
          <w:szCs w:val="24"/>
        </w:rPr>
        <w:t xml:space="preserve">объектов соцкультбыта и прочих потребителей. </w:t>
      </w:r>
    </w:p>
    <w:p w:rsidR="008954A8" w:rsidRPr="0020641F" w:rsidRDefault="008954A8" w:rsidP="00024814">
      <w:pPr>
        <w:spacing w:before="0" w:after="0" w:line="360" w:lineRule="auto"/>
        <w:rPr>
          <w:rFonts w:ascii="Times New Roman" w:hAnsi="Times New Roman"/>
          <w:sz w:val="24"/>
          <w:szCs w:val="24"/>
        </w:rPr>
      </w:pPr>
      <w:r w:rsidRPr="0020641F">
        <w:rPr>
          <w:rFonts w:ascii="Times New Roman" w:hAnsi="Times New Roman"/>
          <w:sz w:val="24"/>
          <w:szCs w:val="24"/>
        </w:rPr>
        <w:t>В мероприятия по строительству, реконструкции и техническому перевооружению источников тепловой энергии входят 9 групп проектов, в том числе:</w:t>
      </w:r>
    </w:p>
    <w:p w:rsidR="008954A8" w:rsidRPr="0020641F" w:rsidRDefault="008954A8" w:rsidP="00024814">
      <w:pPr>
        <w:spacing w:before="0" w:after="0" w:line="360" w:lineRule="auto"/>
        <w:rPr>
          <w:rFonts w:ascii="Times New Roman" w:hAnsi="Times New Roman"/>
          <w:sz w:val="24"/>
          <w:szCs w:val="24"/>
        </w:rPr>
      </w:pPr>
      <w:r w:rsidRPr="0020641F">
        <w:rPr>
          <w:rFonts w:ascii="Times New Roman" w:hAnsi="Times New Roman"/>
          <w:sz w:val="24"/>
          <w:szCs w:val="24"/>
        </w:rPr>
        <w:t xml:space="preserve">1) </w:t>
      </w:r>
      <w:r w:rsidRPr="0020641F">
        <w:rPr>
          <w:rFonts w:ascii="Times New Roman" w:hAnsi="Times New Roman"/>
          <w:sz w:val="24"/>
          <w:szCs w:val="24"/>
        </w:rPr>
        <w:tab/>
        <w:t>Группа проектов 11 - новое строительство источников тепловой энергии с комбинированной выработкой тепловой и электрической энергии для обеспечения перспективных</w:t>
      </w:r>
      <w:r w:rsidR="00131C7C" w:rsidRPr="0020641F">
        <w:rPr>
          <w:rFonts w:ascii="Times New Roman" w:hAnsi="Times New Roman"/>
          <w:sz w:val="24"/>
          <w:szCs w:val="24"/>
        </w:rPr>
        <w:t xml:space="preserve"> приростов тепловых</w:t>
      </w:r>
      <w:r w:rsidRPr="0020641F">
        <w:rPr>
          <w:rFonts w:ascii="Times New Roman" w:hAnsi="Times New Roman"/>
          <w:sz w:val="24"/>
          <w:szCs w:val="24"/>
        </w:rPr>
        <w:t xml:space="preserve"> нагрузок;</w:t>
      </w:r>
    </w:p>
    <w:p w:rsidR="008954A8" w:rsidRPr="0020641F" w:rsidRDefault="008954A8" w:rsidP="00024814">
      <w:pPr>
        <w:spacing w:before="0" w:after="0" w:line="360" w:lineRule="auto"/>
        <w:rPr>
          <w:rFonts w:ascii="Times New Roman" w:hAnsi="Times New Roman"/>
          <w:sz w:val="24"/>
          <w:szCs w:val="24"/>
        </w:rPr>
      </w:pPr>
      <w:r w:rsidRPr="0020641F">
        <w:rPr>
          <w:rFonts w:ascii="Times New Roman" w:hAnsi="Times New Roman"/>
          <w:sz w:val="24"/>
          <w:szCs w:val="24"/>
        </w:rPr>
        <w:t>2)</w:t>
      </w:r>
      <w:r w:rsidRPr="0020641F">
        <w:rPr>
          <w:rFonts w:ascii="Times New Roman" w:hAnsi="Times New Roman"/>
          <w:sz w:val="24"/>
          <w:szCs w:val="24"/>
        </w:rPr>
        <w:tab/>
        <w:t xml:space="preserve"> Группа проектов 12 </w:t>
      </w:r>
      <w:r w:rsidR="001C3FB4" w:rsidRPr="0020641F">
        <w:rPr>
          <w:rFonts w:ascii="Times New Roman" w:hAnsi="Times New Roman"/>
          <w:sz w:val="24"/>
          <w:szCs w:val="24"/>
        </w:rPr>
        <w:t>–</w:t>
      </w:r>
      <w:r w:rsidR="00262E29" w:rsidRPr="0020641F">
        <w:rPr>
          <w:rFonts w:ascii="Times New Roman" w:hAnsi="Times New Roman"/>
          <w:sz w:val="24"/>
          <w:szCs w:val="24"/>
        </w:rPr>
        <w:t xml:space="preserve"> </w:t>
      </w:r>
      <w:r w:rsidRPr="0020641F">
        <w:rPr>
          <w:rFonts w:ascii="Times New Roman" w:hAnsi="Times New Roman"/>
          <w:sz w:val="24"/>
          <w:szCs w:val="24"/>
        </w:rPr>
        <w:t>реконструкция 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w:t>
      </w:r>
      <w:r w:rsidR="00D33E2E" w:rsidRPr="0020641F">
        <w:rPr>
          <w:rFonts w:ascii="Times New Roman" w:hAnsi="Times New Roman"/>
          <w:sz w:val="24"/>
          <w:szCs w:val="24"/>
        </w:rPr>
        <w:t>;</w:t>
      </w:r>
    </w:p>
    <w:p w:rsidR="008954A8" w:rsidRPr="0020641F" w:rsidRDefault="008954A8" w:rsidP="00024814">
      <w:pPr>
        <w:spacing w:before="0" w:after="0" w:line="360" w:lineRule="auto"/>
        <w:rPr>
          <w:rFonts w:ascii="Times New Roman" w:hAnsi="Times New Roman"/>
          <w:sz w:val="24"/>
          <w:szCs w:val="24"/>
        </w:rPr>
      </w:pPr>
      <w:r w:rsidRPr="0020641F">
        <w:rPr>
          <w:rFonts w:ascii="Times New Roman" w:hAnsi="Times New Roman"/>
          <w:sz w:val="24"/>
          <w:szCs w:val="24"/>
        </w:rPr>
        <w:t xml:space="preserve">3) </w:t>
      </w:r>
      <w:r w:rsidRPr="0020641F">
        <w:rPr>
          <w:rFonts w:ascii="Times New Roman" w:hAnsi="Times New Roman"/>
          <w:sz w:val="24"/>
          <w:szCs w:val="24"/>
        </w:rPr>
        <w:tab/>
        <w:t>Группа проектов 13 - реконструкция действующих источников тепловой энергии с комбинированной выработкой тепловой и электрической энергии для повышения эффективности работы;</w:t>
      </w:r>
    </w:p>
    <w:p w:rsidR="008954A8" w:rsidRPr="0020641F" w:rsidRDefault="008954A8" w:rsidP="00024814">
      <w:pPr>
        <w:spacing w:before="0" w:after="0" w:line="360" w:lineRule="auto"/>
        <w:rPr>
          <w:rFonts w:ascii="Times New Roman" w:hAnsi="Times New Roman"/>
          <w:sz w:val="24"/>
          <w:szCs w:val="24"/>
        </w:rPr>
      </w:pPr>
      <w:r w:rsidRPr="0020641F">
        <w:rPr>
          <w:rFonts w:ascii="Times New Roman" w:hAnsi="Times New Roman"/>
          <w:sz w:val="24"/>
          <w:szCs w:val="24"/>
        </w:rPr>
        <w:t>4)</w:t>
      </w:r>
      <w:r w:rsidRPr="0020641F">
        <w:rPr>
          <w:rFonts w:ascii="Times New Roman" w:hAnsi="Times New Roman"/>
          <w:sz w:val="24"/>
          <w:szCs w:val="24"/>
        </w:rPr>
        <w:tab/>
        <w:t xml:space="preserve"> Группа проектов 14 - реконструкция действующих источников тепловой энергии с комбинированной выработкой тепловой и электрической энергии</w:t>
      </w:r>
      <w:r w:rsidR="00371423" w:rsidRPr="0020641F">
        <w:rPr>
          <w:rFonts w:ascii="Times New Roman" w:hAnsi="Times New Roman"/>
          <w:sz w:val="24"/>
          <w:szCs w:val="24"/>
        </w:rPr>
        <w:t>,</w:t>
      </w:r>
      <w:r w:rsidRPr="0020641F">
        <w:rPr>
          <w:rFonts w:ascii="Times New Roman" w:hAnsi="Times New Roman"/>
          <w:sz w:val="24"/>
          <w:szCs w:val="24"/>
        </w:rPr>
        <w:t xml:space="preserve"> в связи с физическим износом оборудования;</w:t>
      </w:r>
    </w:p>
    <w:p w:rsidR="008954A8" w:rsidRPr="0020641F" w:rsidRDefault="008954A8" w:rsidP="00024814">
      <w:pPr>
        <w:spacing w:before="0" w:after="0" w:line="360" w:lineRule="auto"/>
        <w:rPr>
          <w:rFonts w:ascii="Times New Roman" w:hAnsi="Times New Roman"/>
          <w:sz w:val="24"/>
          <w:szCs w:val="24"/>
        </w:rPr>
      </w:pPr>
      <w:r w:rsidRPr="0020641F">
        <w:rPr>
          <w:rFonts w:ascii="Times New Roman" w:hAnsi="Times New Roman"/>
          <w:sz w:val="24"/>
          <w:szCs w:val="24"/>
        </w:rPr>
        <w:t>5)</w:t>
      </w:r>
      <w:r w:rsidRPr="0020641F">
        <w:rPr>
          <w:rFonts w:ascii="Times New Roman" w:hAnsi="Times New Roman"/>
          <w:sz w:val="24"/>
          <w:szCs w:val="24"/>
        </w:rPr>
        <w:tab/>
        <w:t xml:space="preserve"> Группа проектов 15 </w:t>
      </w:r>
      <w:r w:rsidR="00D04858" w:rsidRPr="0020641F">
        <w:rPr>
          <w:rFonts w:ascii="Times New Roman" w:hAnsi="Times New Roman"/>
          <w:sz w:val="24"/>
          <w:szCs w:val="24"/>
        </w:rPr>
        <w:t>–</w:t>
      </w:r>
      <w:r w:rsidRPr="0020641F">
        <w:rPr>
          <w:rFonts w:ascii="Times New Roman" w:hAnsi="Times New Roman"/>
          <w:sz w:val="24"/>
          <w:szCs w:val="24"/>
        </w:rPr>
        <w:t xml:space="preserve"> </w:t>
      </w:r>
      <w:r w:rsidR="00D04858" w:rsidRPr="0020641F">
        <w:rPr>
          <w:rFonts w:ascii="Times New Roman" w:hAnsi="Times New Roman"/>
          <w:sz w:val="24"/>
          <w:szCs w:val="24"/>
        </w:rPr>
        <w:t xml:space="preserve">строительство и </w:t>
      </w:r>
      <w:r w:rsidRPr="0020641F">
        <w:rPr>
          <w:rFonts w:ascii="Times New Roman" w:hAnsi="Times New Roman"/>
          <w:sz w:val="24"/>
          <w:szCs w:val="24"/>
        </w:rPr>
        <w:t>реконструкция действующих котельных для обеспечения перспективных приростов тепловых нагрузок;</w:t>
      </w:r>
    </w:p>
    <w:p w:rsidR="008954A8" w:rsidRPr="0020641F" w:rsidRDefault="008954A8" w:rsidP="00024814">
      <w:pPr>
        <w:spacing w:before="0" w:after="0" w:line="360" w:lineRule="auto"/>
        <w:rPr>
          <w:rFonts w:ascii="Times New Roman" w:hAnsi="Times New Roman"/>
          <w:sz w:val="24"/>
          <w:szCs w:val="24"/>
        </w:rPr>
      </w:pPr>
      <w:r w:rsidRPr="0020641F">
        <w:rPr>
          <w:rFonts w:ascii="Times New Roman" w:hAnsi="Times New Roman"/>
          <w:sz w:val="24"/>
          <w:szCs w:val="24"/>
        </w:rPr>
        <w:t>6)</w:t>
      </w:r>
      <w:r w:rsidRPr="0020641F">
        <w:rPr>
          <w:rFonts w:ascii="Times New Roman" w:hAnsi="Times New Roman"/>
          <w:sz w:val="24"/>
          <w:szCs w:val="24"/>
        </w:rPr>
        <w:tab/>
        <w:t xml:space="preserve"> Группа проектов </w:t>
      </w:r>
      <w:r w:rsidR="00D33E2E" w:rsidRPr="0020641F">
        <w:rPr>
          <w:rFonts w:ascii="Times New Roman" w:hAnsi="Times New Roman"/>
          <w:sz w:val="24"/>
          <w:szCs w:val="24"/>
        </w:rPr>
        <w:t xml:space="preserve">16 - реконструкция действующих </w:t>
      </w:r>
      <w:r w:rsidRPr="0020641F">
        <w:rPr>
          <w:rFonts w:ascii="Times New Roman" w:hAnsi="Times New Roman"/>
          <w:sz w:val="24"/>
          <w:szCs w:val="24"/>
        </w:rPr>
        <w:t>котельных для повышения эффективности работы;</w:t>
      </w:r>
    </w:p>
    <w:p w:rsidR="008954A8" w:rsidRPr="0020641F" w:rsidRDefault="008954A8" w:rsidP="00024814">
      <w:pPr>
        <w:spacing w:before="0" w:after="0" w:line="360" w:lineRule="auto"/>
        <w:rPr>
          <w:rFonts w:ascii="Times New Roman" w:hAnsi="Times New Roman"/>
          <w:sz w:val="24"/>
          <w:szCs w:val="24"/>
        </w:rPr>
      </w:pPr>
      <w:r w:rsidRPr="0020641F">
        <w:rPr>
          <w:rFonts w:ascii="Times New Roman" w:hAnsi="Times New Roman"/>
          <w:sz w:val="24"/>
          <w:szCs w:val="24"/>
        </w:rPr>
        <w:t xml:space="preserve">7) </w:t>
      </w:r>
      <w:r w:rsidRPr="0020641F">
        <w:rPr>
          <w:rFonts w:ascii="Times New Roman" w:hAnsi="Times New Roman"/>
          <w:sz w:val="24"/>
          <w:szCs w:val="24"/>
        </w:rPr>
        <w:tab/>
        <w:t xml:space="preserve">Группа проектов </w:t>
      </w:r>
      <w:r w:rsidR="00D33E2E" w:rsidRPr="0020641F">
        <w:rPr>
          <w:rFonts w:ascii="Times New Roman" w:hAnsi="Times New Roman"/>
          <w:sz w:val="24"/>
          <w:szCs w:val="24"/>
        </w:rPr>
        <w:t xml:space="preserve">17 - реконструкция действующих </w:t>
      </w:r>
      <w:r w:rsidRPr="0020641F">
        <w:rPr>
          <w:rFonts w:ascii="Times New Roman" w:hAnsi="Times New Roman"/>
          <w:sz w:val="24"/>
          <w:szCs w:val="24"/>
        </w:rPr>
        <w:t>котельных в связи с физическим износом оборудования;</w:t>
      </w:r>
    </w:p>
    <w:p w:rsidR="008954A8" w:rsidRPr="0020641F" w:rsidRDefault="008954A8" w:rsidP="00024814">
      <w:pPr>
        <w:spacing w:before="0" w:after="0" w:line="360" w:lineRule="auto"/>
        <w:rPr>
          <w:rFonts w:ascii="Times New Roman" w:hAnsi="Times New Roman"/>
          <w:sz w:val="24"/>
          <w:szCs w:val="24"/>
        </w:rPr>
      </w:pPr>
      <w:r w:rsidRPr="0020641F">
        <w:rPr>
          <w:rFonts w:ascii="Times New Roman" w:hAnsi="Times New Roman"/>
          <w:sz w:val="24"/>
          <w:szCs w:val="24"/>
        </w:rPr>
        <w:t>8)</w:t>
      </w:r>
      <w:r w:rsidRPr="0020641F">
        <w:rPr>
          <w:rFonts w:ascii="Times New Roman" w:hAnsi="Times New Roman"/>
          <w:sz w:val="24"/>
          <w:szCs w:val="24"/>
        </w:rPr>
        <w:tab/>
        <w:t xml:space="preserve"> Группа проектов 18 - новое строительство</w:t>
      </w:r>
      <w:r w:rsidR="00371423" w:rsidRPr="0020641F">
        <w:rPr>
          <w:rFonts w:ascii="Times New Roman" w:hAnsi="Times New Roman"/>
          <w:sz w:val="24"/>
          <w:szCs w:val="24"/>
        </w:rPr>
        <w:t xml:space="preserve"> теплоисточников</w:t>
      </w:r>
      <w:r w:rsidRPr="0020641F">
        <w:rPr>
          <w:rFonts w:ascii="Times New Roman" w:hAnsi="Times New Roman"/>
          <w:sz w:val="24"/>
          <w:szCs w:val="24"/>
        </w:rPr>
        <w:t xml:space="preserve"> для обеспечения существующих потребителей</w:t>
      </w:r>
      <w:r w:rsidR="00BF0C05" w:rsidRPr="0020641F">
        <w:rPr>
          <w:rFonts w:ascii="Times New Roman" w:hAnsi="Times New Roman"/>
          <w:sz w:val="24"/>
          <w:szCs w:val="24"/>
        </w:rPr>
        <w:t xml:space="preserve"> (переключение нагрузки существующих потребителей)</w:t>
      </w:r>
      <w:r w:rsidRPr="0020641F">
        <w:rPr>
          <w:rFonts w:ascii="Times New Roman" w:hAnsi="Times New Roman"/>
          <w:sz w:val="24"/>
          <w:szCs w:val="24"/>
        </w:rPr>
        <w:t>;</w:t>
      </w:r>
    </w:p>
    <w:p w:rsidR="00A52EF5" w:rsidRPr="0020641F" w:rsidRDefault="008954A8" w:rsidP="00024814">
      <w:pPr>
        <w:spacing w:before="0" w:after="0" w:line="360" w:lineRule="auto"/>
        <w:rPr>
          <w:rFonts w:ascii="Times New Roman" w:hAnsi="Times New Roman"/>
          <w:sz w:val="24"/>
          <w:szCs w:val="24"/>
        </w:rPr>
      </w:pPr>
      <w:r w:rsidRPr="0020641F">
        <w:rPr>
          <w:rFonts w:ascii="Times New Roman" w:hAnsi="Times New Roman"/>
          <w:sz w:val="24"/>
          <w:szCs w:val="24"/>
        </w:rPr>
        <w:t xml:space="preserve">9) </w:t>
      </w:r>
      <w:r w:rsidRPr="0020641F">
        <w:rPr>
          <w:rFonts w:ascii="Times New Roman" w:hAnsi="Times New Roman"/>
          <w:sz w:val="24"/>
          <w:szCs w:val="24"/>
        </w:rPr>
        <w:tab/>
        <w:t xml:space="preserve">Группа проектов </w:t>
      </w:r>
      <w:r w:rsidR="00D143E8" w:rsidRPr="0020641F">
        <w:rPr>
          <w:rFonts w:ascii="Times New Roman" w:hAnsi="Times New Roman"/>
          <w:sz w:val="24"/>
          <w:szCs w:val="24"/>
        </w:rPr>
        <w:t xml:space="preserve"> </w:t>
      </w:r>
      <w:r w:rsidRPr="0020641F">
        <w:rPr>
          <w:rFonts w:ascii="Times New Roman" w:hAnsi="Times New Roman"/>
          <w:sz w:val="24"/>
          <w:szCs w:val="24"/>
        </w:rPr>
        <w:t>19</w:t>
      </w:r>
      <w:r w:rsidR="00D143E8" w:rsidRPr="0020641F">
        <w:rPr>
          <w:rFonts w:ascii="Times New Roman" w:hAnsi="Times New Roman"/>
          <w:sz w:val="24"/>
          <w:szCs w:val="24"/>
        </w:rPr>
        <w:t xml:space="preserve"> </w:t>
      </w:r>
      <w:r w:rsidRPr="0020641F">
        <w:rPr>
          <w:rFonts w:ascii="Times New Roman" w:hAnsi="Times New Roman"/>
          <w:sz w:val="24"/>
          <w:szCs w:val="24"/>
        </w:rPr>
        <w:t xml:space="preserve"> - </w:t>
      </w:r>
      <w:r w:rsidR="00D143E8" w:rsidRPr="0020641F">
        <w:rPr>
          <w:rFonts w:ascii="Times New Roman" w:hAnsi="Times New Roman"/>
          <w:sz w:val="24"/>
          <w:szCs w:val="24"/>
        </w:rPr>
        <w:t xml:space="preserve"> </w:t>
      </w:r>
      <w:r w:rsidRPr="0020641F">
        <w:rPr>
          <w:rFonts w:ascii="Times New Roman" w:hAnsi="Times New Roman"/>
          <w:sz w:val="24"/>
          <w:szCs w:val="24"/>
        </w:rPr>
        <w:t>реконструкция котельных для выработки тепловой и электрической энергии в комбинированном цикле.</w:t>
      </w:r>
    </w:p>
    <w:p w:rsidR="00D0172B" w:rsidRDefault="00D0172B" w:rsidP="009068BB">
      <w:pPr>
        <w:spacing w:before="0" w:after="0" w:line="360" w:lineRule="auto"/>
        <w:ind w:left="567" w:firstLine="0"/>
        <w:rPr>
          <w:rFonts w:ascii="Times New Roman" w:hAnsi="Times New Roman"/>
          <w:sz w:val="24"/>
          <w:szCs w:val="24"/>
        </w:rPr>
      </w:pPr>
    </w:p>
    <w:p w:rsidR="00681BA6" w:rsidRPr="005C32B8" w:rsidRDefault="00681BA6" w:rsidP="009068BB">
      <w:pPr>
        <w:spacing w:before="0" w:after="0" w:line="360" w:lineRule="auto"/>
        <w:ind w:left="567" w:firstLine="0"/>
        <w:rPr>
          <w:rFonts w:ascii="Times New Roman" w:hAnsi="Times New Roman"/>
          <w:sz w:val="24"/>
          <w:szCs w:val="24"/>
        </w:rPr>
        <w:sectPr w:rsidR="00681BA6" w:rsidRPr="005C32B8" w:rsidSect="004F68CE">
          <w:footerReference w:type="default" r:id="rId14"/>
          <w:pgSz w:w="11907" w:h="16839" w:code="9"/>
          <w:pgMar w:top="1134" w:right="567" w:bottom="567" w:left="1418" w:header="284" w:footer="284" w:gutter="0"/>
          <w:cols w:space="708"/>
          <w:docGrid w:linePitch="360"/>
        </w:sectPr>
      </w:pPr>
    </w:p>
    <w:p w:rsidR="00AB673F" w:rsidRDefault="006C5A7F" w:rsidP="00645ABE">
      <w:pPr>
        <w:pStyle w:val="10"/>
        <w:ind w:left="0" w:firstLine="567"/>
        <w:rPr>
          <w:rFonts w:ascii="Times New Roman" w:hAnsi="Times New Roman"/>
          <w:color w:val="C00000"/>
          <w:sz w:val="24"/>
          <w:szCs w:val="24"/>
        </w:rPr>
      </w:pPr>
      <w:bookmarkStart w:id="3" w:name="_Toc25521620"/>
      <w:bookmarkStart w:id="4" w:name="_Toc394747260"/>
      <w:bookmarkStart w:id="5" w:name="_Toc466199050"/>
      <w:r w:rsidRPr="006D7DF5">
        <w:rPr>
          <w:rFonts w:ascii="Times New Roman" w:hAnsi="Times New Roman"/>
          <w:color w:val="C00000"/>
          <w:sz w:val="24"/>
          <w:szCs w:val="24"/>
        </w:rPr>
        <w:lastRenderedPageBreak/>
        <w:t xml:space="preserve"> </w:t>
      </w:r>
      <w:r w:rsidR="00AB673F" w:rsidRPr="006D7DF5">
        <w:rPr>
          <w:rFonts w:ascii="Times New Roman" w:hAnsi="Times New Roman"/>
          <w:color w:val="C00000"/>
          <w:sz w:val="24"/>
          <w:szCs w:val="24"/>
        </w:rPr>
        <w:t xml:space="preserve">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w:t>
      </w:r>
      <w:proofErr w:type="gramStart"/>
      <w:r w:rsidR="00AB673F" w:rsidRPr="006D7DF5">
        <w:rPr>
          <w:rFonts w:ascii="Times New Roman" w:hAnsi="Times New Roman"/>
          <w:color w:val="C00000"/>
          <w:sz w:val="24"/>
          <w:szCs w:val="24"/>
        </w:rPr>
        <w:t>предшествую</w:t>
      </w:r>
      <w:r w:rsidR="00645ABE" w:rsidRPr="006D7DF5">
        <w:rPr>
          <w:rFonts w:ascii="Times New Roman" w:hAnsi="Times New Roman"/>
          <w:color w:val="C00000"/>
          <w:sz w:val="24"/>
          <w:szCs w:val="24"/>
        </w:rPr>
        <w:t>-</w:t>
      </w:r>
      <w:proofErr w:type="spellStart"/>
      <w:r w:rsidR="00AB673F" w:rsidRPr="006D7DF5">
        <w:rPr>
          <w:rFonts w:ascii="Times New Roman" w:hAnsi="Times New Roman"/>
          <w:color w:val="C00000"/>
          <w:sz w:val="24"/>
          <w:szCs w:val="24"/>
        </w:rPr>
        <w:t>щий</w:t>
      </w:r>
      <w:proofErr w:type="spellEnd"/>
      <w:proofErr w:type="gramEnd"/>
      <w:r w:rsidR="00AB673F" w:rsidRPr="006D7DF5">
        <w:rPr>
          <w:rFonts w:ascii="Times New Roman" w:hAnsi="Times New Roman"/>
          <w:color w:val="C00000"/>
          <w:sz w:val="24"/>
          <w:szCs w:val="24"/>
        </w:rPr>
        <w:t xml:space="preserve">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3"/>
    </w:p>
    <w:p w:rsidR="00566CEF" w:rsidRPr="00566CEF" w:rsidRDefault="00566CEF" w:rsidP="00566CEF"/>
    <w:p w:rsidR="00BE0BDA" w:rsidRPr="0020641F" w:rsidRDefault="003851F3" w:rsidP="00500CD5">
      <w:pPr>
        <w:spacing w:before="0" w:after="0" w:line="480" w:lineRule="auto"/>
        <w:contextualSpacing/>
        <w:rPr>
          <w:rFonts w:ascii="Times New Roman" w:eastAsia="Calibri" w:hAnsi="Times New Roman"/>
          <w:sz w:val="24"/>
          <w:szCs w:val="24"/>
        </w:rPr>
      </w:pPr>
      <w:r w:rsidRPr="0020641F">
        <w:rPr>
          <w:rFonts w:ascii="Times New Roman" w:eastAsia="Calibri" w:hAnsi="Times New Roman"/>
          <w:sz w:val="24"/>
          <w:szCs w:val="24"/>
        </w:rPr>
        <w:t>При ак</w:t>
      </w:r>
      <w:r w:rsidR="00681BA6" w:rsidRPr="0020641F">
        <w:rPr>
          <w:rFonts w:ascii="Times New Roman" w:eastAsia="Calibri" w:hAnsi="Times New Roman"/>
          <w:sz w:val="24"/>
          <w:szCs w:val="24"/>
        </w:rPr>
        <w:t>туализации Схемы теплоснабжения</w:t>
      </w:r>
      <w:r w:rsidR="00E241B2" w:rsidRPr="0020641F">
        <w:rPr>
          <w:rFonts w:ascii="Times New Roman" w:eastAsia="Calibri" w:hAnsi="Times New Roman"/>
          <w:sz w:val="24"/>
          <w:szCs w:val="24"/>
        </w:rPr>
        <w:t>,</w:t>
      </w:r>
      <w:r w:rsidR="00D8017D" w:rsidRPr="0020641F">
        <w:rPr>
          <w:rFonts w:ascii="Times New Roman" w:eastAsia="Calibri" w:hAnsi="Times New Roman"/>
          <w:sz w:val="24"/>
          <w:szCs w:val="24"/>
        </w:rPr>
        <w:t xml:space="preserve"> </w:t>
      </w:r>
      <w:r w:rsidR="00EE7E16" w:rsidRPr="0020641F">
        <w:rPr>
          <w:rFonts w:ascii="Times New Roman" w:eastAsia="Calibri" w:hAnsi="Times New Roman"/>
          <w:sz w:val="24"/>
          <w:szCs w:val="24"/>
        </w:rPr>
        <w:t>состав мероприятий</w:t>
      </w:r>
      <w:r w:rsidR="005A6993" w:rsidRPr="0020641F">
        <w:rPr>
          <w:rFonts w:ascii="Times New Roman" w:eastAsia="Calibri" w:hAnsi="Times New Roman"/>
          <w:sz w:val="24"/>
          <w:szCs w:val="24"/>
        </w:rPr>
        <w:t xml:space="preserve"> </w:t>
      </w:r>
      <w:r w:rsidR="00E241B2" w:rsidRPr="0020641F">
        <w:rPr>
          <w:rFonts w:ascii="Times New Roman" w:eastAsia="Calibri" w:hAnsi="Times New Roman"/>
          <w:sz w:val="24"/>
          <w:szCs w:val="24"/>
        </w:rPr>
        <w:t>и</w:t>
      </w:r>
      <w:r w:rsidR="00EE7E16" w:rsidRPr="0020641F">
        <w:rPr>
          <w:rFonts w:ascii="Times New Roman" w:eastAsia="Calibri" w:hAnsi="Times New Roman"/>
          <w:sz w:val="24"/>
          <w:szCs w:val="24"/>
        </w:rPr>
        <w:t xml:space="preserve"> срок</w:t>
      </w:r>
      <w:r w:rsidR="00E241B2" w:rsidRPr="0020641F">
        <w:rPr>
          <w:rFonts w:ascii="Times New Roman" w:eastAsia="Calibri" w:hAnsi="Times New Roman"/>
          <w:sz w:val="24"/>
          <w:szCs w:val="24"/>
        </w:rPr>
        <w:t>и</w:t>
      </w:r>
      <w:r w:rsidR="00EE7E16" w:rsidRPr="0020641F">
        <w:rPr>
          <w:rFonts w:ascii="Times New Roman" w:eastAsia="Calibri" w:hAnsi="Times New Roman"/>
          <w:sz w:val="24"/>
          <w:szCs w:val="24"/>
        </w:rPr>
        <w:t xml:space="preserve"> </w:t>
      </w:r>
      <w:r w:rsidR="005A6993" w:rsidRPr="0020641F">
        <w:rPr>
          <w:rFonts w:ascii="Times New Roman" w:eastAsia="Calibri" w:hAnsi="Times New Roman"/>
          <w:sz w:val="24"/>
          <w:szCs w:val="24"/>
        </w:rPr>
        <w:t xml:space="preserve">их </w:t>
      </w:r>
      <w:r w:rsidR="00EE7E16" w:rsidRPr="0020641F">
        <w:rPr>
          <w:rFonts w:ascii="Times New Roman" w:eastAsia="Calibri" w:hAnsi="Times New Roman"/>
          <w:sz w:val="24"/>
          <w:szCs w:val="24"/>
        </w:rPr>
        <w:t>реализации</w:t>
      </w:r>
      <w:r w:rsidR="005A6993" w:rsidRPr="0020641F">
        <w:rPr>
          <w:rFonts w:ascii="Times New Roman" w:eastAsia="Calibri" w:hAnsi="Times New Roman"/>
          <w:sz w:val="24"/>
          <w:szCs w:val="24"/>
        </w:rPr>
        <w:t xml:space="preserve"> и стоимости</w:t>
      </w:r>
      <w:r w:rsidR="00E241B2" w:rsidRPr="0020641F">
        <w:rPr>
          <w:rFonts w:ascii="Times New Roman" w:eastAsia="Calibri" w:hAnsi="Times New Roman"/>
          <w:sz w:val="24"/>
          <w:szCs w:val="24"/>
        </w:rPr>
        <w:t xml:space="preserve"> не изменились</w:t>
      </w:r>
      <w:r w:rsidR="0020641F" w:rsidRPr="0020641F">
        <w:rPr>
          <w:rFonts w:ascii="Times New Roman" w:eastAsia="Calibri" w:hAnsi="Times New Roman"/>
          <w:sz w:val="24"/>
          <w:szCs w:val="24"/>
        </w:rPr>
        <w:t>, изменилась стоимость</w:t>
      </w:r>
      <w:r w:rsidR="0087310C" w:rsidRPr="0020641F">
        <w:rPr>
          <w:rFonts w:ascii="Times New Roman" w:eastAsia="Calibri" w:hAnsi="Times New Roman"/>
          <w:sz w:val="24"/>
          <w:szCs w:val="24"/>
        </w:rPr>
        <w:t>.</w:t>
      </w:r>
      <w:r w:rsidR="00EE7E16" w:rsidRPr="0020641F">
        <w:rPr>
          <w:rFonts w:ascii="Times New Roman" w:eastAsia="Calibri" w:hAnsi="Times New Roman"/>
          <w:sz w:val="24"/>
          <w:szCs w:val="24"/>
        </w:rPr>
        <w:t xml:space="preserve"> </w:t>
      </w:r>
      <w:r w:rsidR="00E241B2" w:rsidRPr="0020641F">
        <w:rPr>
          <w:rFonts w:ascii="Times New Roman" w:eastAsia="Calibri" w:hAnsi="Times New Roman"/>
          <w:sz w:val="24"/>
          <w:szCs w:val="24"/>
        </w:rPr>
        <w:t>Мероприятия</w:t>
      </w:r>
      <w:r w:rsidR="00BE0BDA" w:rsidRPr="0020641F">
        <w:rPr>
          <w:rFonts w:ascii="Times New Roman" w:eastAsia="Calibri" w:hAnsi="Times New Roman"/>
          <w:sz w:val="24"/>
          <w:szCs w:val="24"/>
        </w:rPr>
        <w:t xml:space="preserve"> по развитию систем теплоснабжения </w:t>
      </w:r>
      <w:r w:rsidR="00E241B2" w:rsidRPr="0020641F">
        <w:rPr>
          <w:rFonts w:ascii="Times New Roman" w:hAnsi="Times New Roman"/>
          <w:sz w:val="24"/>
          <w:szCs w:val="24"/>
        </w:rPr>
        <w:t>Новоураль</w:t>
      </w:r>
      <w:r w:rsidR="008D33D3" w:rsidRPr="0020641F">
        <w:rPr>
          <w:rFonts w:ascii="Times New Roman" w:hAnsi="Times New Roman"/>
          <w:sz w:val="24"/>
          <w:szCs w:val="24"/>
        </w:rPr>
        <w:t>ского</w:t>
      </w:r>
      <w:r w:rsidR="003C27F7" w:rsidRPr="0020641F">
        <w:rPr>
          <w:rFonts w:ascii="Times New Roman" w:eastAsia="Calibri" w:hAnsi="Times New Roman"/>
          <w:sz w:val="24"/>
          <w:szCs w:val="24"/>
        </w:rPr>
        <w:t xml:space="preserve"> сельского поселения</w:t>
      </w:r>
      <w:r w:rsidR="005D1985" w:rsidRPr="0020641F">
        <w:rPr>
          <w:rFonts w:ascii="Times New Roman" w:eastAsia="Calibri" w:hAnsi="Times New Roman"/>
          <w:sz w:val="24"/>
          <w:szCs w:val="24"/>
        </w:rPr>
        <w:t xml:space="preserve"> принят</w:t>
      </w:r>
      <w:r w:rsidR="00BE0BDA" w:rsidRPr="0020641F">
        <w:rPr>
          <w:rFonts w:ascii="Times New Roman" w:eastAsia="Calibri" w:hAnsi="Times New Roman"/>
          <w:sz w:val="24"/>
          <w:szCs w:val="24"/>
        </w:rPr>
        <w:t xml:space="preserve"> по </w:t>
      </w:r>
      <w:r w:rsidR="00123AB9" w:rsidRPr="0020641F">
        <w:rPr>
          <w:rFonts w:ascii="Times New Roman" w:eastAsia="Calibri" w:hAnsi="Times New Roman"/>
          <w:sz w:val="24"/>
          <w:szCs w:val="24"/>
        </w:rPr>
        <w:t>оптимальному</w:t>
      </w:r>
      <w:r w:rsidR="00BE0BDA" w:rsidRPr="0020641F">
        <w:rPr>
          <w:rFonts w:ascii="Times New Roman" w:eastAsia="Calibri" w:hAnsi="Times New Roman"/>
          <w:sz w:val="24"/>
          <w:szCs w:val="24"/>
        </w:rPr>
        <w:t xml:space="preserve"> варианту в Главе 5 Обосновывающих материалов схемы теплоснабжения </w:t>
      </w:r>
      <w:r w:rsidR="00E241B2" w:rsidRPr="0020641F">
        <w:rPr>
          <w:rFonts w:ascii="Times New Roman" w:hAnsi="Times New Roman"/>
          <w:sz w:val="24"/>
          <w:szCs w:val="24"/>
        </w:rPr>
        <w:t>Новоураль</w:t>
      </w:r>
      <w:r w:rsidR="008D33D3" w:rsidRPr="0020641F">
        <w:rPr>
          <w:rFonts w:ascii="Times New Roman" w:hAnsi="Times New Roman"/>
          <w:sz w:val="24"/>
          <w:szCs w:val="24"/>
        </w:rPr>
        <w:t>ского</w:t>
      </w:r>
      <w:r w:rsidR="003C27F7" w:rsidRPr="0020641F">
        <w:rPr>
          <w:rFonts w:ascii="Times New Roman" w:eastAsia="Calibri" w:hAnsi="Times New Roman"/>
          <w:sz w:val="24"/>
          <w:szCs w:val="24"/>
        </w:rPr>
        <w:t xml:space="preserve"> сельского поселения</w:t>
      </w:r>
      <w:r w:rsidR="00BE0BDA" w:rsidRPr="0020641F">
        <w:rPr>
          <w:rFonts w:ascii="Times New Roman" w:eastAsia="Calibri" w:hAnsi="Times New Roman"/>
          <w:sz w:val="24"/>
          <w:szCs w:val="24"/>
        </w:rPr>
        <w:t xml:space="preserve">. </w:t>
      </w:r>
    </w:p>
    <w:p w:rsidR="005D1985" w:rsidRPr="0020641F" w:rsidRDefault="005D1985" w:rsidP="00500CD5">
      <w:pPr>
        <w:spacing w:line="480" w:lineRule="auto"/>
        <w:ind w:firstLine="708"/>
        <w:rPr>
          <w:rFonts w:ascii="Times New Roman" w:hAnsi="Times New Roman"/>
          <w:sz w:val="24"/>
          <w:szCs w:val="24"/>
        </w:rPr>
      </w:pPr>
      <w:r w:rsidRPr="0020641F">
        <w:rPr>
          <w:rFonts w:ascii="Times New Roman" w:hAnsi="Times New Roman"/>
          <w:sz w:val="24"/>
          <w:szCs w:val="24"/>
        </w:rPr>
        <w:t xml:space="preserve">В базовой </w:t>
      </w:r>
      <w:r w:rsidR="00E241B2" w:rsidRPr="0020641F">
        <w:rPr>
          <w:rFonts w:ascii="Times New Roman" w:hAnsi="Times New Roman"/>
          <w:sz w:val="24"/>
          <w:szCs w:val="24"/>
        </w:rPr>
        <w:t>и актуализируемой версии</w:t>
      </w:r>
      <w:r w:rsidRPr="0020641F">
        <w:rPr>
          <w:rFonts w:ascii="Times New Roman" w:hAnsi="Times New Roman"/>
          <w:sz w:val="24"/>
          <w:szCs w:val="24"/>
        </w:rPr>
        <w:t xml:space="preserve"> </w:t>
      </w:r>
      <w:r w:rsidR="00E241B2" w:rsidRPr="0020641F">
        <w:rPr>
          <w:rFonts w:ascii="Times New Roman" w:hAnsi="Times New Roman"/>
          <w:sz w:val="24"/>
          <w:szCs w:val="24"/>
        </w:rPr>
        <w:t>предлагается</w:t>
      </w:r>
      <w:r w:rsidRPr="0020641F">
        <w:rPr>
          <w:rFonts w:ascii="Times New Roman" w:hAnsi="Times New Roman"/>
          <w:sz w:val="24"/>
          <w:szCs w:val="24"/>
        </w:rPr>
        <w:t xml:space="preserve"> </w:t>
      </w:r>
      <w:r w:rsidRPr="0020641F">
        <w:rPr>
          <w:rFonts w:ascii="Times New Roman" w:eastAsia="Times New Roman" w:hAnsi="Times New Roman"/>
          <w:bCs/>
          <w:iCs/>
          <w:spacing w:val="-1"/>
          <w:sz w:val="24"/>
          <w:szCs w:val="24"/>
        </w:rPr>
        <w:t xml:space="preserve">мероприятие </w:t>
      </w:r>
      <w:r w:rsidRPr="0020641F">
        <w:rPr>
          <w:rFonts w:ascii="Times New Roman" w:hAnsi="Times New Roman"/>
          <w:sz w:val="24"/>
          <w:szCs w:val="24"/>
        </w:rPr>
        <w:t xml:space="preserve">по </w:t>
      </w:r>
      <w:r w:rsidR="00E241B2" w:rsidRPr="0020641F">
        <w:rPr>
          <w:rFonts w:ascii="Times New Roman" w:hAnsi="Times New Roman"/>
          <w:sz w:val="24"/>
          <w:szCs w:val="24"/>
        </w:rPr>
        <w:t>строительству нового</w:t>
      </w:r>
      <w:r w:rsidRPr="0020641F">
        <w:rPr>
          <w:rFonts w:ascii="Times New Roman" w:hAnsi="Times New Roman"/>
          <w:sz w:val="24"/>
          <w:szCs w:val="24"/>
        </w:rPr>
        <w:t xml:space="preserve"> источника тепловой энергии </w:t>
      </w:r>
      <w:r w:rsidR="00E241B2" w:rsidRPr="0020641F">
        <w:rPr>
          <w:rFonts w:ascii="Times New Roman" w:hAnsi="Times New Roman"/>
          <w:sz w:val="24"/>
          <w:szCs w:val="24"/>
        </w:rPr>
        <w:t>Новоураль</w:t>
      </w:r>
      <w:r w:rsidR="008D33D3" w:rsidRPr="0020641F">
        <w:rPr>
          <w:rFonts w:ascii="Times New Roman" w:hAnsi="Times New Roman"/>
          <w:sz w:val="24"/>
          <w:szCs w:val="24"/>
        </w:rPr>
        <w:t>ского</w:t>
      </w:r>
      <w:r w:rsidR="003C27F7" w:rsidRPr="0020641F">
        <w:rPr>
          <w:rFonts w:ascii="Times New Roman" w:eastAsia="Calibri" w:hAnsi="Times New Roman"/>
          <w:sz w:val="24"/>
          <w:szCs w:val="24"/>
        </w:rPr>
        <w:t xml:space="preserve"> сельского поселения</w:t>
      </w:r>
      <w:r w:rsidRPr="0020641F">
        <w:rPr>
          <w:rFonts w:ascii="Times New Roman" w:hAnsi="Times New Roman"/>
          <w:sz w:val="24"/>
          <w:szCs w:val="24"/>
        </w:rPr>
        <w:t>, представленное в таблице 1.</w:t>
      </w:r>
    </w:p>
    <w:p w:rsidR="00EE7E16" w:rsidRDefault="00EE7E16" w:rsidP="00817076">
      <w:pPr>
        <w:shd w:val="clear" w:color="auto" w:fill="FFFFFF"/>
        <w:spacing w:before="0" w:after="0"/>
        <w:rPr>
          <w:rFonts w:ascii="Times New Roman" w:eastAsia="Calibri" w:hAnsi="Times New Roman"/>
          <w:i/>
          <w:sz w:val="24"/>
          <w:szCs w:val="24"/>
        </w:rPr>
      </w:pPr>
      <w:r w:rsidRPr="00EE7E16">
        <w:rPr>
          <w:rFonts w:ascii="Times New Roman" w:eastAsia="Times New Roman" w:hAnsi="Times New Roman"/>
          <w:b/>
          <w:bCs/>
          <w:i/>
          <w:iCs/>
          <w:spacing w:val="-1"/>
          <w:sz w:val="24"/>
          <w:szCs w:val="24"/>
        </w:rPr>
        <w:t>Таблица 1</w:t>
      </w:r>
      <w:r>
        <w:rPr>
          <w:rFonts w:ascii="Times New Roman" w:eastAsia="Times New Roman" w:hAnsi="Times New Roman"/>
          <w:b/>
          <w:bCs/>
          <w:i/>
          <w:iCs/>
          <w:spacing w:val="-1"/>
          <w:sz w:val="24"/>
          <w:szCs w:val="24"/>
        </w:rPr>
        <w:t>.</w:t>
      </w:r>
      <w:r w:rsidRPr="00EE7E16">
        <w:rPr>
          <w:rFonts w:ascii="Times New Roman" w:eastAsia="Times New Roman" w:hAnsi="Times New Roman"/>
          <w:b/>
          <w:bCs/>
          <w:i/>
          <w:iCs/>
          <w:spacing w:val="-1"/>
          <w:sz w:val="24"/>
          <w:szCs w:val="24"/>
        </w:rPr>
        <w:t xml:space="preserve"> </w:t>
      </w:r>
      <w:r w:rsidR="005D1985">
        <w:rPr>
          <w:rFonts w:ascii="Times New Roman" w:eastAsia="Times New Roman" w:hAnsi="Times New Roman"/>
          <w:bCs/>
          <w:i/>
          <w:iCs/>
          <w:spacing w:val="-1"/>
          <w:sz w:val="24"/>
          <w:szCs w:val="24"/>
        </w:rPr>
        <w:t>Мероприятие</w:t>
      </w:r>
      <w:r w:rsidR="005D1985" w:rsidRPr="00EE7E16">
        <w:rPr>
          <w:rFonts w:ascii="Times New Roman" w:eastAsia="Times New Roman" w:hAnsi="Times New Roman"/>
          <w:bCs/>
          <w:i/>
          <w:iCs/>
          <w:spacing w:val="-1"/>
          <w:sz w:val="24"/>
          <w:szCs w:val="24"/>
        </w:rPr>
        <w:t xml:space="preserve"> </w:t>
      </w:r>
      <w:r w:rsidR="005D1985" w:rsidRPr="00EE7E16">
        <w:rPr>
          <w:rFonts w:ascii="Times New Roman" w:hAnsi="Times New Roman"/>
          <w:i/>
          <w:sz w:val="24"/>
          <w:szCs w:val="24"/>
        </w:rPr>
        <w:t>п</w:t>
      </w:r>
      <w:r w:rsidR="005D1985">
        <w:rPr>
          <w:rFonts w:ascii="Times New Roman" w:hAnsi="Times New Roman"/>
          <w:i/>
          <w:sz w:val="24"/>
          <w:szCs w:val="24"/>
        </w:rPr>
        <w:t xml:space="preserve">о реконструкции </w:t>
      </w:r>
      <w:r w:rsidR="005D1985" w:rsidRPr="00EE7E16">
        <w:rPr>
          <w:rFonts w:ascii="Times New Roman" w:hAnsi="Times New Roman"/>
          <w:i/>
          <w:sz w:val="24"/>
          <w:szCs w:val="24"/>
        </w:rPr>
        <w:t>источни</w:t>
      </w:r>
      <w:r w:rsidR="005D1985">
        <w:rPr>
          <w:rFonts w:ascii="Times New Roman" w:hAnsi="Times New Roman"/>
          <w:i/>
          <w:sz w:val="24"/>
          <w:szCs w:val="24"/>
        </w:rPr>
        <w:t xml:space="preserve">ка тепловой энергии за период, </w:t>
      </w:r>
      <w:r w:rsidR="005D1985" w:rsidRPr="00EE7E16">
        <w:rPr>
          <w:rFonts w:ascii="Times New Roman" w:hAnsi="Times New Roman"/>
          <w:i/>
          <w:sz w:val="24"/>
          <w:szCs w:val="24"/>
        </w:rPr>
        <w:t xml:space="preserve">предшествующий актуализации </w:t>
      </w:r>
      <w:r w:rsidR="00E241B2">
        <w:rPr>
          <w:rFonts w:ascii="Times New Roman" w:hAnsi="Times New Roman"/>
          <w:i/>
          <w:sz w:val="24"/>
          <w:szCs w:val="24"/>
        </w:rPr>
        <w:t xml:space="preserve">и на период актуализации </w:t>
      </w:r>
      <w:r w:rsidR="005D1985" w:rsidRPr="00EE7E16">
        <w:rPr>
          <w:rFonts w:ascii="Times New Roman" w:hAnsi="Times New Roman"/>
          <w:i/>
          <w:sz w:val="24"/>
          <w:szCs w:val="24"/>
        </w:rPr>
        <w:t>схемы теплоснабжения</w:t>
      </w:r>
      <w:r w:rsidR="005D1985">
        <w:rPr>
          <w:rFonts w:ascii="Times New Roman" w:eastAsia="Times New Roman" w:hAnsi="Times New Roman"/>
          <w:bCs/>
          <w:i/>
          <w:iCs/>
          <w:spacing w:val="-1"/>
          <w:sz w:val="24"/>
          <w:szCs w:val="24"/>
        </w:rPr>
        <w:t xml:space="preserve"> </w:t>
      </w:r>
      <w:r w:rsidR="00E241B2">
        <w:rPr>
          <w:rFonts w:ascii="Times New Roman" w:eastAsia="Calibri" w:hAnsi="Times New Roman"/>
          <w:i/>
          <w:sz w:val="24"/>
          <w:szCs w:val="24"/>
        </w:rPr>
        <w:t>Новоураль</w:t>
      </w:r>
      <w:r w:rsidR="00A94F8B" w:rsidRPr="00A94F8B">
        <w:rPr>
          <w:rFonts w:ascii="Times New Roman" w:eastAsia="Calibri" w:hAnsi="Times New Roman"/>
          <w:i/>
          <w:sz w:val="24"/>
          <w:szCs w:val="24"/>
        </w:rPr>
        <w:t>ского</w:t>
      </w:r>
      <w:r w:rsidR="00A94F8B" w:rsidRPr="00B50CFA">
        <w:rPr>
          <w:rFonts w:ascii="Times New Roman" w:eastAsia="Calibri" w:hAnsi="Times New Roman"/>
          <w:i/>
          <w:sz w:val="24"/>
          <w:szCs w:val="24"/>
        </w:rPr>
        <w:t xml:space="preserve"> </w:t>
      </w:r>
      <w:r w:rsidR="00B50CFA" w:rsidRPr="00B50CFA">
        <w:rPr>
          <w:rFonts w:ascii="Times New Roman" w:eastAsia="Calibri" w:hAnsi="Times New Roman"/>
          <w:i/>
          <w:sz w:val="24"/>
          <w:szCs w:val="24"/>
        </w:rPr>
        <w:t>сельского поселения</w:t>
      </w:r>
    </w:p>
    <w:p w:rsidR="008D33D3" w:rsidRPr="00DA3070" w:rsidRDefault="008D33D3" w:rsidP="00817076">
      <w:pPr>
        <w:shd w:val="clear" w:color="auto" w:fill="FFFFFF"/>
        <w:spacing w:before="0" w:after="0"/>
        <w:rPr>
          <w:rFonts w:ascii="Times New Roman" w:eastAsia="Calibri" w:hAnsi="Times New Roman"/>
          <w:i/>
          <w:sz w:val="10"/>
          <w:szCs w:val="10"/>
        </w:rPr>
      </w:pPr>
    </w:p>
    <w:tbl>
      <w:tblPr>
        <w:tblW w:w="10089" w:type="dxa"/>
        <w:tblInd w:w="84" w:type="dxa"/>
        <w:tblLayout w:type="fixed"/>
        <w:tblLook w:val="0000" w:firstRow="0" w:lastRow="0" w:firstColumn="0" w:lastColumn="0" w:noHBand="0" w:noVBand="0"/>
      </w:tblPr>
      <w:tblGrid>
        <w:gridCol w:w="733"/>
        <w:gridCol w:w="4394"/>
        <w:gridCol w:w="1560"/>
        <w:gridCol w:w="1701"/>
        <w:gridCol w:w="1701"/>
      </w:tblGrid>
      <w:tr w:rsidR="00137783" w:rsidRPr="00C416C2" w:rsidTr="00745C50">
        <w:trPr>
          <w:trHeight w:hRule="exact" w:val="966"/>
        </w:trPr>
        <w:tc>
          <w:tcPr>
            <w:tcW w:w="733" w:type="dxa"/>
            <w:tcBorders>
              <w:top w:val="single" w:sz="4" w:space="0" w:color="000000"/>
              <w:left w:val="single" w:sz="4" w:space="0" w:color="000000"/>
              <w:bottom w:val="single" w:sz="4" w:space="0" w:color="000000"/>
            </w:tcBorders>
          </w:tcPr>
          <w:p w:rsidR="00137783" w:rsidRPr="00C416C2" w:rsidRDefault="00137783" w:rsidP="00A94F8B">
            <w:pPr>
              <w:pStyle w:val="TableParagraph"/>
              <w:snapToGrid w:val="0"/>
              <w:spacing w:before="10"/>
            </w:pPr>
          </w:p>
          <w:p w:rsidR="00137783" w:rsidRPr="00C416C2" w:rsidRDefault="00137783" w:rsidP="00665049">
            <w:pPr>
              <w:pStyle w:val="TableParagraph"/>
              <w:ind w:right="170"/>
              <w:jc w:val="center"/>
              <w:rPr>
                <w:rFonts w:eastAsia="GOST Type BU"/>
                <w:b/>
                <w:bCs/>
                <w:spacing w:val="-1"/>
              </w:rPr>
            </w:pPr>
            <w:r w:rsidRPr="00C416C2">
              <w:rPr>
                <w:rFonts w:eastAsia="GOST Type BU"/>
                <w:b/>
                <w:bCs/>
              </w:rPr>
              <w:t>№</w:t>
            </w:r>
            <w:r w:rsidRPr="00C416C2">
              <w:rPr>
                <w:rFonts w:eastAsia="GOST Type BU"/>
                <w:b/>
                <w:bCs/>
                <w:w w:val="101"/>
              </w:rPr>
              <w:t xml:space="preserve"> </w:t>
            </w:r>
            <w:proofErr w:type="gramStart"/>
            <w:r w:rsidRPr="00C416C2">
              <w:rPr>
                <w:rFonts w:eastAsia="GOST Type BU"/>
                <w:b/>
                <w:bCs/>
                <w:spacing w:val="-1"/>
              </w:rPr>
              <w:t>п</w:t>
            </w:r>
            <w:proofErr w:type="gramEnd"/>
            <w:r w:rsidRPr="00C416C2">
              <w:rPr>
                <w:rFonts w:eastAsia="GOST Type BU"/>
                <w:b/>
                <w:bCs/>
                <w:spacing w:val="-1"/>
              </w:rPr>
              <w:t>/п</w:t>
            </w:r>
          </w:p>
        </w:tc>
        <w:tc>
          <w:tcPr>
            <w:tcW w:w="4394" w:type="dxa"/>
            <w:tcBorders>
              <w:top w:val="single" w:sz="4" w:space="0" w:color="000000"/>
              <w:left w:val="single" w:sz="4" w:space="0" w:color="000000"/>
              <w:bottom w:val="single" w:sz="4" w:space="0" w:color="000000"/>
            </w:tcBorders>
          </w:tcPr>
          <w:p w:rsidR="00137783" w:rsidRPr="00C416C2" w:rsidRDefault="00137783" w:rsidP="00A94F8B">
            <w:pPr>
              <w:pStyle w:val="TableParagraph"/>
              <w:snapToGrid w:val="0"/>
              <w:rPr>
                <w:rFonts w:eastAsia="GOST Type BU"/>
              </w:rPr>
            </w:pPr>
          </w:p>
          <w:p w:rsidR="00137783" w:rsidRPr="00745C50" w:rsidRDefault="00137783" w:rsidP="00A94F8B">
            <w:pPr>
              <w:pStyle w:val="TableParagraph"/>
              <w:spacing w:before="10"/>
              <w:rPr>
                <w:rFonts w:eastAsia="GOST Type BU"/>
                <w:sz w:val="10"/>
                <w:szCs w:val="10"/>
              </w:rPr>
            </w:pPr>
          </w:p>
          <w:p w:rsidR="00137783" w:rsidRPr="00665049" w:rsidRDefault="00137783" w:rsidP="00665049">
            <w:pPr>
              <w:pStyle w:val="TableParagraph"/>
              <w:jc w:val="center"/>
              <w:rPr>
                <w:b/>
                <w:spacing w:val="-2"/>
                <w:sz w:val="24"/>
                <w:szCs w:val="24"/>
              </w:rPr>
            </w:pPr>
            <w:r w:rsidRPr="00665049">
              <w:rPr>
                <w:b/>
                <w:spacing w:val="-2"/>
                <w:sz w:val="24"/>
                <w:szCs w:val="24"/>
              </w:rPr>
              <w:t>Наименование</w:t>
            </w:r>
            <w:r w:rsidRPr="00665049">
              <w:rPr>
                <w:b/>
                <w:spacing w:val="21"/>
                <w:sz w:val="24"/>
                <w:szCs w:val="24"/>
              </w:rPr>
              <w:t xml:space="preserve"> </w:t>
            </w:r>
            <w:r w:rsidRPr="00665049">
              <w:rPr>
                <w:b/>
                <w:spacing w:val="-2"/>
                <w:sz w:val="24"/>
                <w:szCs w:val="24"/>
              </w:rPr>
              <w:t>мероприятия</w:t>
            </w:r>
          </w:p>
        </w:tc>
        <w:tc>
          <w:tcPr>
            <w:tcW w:w="1560" w:type="dxa"/>
            <w:tcBorders>
              <w:top w:val="single" w:sz="4" w:space="0" w:color="000000"/>
              <w:left w:val="single" w:sz="4" w:space="0" w:color="000000"/>
              <w:bottom w:val="single" w:sz="4" w:space="0" w:color="000000"/>
            </w:tcBorders>
          </w:tcPr>
          <w:p w:rsidR="00137783" w:rsidRDefault="00137783" w:rsidP="00665049">
            <w:pPr>
              <w:pStyle w:val="TableParagraph"/>
              <w:spacing w:line="276" w:lineRule="auto"/>
              <w:jc w:val="center"/>
              <w:rPr>
                <w:b/>
                <w:spacing w:val="-2"/>
              </w:rPr>
            </w:pPr>
            <w:r w:rsidRPr="00C416C2">
              <w:rPr>
                <w:b/>
                <w:spacing w:val="-2"/>
              </w:rPr>
              <w:t>Технические</w:t>
            </w:r>
            <w:r w:rsidRPr="00C416C2">
              <w:rPr>
                <w:b/>
                <w:spacing w:val="27"/>
                <w:w w:val="101"/>
              </w:rPr>
              <w:t xml:space="preserve"> </w:t>
            </w:r>
            <w:proofErr w:type="spellStart"/>
            <w:r w:rsidRPr="00C416C2">
              <w:rPr>
                <w:b/>
                <w:spacing w:val="-2"/>
              </w:rPr>
              <w:t>характе</w:t>
            </w:r>
            <w:proofErr w:type="spellEnd"/>
            <w:r w:rsidRPr="00C416C2">
              <w:rPr>
                <w:b/>
                <w:spacing w:val="-2"/>
              </w:rPr>
              <w:t>-</w:t>
            </w:r>
          </w:p>
          <w:p w:rsidR="00137783" w:rsidRPr="00C416C2" w:rsidRDefault="00137783" w:rsidP="00665049">
            <w:pPr>
              <w:pStyle w:val="TableParagraph"/>
              <w:spacing w:line="276" w:lineRule="auto"/>
              <w:jc w:val="center"/>
              <w:rPr>
                <w:b/>
                <w:spacing w:val="-2"/>
              </w:rPr>
            </w:pPr>
            <w:proofErr w:type="spellStart"/>
            <w:r w:rsidRPr="00C416C2">
              <w:rPr>
                <w:b/>
                <w:spacing w:val="-2"/>
              </w:rPr>
              <w:t>ристики</w:t>
            </w:r>
            <w:proofErr w:type="spellEnd"/>
          </w:p>
        </w:tc>
        <w:tc>
          <w:tcPr>
            <w:tcW w:w="1701" w:type="dxa"/>
            <w:tcBorders>
              <w:top w:val="single" w:sz="4" w:space="0" w:color="000000"/>
              <w:left w:val="single" w:sz="4" w:space="0" w:color="000000"/>
              <w:bottom w:val="single" w:sz="4" w:space="0" w:color="000000"/>
            </w:tcBorders>
          </w:tcPr>
          <w:p w:rsidR="00745C50" w:rsidRPr="00745C50" w:rsidRDefault="00745C50" w:rsidP="00745C50">
            <w:pPr>
              <w:pStyle w:val="TableParagraph"/>
              <w:spacing w:line="276" w:lineRule="auto"/>
              <w:jc w:val="center"/>
              <w:rPr>
                <w:b/>
                <w:spacing w:val="-1"/>
                <w:sz w:val="10"/>
                <w:szCs w:val="10"/>
              </w:rPr>
            </w:pPr>
          </w:p>
          <w:p w:rsidR="00137783" w:rsidRPr="00C416C2" w:rsidRDefault="00137783" w:rsidP="00745C50">
            <w:pPr>
              <w:pStyle w:val="TableParagraph"/>
              <w:spacing w:line="276" w:lineRule="auto"/>
              <w:jc w:val="center"/>
              <w:rPr>
                <w:b/>
                <w:spacing w:val="-2"/>
              </w:rPr>
            </w:pPr>
            <w:r w:rsidRPr="00C416C2">
              <w:rPr>
                <w:b/>
                <w:spacing w:val="-1"/>
              </w:rPr>
              <w:t>Срок</w:t>
            </w:r>
            <w:r w:rsidRPr="00C416C2">
              <w:rPr>
                <w:b/>
                <w:spacing w:val="20"/>
                <w:w w:val="101"/>
              </w:rPr>
              <w:t xml:space="preserve"> </w:t>
            </w:r>
            <w:r w:rsidRPr="00C416C2">
              <w:rPr>
                <w:b/>
                <w:spacing w:val="-2"/>
              </w:rPr>
              <w:t>реализации</w:t>
            </w:r>
          </w:p>
        </w:tc>
        <w:tc>
          <w:tcPr>
            <w:tcW w:w="1701" w:type="dxa"/>
            <w:tcBorders>
              <w:top w:val="single" w:sz="4" w:space="0" w:color="000000"/>
              <w:left w:val="single" w:sz="4" w:space="0" w:color="000000"/>
              <w:bottom w:val="single" w:sz="4" w:space="0" w:color="000000"/>
              <w:right w:val="single" w:sz="4" w:space="0" w:color="000000"/>
            </w:tcBorders>
          </w:tcPr>
          <w:p w:rsidR="00137783" w:rsidRPr="00C416C2" w:rsidRDefault="00137783" w:rsidP="00745C50">
            <w:pPr>
              <w:pStyle w:val="TableParagraph"/>
              <w:snapToGrid w:val="0"/>
              <w:jc w:val="center"/>
              <w:rPr>
                <w:b/>
                <w:spacing w:val="-2"/>
              </w:rPr>
            </w:pPr>
            <w:r w:rsidRPr="00C416C2">
              <w:rPr>
                <w:b/>
                <w:spacing w:val="-2"/>
              </w:rPr>
              <w:t>Стоимость</w:t>
            </w:r>
            <w:r w:rsidRPr="00C416C2">
              <w:rPr>
                <w:b/>
                <w:spacing w:val="27"/>
                <w:w w:val="101"/>
              </w:rPr>
              <w:t xml:space="preserve"> </w:t>
            </w:r>
            <w:r w:rsidRPr="00C416C2">
              <w:rPr>
                <w:b/>
                <w:spacing w:val="-2"/>
              </w:rPr>
              <w:t>мероприятия</w:t>
            </w:r>
            <w:r w:rsidRPr="00C416C2">
              <w:rPr>
                <w:b/>
                <w:spacing w:val="26"/>
                <w:w w:val="101"/>
              </w:rPr>
              <w:t xml:space="preserve"> </w:t>
            </w:r>
            <w:r w:rsidRPr="00C416C2">
              <w:rPr>
                <w:b/>
                <w:spacing w:val="-1"/>
              </w:rPr>
              <w:t>тыс.</w:t>
            </w:r>
            <w:r w:rsidRPr="00C416C2">
              <w:rPr>
                <w:b/>
                <w:spacing w:val="4"/>
              </w:rPr>
              <w:t xml:space="preserve"> </w:t>
            </w:r>
            <w:r w:rsidRPr="00C416C2">
              <w:rPr>
                <w:b/>
                <w:spacing w:val="-2"/>
              </w:rPr>
              <w:t>руб.</w:t>
            </w:r>
          </w:p>
        </w:tc>
      </w:tr>
      <w:tr w:rsidR="00137783" w:rsidRPr="008C7CB1" w:rsidTr="00137783">
        <w:trPr>
          <w:trHeight w:hRule="exact" w:val="417"/>
        </w:trPr>
        <w:tc>
          <w:tcPr>
            <w:tcW w:w="10089" w:type="dxa"/>
            <w:gridSpan w:val="5"/>
            <w:tcBorders>
              <w:top w:val="single" w:sz="4" w:space="0" w:color="000000"/>
              <w:left w:val="single" w:sz="4" w:space="0" w:color="000000"/>
              <w:bottom w:val="single" w:sz="4" w:space="0" w:color="000000"/>
              <w:right w:val="single" w:sz="4" w:space="0" w:color="000000"/>
            </w:tcBorders>
          </w:tcPr>
          <w:p w:rsidR="00137783" w:rsidRPr="008C7CB1" w:rsidRDefault="00137783" w:rsidP="00665049">
            <w:pPr>
              <w:pStyle w:val="TableParagraph"/>
              <w:snapToGrid w:val="0"/>
              <w:spacing w:line="238" w:lineRule="exact"/>
              <w:ind w:left="-52"/>
              <w:jc w:val="center"/>
              <w:rPr>
                <w:rFonts w:eastAsia="GOST Type BU"/>
              </w:rPr>
            </w:pPr>
            <w:r w:rsidRPr="008C7CB1">
              <w:rPr>
                <w:b/>
                <w:i/>
                <w:color w:val="C00000"/>
                <w:sz w:val="24"/>
                <w:szCs w:val="24"/>
              </w:rPr>
              <w:t>Источник тепловой энергии</w:t>
            </w:r>
          </w:p>
        </w:tc>
      </w:tr>
      <w:tr w:rsidR="00137783" w:rsidRPr="008C7CB1" w:rsidTr="00E241B2">
        <w:trPr>
          <w:trHeight w:hRule="exact" w:val="1657"/>
        </w:trPr>
        <w:tc>
          <w:tcPr>
            <w:tcW w:w="733" w:type="dxa"/>
            <w:tcBorders>
              <w:top w:val="single" w:sz="4" w:space="0" w:color="000000"/>
              <w:left w:val="single" w:sz="4" w:space="0" w:color="000000"/>
              <w:bottom w:val="single" w:sz="4" w:space="0" w:color="000000"/>
            </w:tcBorders>
          </w:tcPr>
          <w:p w:rsidR="00E241B2" w:rsidRDefault="00E241B2" w:rsidP="00E241B2">
            <w:pPr>
              <w:pStyle w:val="TableParagraph"/>
              <w:snapToGrid w:val="0"/>
              <w:spacing w:line="276" w:lineRule="auto"/>
              <w:jc w:val="center"/>
            </w:pPr>
          </w:p>
          <w:p w:rsidR="00E241B2" w:rsidRDefault="00E241B2" w:rsidP="00E241B2">
            <w:pPr>
              <w:pStyle w:val="TableParagraph"/>
              <w:snapToGrid w:val="0"/>
              <w:spacing w:line="276" w:lineRule="auto"/>
              <w:jc w:val="center"/>
            </w:pPr>
          </w:p>
          <w:p w:rsidR="00137783" w:rsidRPr="008C7CB1" w:rsidRDefault="00137783" w:rsidP="00E241B2">
            <w:pPr>
              <w:pStyle w:val="TableParagraph"/>
              <w:snapToGrid w:val="0"/>
              <w:spacing w:line="276" w:lineRule="auto"/>
              <w:jc w:val="center"/>
            </w:pPr>
            <w:r w:rsidRPr="008C7CB1">
              <w:t>1</w:t>
            </w:r>
            <w:r w:rsidR="00665049">
              <w:t>.</w:t>
            </w:r>
          </w:p>
        </w:tc>
        <w:tc>
          <w:tcPr>
            <w:tcW w:w="4394" w:type="dxa"/>
            <w:tcBorders>
              <w:top w:val="single" w:sz="4" w:space="0" w:color="000000"/>
              <w:left w:val="single" w:sz="4" w:space="0" w:color="000000"/>
              <w:bottom w:val="single" w:sz="4" w:space="0" w:color="000000"/>
            </w:tcBorders>
          </w:tcPr>
          <w:p w:rsidR="00137783" w:rsidRPr="00E241B2" w:rsidRDefault="00E241B2" w:rsidP="00E241B2">
            <w:pPr>
              <w:pStyle w:val="TableParagraph"/>
              <w:snapToGrid w:val="0"/>
              <w:spacing w:line="276" w:lineRule="auto"/>
              <w:jc w:val="center"/>
              <w:rPr>
                <w:sz w:val="24"/>
                <w:szCs w:val="24"/>
              </w:rPr>
            </w:pPr>
            <w:r w:rsidRPr="00E241B2">
              <w:rPr>
                <w:sz w:val="24"/>
                <w:szCs w:val="24"/>
              </w:rPr>
              <w:t xml:space="preserve">Строительство «КБМА – 1500» </w:t>
            </w:r>
            <w:r>
              <w:rPr>
                <w:sz w:val="24"/>
                <w:szCs w:val="24"/>
              </w:rPr>
              <w:t>с подводящи</w:t>
            </w:r>
            <w:r w:rsidRPr="00E241B2">
              <w:rPr>
                <w:sz w:val="24"/>
                <w:szCs w:val="24"/>
              </w:rPr>
              <w:t>ми инжене</w:t>
            </w:r>
            <w:r>
              <w:rPr>
                <w:sz w:val="24"/>
                <w:szCs w:val="24"/>
              </w:rPr>
              <w:t>рными сетями, с выводом из эксп</w:t>
            </w:r>
            <w:r w:rsidRPr="00E241B2">
              <w:rPr>
                <w:sz w:val="24"/>
                <w:szCs w:val="24"/>
              </w:rPr>
              <w:t>луатации (консервация) существующего неэффективного источника теплоснабжения</w:t>
            </w:r>
          </w:p>
        </w:tc>
        <w:tc>
          <w:tcPr>
            <w:tcW w:w="1560" w:type="dxa"/>
            <w:tcBorders>
              <w:top w:val="single" w:sz="4" w:space="0" w:color="000000"/>
              <w:left w:val="single" w:sz="4" w:space="0" w:color="000000"/>
              <w:bottom w:val="single" w:sz="4" w:space="0" w:color="000000"/>
            </w:tcBorders>
          </w:tcPr>
          <w:p w:rsidR="00E241B2" w:rsidRPr="00E241B2" w:rsidRDefault="00E241B2" w:rsidP="00F8321B">
            <w:pPr>
              <w:snapToGrid w:val="0"/>
              <w:spacing w:before="0" w:after="0" w:line="276" w:lineRule="auto"/>
              <w:ind w:firstLine="0"/>
              <w:jc w:val="center"/>
              <w:rPr>
                <w:rFonts w:ascii="Times New Roman" w:hAnsi="Times New Roman"/>
                <w:sz w:val="24"/>
                <w:szCs w:val="24"/>
              </w:rPr>
            </w:pPr>
          </w:p>
          <w:p w:rsidR="00E241B2" w:rsidRPr="00E241B2" w:rsidRDefault="00E241B2" w:rsidP="00F8321B">
            <w:pPr>
              <w:snapToGrid w:val="0"/>
              <w:spacing w:before="0" w:after="0" w:line="276" w:lineRule="auto"/>
              <w:ind w:firstLine="0"/>
              <w:jc w:val="center"/>
              <w:rPr>
                <w:rFonts w:ascii="Times New Roman" w:hAnsi="Times New Roman"/>
                <w:sz w:val="24"/>
                <w:szCs w:val="24"/>
              </w:rPr>
            </w:pPr>
          </w:p>
          <w:p w:rsidR="00137783" w:rsidRPr="00E241B2" w:rsidRDefault="00E241B2" w:rsidP="00F8321B">
            <w:pPr>
              <w:snapToGrid w:val="0"/>
              <w:spacing w:before="0" w:after="0" w:line="276" w:lineRule="auto"/>
              <w:ind w:firstLine="0"/>
              <w:jc w:val="center"/>
              <w:rPr>
                <w:rFonts w:ascii="Times New Roman" w:hAnsi="Times New Roman"/>
                <w:sz w:val="24"/>
                <w:szCs w:val="24"/>
              </w:rPr>
            </w:pPr>
            <w:r w:rsidRPr="00E241B2">
              <w:rPr>
                <w:rFonts w:ascii="Times New Roman" w:hAnsi="Times New Roman"/>
                <w:sz w:val="24"/>
                <w:szCs w:val="24"/>
              </w:rPr>
              <w:t>1,29 Гкал/час</w:t>
            </w:r>
          </w:p>
        </w:tc>
        <w:tc>
          <w:tcPr>
            <w:tcW w:w="1701" w:type="dxa"/>
            <w:tcBorders>
              <w:top w:val="single" w:sz="4" w:space="0" w:color="000000"/>
              <w:left w:val="single" w:sz="4" w:space="0" w:color="000000"/>
              <w:bottom w:val="single" w:sz="4" w:space="0" w:color="000000"/>
            </w:tcBorders>
          </w:tcPr>
          <w:p w:rsidR="00E241B2" w:rsidRPr="00E241B2" w:rsidRDefault="00E241B2" w:rsidP="00566CEF">
            <w:pPr>
              <w:pStyle w:val="TableParagraph"/>
              <w:snapToGrid w:val="0"/>
              <w:spacing w:line="276" w:lineRule="auto"/>
              <w:jc w:val="center"/>
              <w:rPr>
                <w:sz w:val="24"/>
                <w:szCs w:val="24"/>
              </w:rPr>
            </w:pPr>
          </w:p>
          <w:p w:rsidR="00E241B2" w:rsidRPr="00E241B2" w:rsidRDefault="00E241B2" w:rsidP="00566CEF">
            <w:pPr>
              <w:pStyle w:val="TableParagraph"/>
              <w:snapToGrid w:val="0"/>
              <w:spacing w:line="276" w:lineRule="auto"/>
              <w:jc w:val="center"/>
              <w:rPr>
                <w:sz w:val="24"/>
                <w:szCs w:val="24"/>
              </w:rPr>
            </w:pPr>
          </w:p>
          <w:p w:rsidR="00137783" w:rsidRPr="00E241B2" w:rsidRDefault="008D33D3" w:rsidP="00E241B2">
            <w:pPr>
              <w:pStyle w:val="TableParagraph"/>
              <w:snapToGrid w:val="0"/>
              <w:spacing w:line="276" w:lineRule="auto"/>
              <w:jc w:val="center"/>
              <w:rPr>
                <w:sz w:val="24"/>
                <w:szCs w:val="24"/>
              </w:rPr>
            </w:pPr>
            <w:r w:rsidRPr="00E241B2">
              <w:rPr>
                <w:sz w:val="24"/>
                <w:szCs w:val="24"/>
              </w:rPr>
              <w:t>202</w:t>
            </w:r>
            <w:r w:rsidR="00E241B2" w:rsidRPr="00E241B2">
              <w:rPr>
                <w:sz w:val="24"/>
                <w:szCs w:val="24"/>
              </w:rPr>
              <w:t>5</w:t>
            </w:r>
          </w:p>
        </w:tc>
        <w:tc>
          <w:tcPr>
            <w:tcW w:w="1701" w:type="dxa"/>
            <w:tcBorders>
              <w:top w:val="single" w:sz="4" w:space="0" w:color="000000"/>
              <w:left w:val="single" w:sz="4" w:space="0" w:color="000000"/>
              <w:bottom w:val="single" w:sz="4" w:space="0" w:color="000000"/>
              <w:right w:val="single" w:sz="4" w:space="0" w:color="000000"/>
            </w:tcBorders>
          </w:tcPr>
          <w:p w:rsidR="00E241B2" w:rsidRPr="00E241B2" w:rsidRDefault="00E241B2" w:rsidP="00566CEF">
            <w:pPr>
              <w:pStyle w:val="TableParagraph"/>
              <w:snapToGrid w:val="0"/>
              <w:spacing w:line="276" w:lineRule="auto"/>
              <w:jc w:val="center"/>
              <w:rPr>
                <w:rFonts w:eastAsia="GOST Type BU"/>
                <w:sz w:val="24"/>
                <w:szCs w:val="24"/>
              </w:rPr>
            </w:pPr>
          </w:p>
          <w:p w:rsidR="00E241B2" w:rsidRPr="00E241B2" w:rsidRDefault="00E241B2" w:rsidP="00566CEF">
            <w:pPr>
              <w:pStyle w:val="TableParagraph"/>
              <w:snapToGrid w:val="0"/>
              <w:spacing w:line="276" w:lineRule="auto"/>
              <w:jc w:val="center"/>
              <w:rPr>
                <w:rFonts w:eastAsia="GOST Type BU"/>
                <w:sz w:val="24"/>
                <w:szCs w:val="24"/>
              </w:rPr>
            </w:pPr>
          </w:p>
          <w:p w:rsidR="00E241B2" w:rsidRPr="00E241B2" w:rsidRDefault="0020641F" w:rsidP="00E241B2">
            <w:pPr>
              <w:ind w:firstLine="0"/>
              <w:jc w:val="center"/>
              <w:rPr>
                <w:rFonts w:ascii="Times New Roman" w:hAnsi="Times New Roman"/>
                <w:sz w:val="24"/>
                <w:szCs w:val="24"/>
              </w:rPr>
            </w:pPr>
            <w:r>
              <w:rPr>
                <w:rFonts w:ascii="Times New Roman" w:hAnsi="Times New Roman"/>
                <w:sz w:val="24"/>
                <w:szCs w:val="24"/>
              </w:rPr>
              <w:t>28 221,906</w:t>
            </w:r>
          </w:p>
          <w:p w:rsidR="00137783" w:rsidRPr="00E241B2" w:rsidRDefault="00137783" w:rsidP="00566CEF">
            <w:pPr>
              <w:pStyle w:val="TableParagraph"/>
              <w:snapToGrid w:val="0"/>
              <w:spacing w:line="276" w:lineRule="auto"/>
              <w:jc w:val="center"/>
              <w:rPr>
                <w:rFonts w:eastAsia="GOST Type BU"/>
                <w:sz w:val="24"/>
                <w:szCs w:val="24"/>
              </w:rPr>
            </w:pPr>
          </w:p>
        </w:tc>
      </w:tr>
      <w:tr w:rsidR="00137783" w:rsidRPr="009A1648" w:rsidTr="00137783">
        <w:trPr>
          <w:trHeight w:hRule="exact" w:val="421"/>
        </w:trPr>
        <w:tc>
          <w:tcPr>
            <w:tcW w:w="8388" w:type="dxa"/>
            <w:gridSpan w:val="4"/>
            <w:tcBorders>
              <w:top w:val="single" w:sz="4" w:space="0" w:color="000000"/>
              <w:left w:val="single" w:sz="4" w:space="0" w:color="000000"/>
              <w:bottom w:val="single" w:sz="4" w:space="0" w:color="000000"/>
            </w:tcBorders>
          </w:tcPr>
          <w:p w:rsidR="00137783" w:rsidRPr="00AC62E4" w:rsidRDefault="00137783" w:rsidP="00A94F8B">
            <w:pPr>
              <w:pStyle w:val="TableParagraph"/>
              <w:snapToGrid w:val="0"/>
              <w:spacing w:before="11"/>
              <w:jc w:val="right"/>
              <w:rPr>
                <w:rFonts w:eastAsia="GOST Type BU"/>
                <w:b/>
              </w:rPr>
            </w:pPr>
            <w:r w:rsidRPr="00AC62E4">
              <w:rPr>
                <w:rFonts w:eastAsia="GOST Type BU"/>
                <w:b/>
              </w:rPr>
              <w:t>ИТОГО</w:t>
            </w:r>
            <w:r>
              <w:rPr>
                <w:rFonts w:eastAsia="GOST Type BU"/>
                <w:b/>
              </w:rPr>
              <w:t xml:space="preserve"> по источнику тепловой энергии</w:t>
            </w:r>
          </w:p>
        </w:tc>
        <w:tc>
          <w:tcPr>
            <w:tcW w:w="1701" w:type="dxa"/>
            <w:tcBorders>
              <w:top w:val="single" w:sz="4" w:space="0" w:color="000000"/>
              <w:left w:val="single" w:sz="4" w:space="0" w:color="000000"/>
              <w:bottom w:val="single" w:sz="4" w:space="0" w:color="000000"/>
              <w:right w:val="single" w:sz="4" w:space="0" w:color="000000"/>
            </w:tcBorders>
          </w:tcPr>
          <w:p w:rsidR="00137783" w:rsidRPr="009A1648" w:rsidRDefault="0020641F" w:rsidP="00137783">
            <w:pPr>
              <w:pStyle w:val="TableParagraph"/>
              <w:snapToGrid w:val="0"/>
              <w:spacing w:before="11"/>
              <w:ind w:left="-52"/>
              <w:jc w:val="center"/>
              <w:rPr>
                <w:rFonts w:eastAsia="GOST Type BU"/>
                <w:b/>
              </w:rPr>
            </w:pPr>
            <w:r>
              <w:rPr>
                <w:rFonts w:eastAsia="GOST Type BU"/>
                <w:b/>
              </w:rPr>
              <w:t>28 221,906</w:t>
            </w:r>
          </w:p>
        </w:tc>
      </w:tr>
    </w:tbl>
    <w:p w:rsidR="00B50CFA" w:rsidRDefault="00B50CFA" w:rsidP="00817076">
      <w:pPr>
        <w:shd w:val="clear" w:color="auto" w:fill="FFFFFF"/>
        <w:spacing w:before="0" w:after="0"/>
        <w:rPr>
          <w:rFonts w:ascii="Times New Roman" w:eastAsia="Calibri" w:hAnsi="Times New Roman"/>
          <w:i/>
          <w:sz w:val="16"/>
          <w:szCs w:val="16"/>
        </w:rPr>
      </w:pPr>
    </w:p>
    <w:p w:rsidR="00500CD5" w:rsidRPr="00DA3070" w:rsidRDefault="00500CD5" w:rsidP="00817076">
      <w:pPr>
        <w:shd w:val="clear" w:color="auto" w:fill="FFFFFF"/>
        <w:spacing w:before="0" w:after="0"/>
        <w:rPr>
          <w:rFonts w:ascii="Times New Roman" w:eastAsia="Calibri" w:hAnsi="Times New Roman"/>
          <w:i/>
          <w:sz w:val="2"/>
          <w:szCs w:val="2"/>
        </w:rPr>
      </w:pPr>
    </w:p>
    <w:p w:rsidR="000E3B90" w:rsidRPr="006D7DF5" w:rsidRDefault="00123AB9" w:rsidP="00D8017D">
      <w:pPr>
        <w:pStyle w:val="10"/>
        <w:ind w:left="0" w:firstLine="567"/>
        <w:rPr>
          <w:rFonts w:ascii="Times New Roman" w:hAnsi="Times New Roman"/>
          <w:color w:val="C00000"/>
          <w:sz w:val="24"/>
          <w:szCs w:val="24"/>
        </w:rPr>
      </w:pPr>
      <w:bookmarkStart w:id="6" w:name="_Toc25521621"/>
      <w:r>
        <w:rPr>
          <w:rFonts w:ascii="Times New Roman" w:hAnsi="Times New Roman"/>
          <w:color w:val="C00000"/>
          <w:sz w:val="24"/>
          <w:szCs w:val="24"/>
        </w:rPr>
        <w:t xml:space="preserve"> </w:t>
      </w:r>
      <w:r w:rsidR="000E3B90" w:rsidRPr="006D7DF5">
        <w:rPr>
          <w:rFonts w:ascii="Times New Roman" w:hAnsi="Times New Roman"/>
          <w:color w:val="C00000"/>
          <w:sz w:val="24"/>
          <w:szCs w:val="24"/>
        </w:rPr>
        <w:t>Описание условий организации централизованного теплоснабжения, индивидуального теплоснабжения, а также поквартирного отопления</w:t>
      </w:r>
      <w:bookmarkEnd w:id="6"/>
    </w:p>
    <w:p w:rsidR="00176FCA" w:rsidRPr="00123AB9" w:rsidRDefault="00D8017D" w:rsidP="00D8017D">
      <w:pPr>
        <w:pStyle w:val="20"/>
        <w:numPr>
          <w:ilvl w:val="1"/>
          <w:numId w:val="17"/>
        </w:numPr>
        <w:spacing w:before="240" w:after="240"/>
        <w:ind w:left="0" w:firstLine="567"/>
        <w:rPr>
          <w:rFonts w:ascii="Times New Roman" w:eastAsia="Times New Roman" w:hAnsi="Times New Roman"/>
          <w:caps w:val="0"/>
          <w:color w:val="FF0000"/>
          <w:spacing w:val="0"/>
          <w:kern w:val="0"/>
          <w:lang w:bidi="en-US"/>
        </w:rPr>
      </w:pPr>
      <w:bookmarkStart w:id="7" w:name="_Toc466199051"/>
      <w:bookmarkStart w:id="8" w:name="_Toc25521622"/>
      <w:bookmarkEnd w:id="4"/>
      <w:bookmarkEnd w:id="5"/>
      <w:r w:rsidRPr="00123AB9">
        <w:rPr>
          <w:rFonts w:ascii="Times New Roman" w:eastAsia="Times New Roman" w:hAnsi="Times New Roman"/>
          <w:caps w:val="0"/>
          <w:color w:val="FF0000"/>
          <w:spacing w:val="0"/>
          <w:kern w:val="0"/>
          <w:lang w:bidi="en-US"/>
        </w:rPr>
        <w:t xml:space="preserve"> </w:t>
      </w:r>
      <w:r w:rsidR="00176FCA" w:rsidRPr="00123AB9">
        <w:rPr>
          <w:rFonts w:ascii="Times New Roman" w:eastAsia="Times New Roman" w:hAnsi="Times New Roman"/>
          <w:caps w:val="0"/>
          <w:color w:val="FF0000"/>
          <w:spacing w:val="0"/>
          <w:kern w:val="0"/>
          <w:lang w:bidi="en-US"/>
        </w:rPr>
        <w:t>Определение условий организации централизованного теплоснабжения, индивидуального теплоснабжения</w:t>
      </w:r>
      <w:bookmarkEnd w:id="7"/>
      <w:bookmarkEnd w:id="8"/>
    </w:p>
    <w:p w:rsidR="00AC109B" w:rsidRPr="0020641F" w:rsidRDefault="00176FCA" w:rsidP="009068BB">
      <w:pPr>
        <w:spacing w:line="360" w:lineRule="auto"/>
        <w:contextualSpacing/>
        <w:rPr>
          <w:rFonts w:ascii="Times New Roman" w:eastAsia="Calibri" w:hAnsi="Times New Roman"/>
          <w:sz w:val="24"/>
          <w:szCs w:val="24"/>
        </w:rPr>
      </w:pPr>
      <w:r w:rsidRPr="0020641F">
        <w:rPr>
          <w:rFonts w:ascii="Times New Roman" w:eastAsia="Calibri" w:hAnsi="Times New Roman"/>
          <w:sz w:val="24"/>
          <w:szCs w:val="24"/>
        </w:rPr>
        <w:t xml:space="preserve">Согласно статье 14, Федерального закона от 27.07.2010 г. №190-ФЗ «О теплоснабжении», подключение теплопотребляющих установок и тепловых сетей потребителей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w:t>
      </w:r>
    </w:p>
    <w:p w:rsidR="00176FCA" w:rsidRPr="0020641F" w:rsidRDefault="00176FCA" w:rsidP="00AC109B">
      <w:pPr>
        <w:spacing w:line="360" w:lineRule="auto"/>
        <w:ind w:firstLine="0"/>
        <w:contextualSpacing/>
        <w:rPr>
          <w:rFonts w:ascii="Times New Roman" w:eastAsia="Calibri" w:hAnsi="Times New Roman"/>
          <w:sz w:val="24"/>
          <w:szCs w:val="24"/>
        </w:rPr>
      </w:pPr>
      <w:r w:rsidRPr="0020641F">
        <w:rPr>
          <w:rFonts w:ascii="Times New Roman" w:eastAsia="Calibri" w:hAnsi="Times New Roman"/>
          <w:sz w:val="24"/>
          <w:szCs w:val="24"/>
        </w:rPr>
        <w:t xml:space="preserve">предусмотренных ФЗ №190 «О теплоснабжении» и правилами подключения к системам </w:t>
      </w:r>
      <w:r w:rsidRPr="0020641F">
        <w:rPr>
          <w:rFonts w:ascii="Times New Roman" w:eastAsia="Calibri" w:hAnsi="Times New Roman"/>
          <w:sz w:val="24"/>
          <w:szCs w:val="24"/>
        </w:rPr>
        <w:lastRenderedPageBreak/>
        <w:t>теплоснабжения, утвержд</w:t>
      </w:r>
      <w:r w:rsidR="00D8017D" w:rsidRPr="0020641F">
        <w:rPr>
          <w:rFonts w:ascii="Times New Roman" w:eastAsia="Calibri" w:hAnsi="Times New Roman"/>
          <w:sz w:val="24"/>
          <w:szCs w:val="24"/>
        </w:rPr>
        <w:t>енными Правительством РФ</w:t>
      </w:r>
      <w:r w:rsidRPr="0020641F">
        <w:rPr>
          <w:rFonts w:ascii="Times New Roman" w:eastAsia="Calibri" w:hAnsi="Times New Roman"/>
          <w:sz w:val="24"/>
          <w:szCs w:val="24"/>
        </w:rPr>
        <w:t>.</w:t>
      </w:r>
    </w:p>
    <w:p w:rsidR="00AC109B" w:rsidRPr="0020641F" w:rsidRDefault="00176FCA" w:rsidP="009068BB">
      <w:pPr>
        <w:spacing w:line="360" w:lineRule="auto"/>
        <w:contextualSpacing/>
        <w:rPr>
          <w:rFonts w:ascii="Times New Roman" w:eastAsia="Calibri" w:hAnsi="Times New Roman"/>
          <w:sz w:val="24"/>
          <w:szCs w:val="24"/>
        </w:rPr>
      </w:pPr>
      <w:r w:rsidRPr="0020641F">
        <w:rPr>
          <w:rFonts w:ascii="Times New Roman" w:eastAsia="Calibri" w:hAnsi="Times New Roman"/>
          <w:sz w:val="24"/>
          <w:szCs w:val="24"/>
        </w:rPr>
        <w:t>Подключение осуществляется на основании договора на подключение к системе</w:t>
      </w:r>
      <w:r w:rsidR="00AD3029" w:rsidRPr="0020641F">
        <w:rPr>
          <w:rFonts w:ascii="Times New Roman" w:eastAsia="Calibri" w:hAnsi="Times New Roman"/>
          <w:sz w:val="24"/>
          <w:szCs w:val="24"/>
        </w:rPr>
        <w:t xml:space="preserve"> </w:t>
      </w:r>
      <w:proofErr w:type="spellStart"/>
      <w:r w:rsidR="00AD3029" w:rsidRPr="0020641F">
        <w:rPr>
          <w:rFonts w:ascii="Times New Roman" w:eastAsia="Calibri" w:hAnsi="Times New Roman"/>
          <w:sz w:val="24"/>
          <w:szCs w:val="24"/>
        </w:rPr>
        <w:t>теплоснаб</w:t>
      </w:r>
      <w:proofErr w:type="spellEnd"/>
      <w:r w:rsidR="00AD3029" w:rsidRPr="0020641F">
        <w:rPr>
          <w:rFonts w:ascii="Times New Roman" w:eastAsia="Calibri" w:hAnsi="Times New Roman"/>
          <w:sz w:val="24"/>
          <w:szCs w:val="24"/>
        </w:rPr>
        <w:t>-</w:t>
      </w:r>
      <w:r w:rsidRPr="0020641F">
        <w:rPr>
          <w:rFonts w:ascii="Times New Roman" w:eastAsia="Calibri" w:hAnsi="Times New Roman"/>
          <w:sz w:val="24"/>
          <w:szCs w:val="24"/>
        </w:rPr>
        <w:t xml:space="preserve"> </w:t>
      </w:r>
    </w:p>
    <w:p w:rsidR="00176FCA" w:rsidRPr="0020641F" w:rsidRDefault="00176FCA" w:rsidP="00AC109B">
      <w:pPr>
        <w:spacing w:line="360" w:lineRule="auto"/>
        <w:ind w:firstLine="0"/>
        <w:contextualSpacing/>
        <w:rPr>
          <w:rFonts w:ascii="Times New Roman" w:eastAsia="Calibri" w:hAnsi="Times New Roman"/>
          <w:sz w:val="24"/>
          <w:szCs w:val="24"/>
        </w:rPr>
      </w:pPr>
      <w:proofErr w:type="spellStart"/>
      <w:r w:rsidRPr="0020641F">
        <w:rPr>
          <w:rFonts w:ascii="Times New Roman" w:eastAsia="Calibri" w:hAnsi="Times New Roman"/>
          <w:sz w:val="24"/>
          <w:szCs w:val="24"/>
        </w:rPr>
        <w:t>жения</w:t>
      </w:r>
      <w:proofErr w:type="spellEnd"/>
      <w:r w:rsidRPr="0020641F">
        <w:rPr>
          <w:rFonts w:ascii="Times New Roman" w:eastAsia="Calibri" w:hAnsi="Times New Roman"/>
          <w:sz w:val="24"/>
          <w:szCs w:val="24"/>
        </w:rPr>
        <w:t xml:space="preserve">, </w:t>
      </w:r>
      <w:proofErr w:type="gramStart"/>
      <w:r w:rsidRPr="0020641F">
        <w:rPr>
          <w:rFonts w:ascii="Times New Roman" w:eastAsia="Calibri" w:hAnsi="Times New Roman"/>
          <w:sz w:val="24"/>
          <w:szCs w:val="24"/>
        </w:rPr>
        <w:t>который</w:t>
      </w:r>
      <w:proofErr w:type="gramEnd"/>
      <w:r w:rsidRPr="0020641F">
        <w:rPr>
          <w:rFonts w:ascii="Times New Roman" w:eastAsia="Calibri" w:hAnsi="Times New Roman"/>
          <w:sz w:val="24"/>
          <w:szCs w:val="24"/>
        </w:rPr>
        <w:t xml:space="preserve"> является публичным для теплоснабжающей орган</w:t>
      </w:r>
      <w:r w:rsidR="0045447E" w:rsidRPr="0020641F">
        <w:rPr>
          <w:rFonts w:ascii="Times New Roman" w:eastAsia="Calibri" w:hAnsi="Times New Roman"/>
          <w:sz w:val="24"/>
          <w:szCs w:val="24"/>
        </w:rPr>
        <w:t>изации</w:t>
      </w:r>
      <w:r w:rsidRPr="0020641F">
        <w:rPr>
          <w:rFonts w:ascii="Times New Roman" w:eastAsia="Calibri" w:hAnsi="Times New Roman"/>
          <w:sz w:val="24"/>
          <w:szCs w:val="24"/>
        </w:rPr>
        <w:t>. Правила выбора теплоснабжающей организа</w:t>
      </w:r>
      <w:r w:rsidR="0045447E" w:rsidRPr="0020641F">
        <w:rPr>
          <w:rFonts w:ascii="Times New Roman" w:eastAsia="Calibri" w:hAnsi="Times New Roman"/>
          <w:sz w:val="24"/>
          <w:szCs w:val="24"/>
        </w:rPr>
        <w:t xml:space="preserve">ции </w:t>
      </w:r>
      <w:r w:rsidRPr="0020641F">
        <w:rPr>
          <w:rFonts w:ascii="Times New Roman" w:eastAsia="Calibri" w:hAnsi="Times New Roman"/>
          <w:sz w:val="24"/>
          <w:szCs w:val="24"/>
        </w:rPr>
        <w:t xml:space="preserve">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w:t>
      </w:r>
      <w:proofErr w:type="gramStart"/>
      <w:r w:rsidRPr="0020641F">
        <w:rPr>
          <w:rFonts w:ascii="Times New Roman" w:eastAsia="Calibri" w:hAnsi="Times New Roman"/>
          <w:sz w:val="24"/>
          <w:szCs w:val="24"/>
        </w:rPr>
        <w:t>и</w:t>
      </w:r>
      <w:proofErr w:type="gramEnd"/>
      <w:r w:rsidRPr="0020641F">
        <w:rPr>
          <w:rFonts w:ascii="Times New Roman" w:eastAsia="Calibri" w:hAnsi="Times New Roman"/>
          <w:sz w:val="24"/>
          <w:szCs w:val="24"/>
        </w:rPr>
        <w:t xml:space="preserve"> соответствующего договора, устанавливаются правилами подключения к системам теплоснабжения, утвержде</w:t>
      </w:r>
      <w:r w:rsidR="00D8017D" w:rsidRPr="0020641F">
        <w:rPr>
          <w:rFonts w:ascii="Times New Roman" w:eastAsia="Calibri" w:hAnsi="Times New Roman"/>
          <w:sz w:val="24"/>
          <w:szCs w:val="24"/>
        </w:rPr>
        <w:t>нными Правительством РФ</w:t>
      </w:r>
      <w:r w:rsidRPr="0020641F">
        <w:rPr>
          <w:rFonts w:ascii="Times New Roman" w:eastAsia="Calibri" w:hAnsi="Times New Roman"/>
          <w:sz w:val="24"/>
          <w:szCs w:val="24"/>
        </w:rPr>
        <w:t>.</w:t>
      </w:r>
    </w:p>
    <w:p w:rsidR="00176FCA" w:rsidRPr="0020641F" w:rsidRDefault="00176FCA" w:rsidP="009068BB">
      <w:pPr>
        <w:spacing w:line="360" w:lineRule="auto"/>
        <w:contextualSpacing/>
        <w:rPr>
          <w:rFonts w:ascii="Times New Roman" w:eastAsia="Calibri" w:hAnsi="Times New Roman"/>
          <w:sz w:val="24"/>
          <w:szCs w:val="24"/>
        </w:rPr>
      </w:pPr>
      <w:r w:rsidRPr="0020641F">
        <w:rPr>
          <w:rFonts w:ascii="Times New Roman" w:eastAsia="Calibri" w:hAnsi="Times New Roman"/>
          <w:sz w:val="24"/>
          <w:szCs w:val="24"/>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w:t>
      </w:r>
      <w:proofErr w:type="gramStart"/>
      <w:r w:rsidRPr="0020641F">
        <w:rPr>
          <w:rFonts w:ascii="Times New Roman" w:eastAsia="Calibri" w:hAnsi="Times New Roman"/>
          <w:sz w:val="24"/>
          <w:szCs w:val="24"/>
        </w:rPr>
        <w:t>и</w:t>
      </w:r>
      <w:proofErr w:type="gramEnd"/>
      <w:r w:rsidRPr="0020641F">
        <w:rPr>
          <w:rFonts w:ascii="Times New Roman" w:eastAsia="Calibri" w:hAnsi="Times New Roman"/>
          <w:sz w:val="24"/>
          <w:szCs w:val="24"/>
        </w:rPr>
        <w:t xml:space="preserve">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 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 утвержд</w:t>
      </w:r>
      <w:r w:rsidR="00D8017D" w:rsidRPr="0020641F">
        <w:rPr>
          <w:rFonts w:ascii="Times New Roman" w:eastAsia="Calibri" w:hAnsi="Times New Roman"/>
          <w:sz w:val="24"/>
          <w:szCs w:val="24"/>
        </w:rPr>
        <w:t>енными Правительством РФ</w:t>
      </w:r>
      <w:r w:rsidRPr="0020641F">
        <w:rPr>
          <w:rFonts w:ascii="Times New Roman" w:eastAsia="Calibri" w:hAnsi="Times New Roman"/>
          <w:sz w:val="24"/>
          <w:szCs w:val="24"/>
        </w:rPr>
        <w:t>.</w:t>
      </w:r>
    </w:p>
    <w:p w:rsidR="00176FCA" w:rsidRPr="0020641F" w:rsidRDefault="00176FCA" w:rsidP="009068BB">
      <w:pPr>
        <w:spacing w:line="360" w:lineRule="auto"/>
        <w:contextualSpacing/>
        <w:rPr>
          <w:rFonts w:ascii="Times New Roman" w:eastAsia="Calibri" w:hAnsi="Times New Roman"/>
          <w:sz w:val="24"/>
          <w:szCs w:val="24"/>
        </w:rPr>
      </w:pPr>
      <w:proofErr w:type="gramStart"/>
      <w:r w:rsidRPr="0020641F">
        <w:rPr>
          <w:rFonts w:ascii="Times New Roman" w:eastAsia="Calibri" w:hAnsi="Times New Roman"/>
          <w:sz w:val="24"/>
          <w:szCs w:val="24"/>
        </w:rPr>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но при наличии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w:t>
      </w:r>
      <w:proofErr w:type="gramEnd"/>
      <w:r w:rsidRPr="0020641F">
        <w:rPr>
          <w:rFonts w:ascii="Times New Roman" w:eastAsia="Calibri" w:hAnsi="Times New Roman"/>
          <w:sz w:val="24"/>
          <w:szCs w:val="24"/>
        </w:rPr>
        <w:t xml:space="preserve"> объекта капитального строительства, отказ в заключени</w:t>
      </w:r>
      <w:proofErr w:type="gramStart"/>
      <w:r w:rsidRPr="0020641F">
        <w:rPr>
          <w:rFonts w:ascii="Times New Roman" w:eastAsia="Calibri" w:hAnsi="Times New Roman"/>
          <w:sz w:val="24"/>
          <w:szCs w:val="24"/>
        </w:rPr>
        <w:t>и</w:t>
      </w:r>
      <w:proofErr w:type="gramEnd"/>
      <w:r w:rsidRPr="0020641F">
        <w:rPr>
          <w:rFonts w:ascii="Times New Roman" w:eastAsia="Calibri" w:hAnsi="Times New Roman"/>
          <w:sz w:val="24"/>
          <w:szCs w:val="24"/>
        </w:rPr>
        <w:t xml:space="preserve">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теплоснабжающей организа</w:t>
      </w:r>
      <w:r w:rsidR="0045447E" w:rsidRPr="0020641F">
        <w:rPr>
          <w:rFonts w:ascii="Times New Roman" w:eastAsia="Calibri" w:hAnsi="Times New Roman"/>
          <w:sz w:val="24"/>
          <w:szCs w:val="24"/>
        </w:rPr>
        <w:t>ции</w:t>
      </w:r>
      <w:r w:rsidRPr="0020641F">
        <w:rPr>
          <w:rFonts w:ascii="Times New Roman" w:eastAsia="Calibri" w:hAnsi="Times New Roman"/>
          <w:sz w:val="24"/>
          <w:szCs w:val="24"/>
        </w:rPr>
        <w:t xml:space="preserve"> в пределах нормативных сроков подключения к системе теплоснабжения, установленных правилами подключения к системам теплоснабжения, утвержденным</w:t>
      </w:r>
      <w:r w:rsidR="00D8017D" w:rsidRPr="0020641F">
        <w:rPr>
          <w:rFonts w:ascii="Times New Roman" w:eastAsia="Calibri" w:hAnsi="Times New Roman"/>
          <w:sz w:val="24"/>
          <w:szCs w:val="24"/>
        </w:rPr>
        <w:t>и Правительством РФ</w:t>
      </w:r>
      <w:r w:rsidRPr="0020641F">
        <w:rPr>
          <w:rFonts w:ascii="Times New Roman" w:eastAsia="Calibri" w:hAnsi="Times New Roman"/>
          <w:sz w:val="24"/>
          <w:szCs w:val="24"/>
        </w:rPr>
        <w:t>.</w:t>
      </w:r>
    </w:p>
    <w:p w:rsidR="00176FCA" w:rsidRPr="0020641F" w:rsidRDefault="00176FCA" w:rsidP="009068BB">
      <w:pPr>
        <w:spacing w:line="360" w:lineRule="auto"/>
        <w:contextualSpacing/>
        <w:rPr>
          <w:rFonts w:ascii="Times New Roman" w:eastAsia="Calibri" w:hAnsi="Times New Roman"/>
          <w:sz w:val="24"/>
          <w:szCs w:val="24"/>
        </w:rPr>
      </w:pPr>
      <w:proofErr w:type="gramStart"/>
      <w:r w:rsidRPr="0020641F">
        <w:rPr>
          <w:rFonts w:ascii="Times New Roman" w:eastAsia="Calibri" w:hAnsi="Times New Roman"/>
          <w:sz w:val="24"/>
          <w:szCs w:val="24"/>
        </w:rPr>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 инвестиционной программе теплоснабжающей организа</w:t>
      </w:r>
      <w:r w:rsidR="0045447E" w:rsidRPr="0020641F">
        <w:rPr>
          <w:rFonts w:ascii="Times New Roman" w:eastAsia="Calibri" w:hAnsi="Times New Roman"/>
          <w:sz w:val="24"/>
          <w:szCs w:val="24"/>
        </w:rPr>
        <w:t>ции</w:t>
      </w:r>
      <w:r w:rsidRPr="0020641F">
        <w:rPr>
          <w:rFonts w:ascii="Times New Roman" w:eastAsia="Calibri" w:hAnsi="Times New Roman"/>
          <w:sz w:val="24"/>
          <w:szCs w:val="24"/>
        </w:rPr>
        <w:t xml:space="preserve">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w:t>
      </w:r>
      <w:proofErr w:type="gramEnd"/>
      <w:r w:rsidRPr="0020641F">
        <w:rPr>
          <w:rFonts w:ascii="Times New Roman" w:eastAsia="Calibri" w:hAnsi="Times New Roman"/>
          <w:sz w:val="24"/>
          <w:szCs w:val="24"/>
        </w:rPr>
        <w:t xml:space="preserve"> </w:t>
      </w:r>
      <w:proofErr w:type="gramStart"/>
      <w:r w:rsidRPr="0020641F">
        <w:rPr>
          <w:rFonts w:ascii="Times New Roman" w:eastAsia="Calibri" w:hAnsi="Times New Roman"/>
          <w:sz w:val="24"/>
          <w:szCs w:val="24"/>
        </w:rPr>
        <w:t>строительства, теплоснабжающая организа</w:t>
      </w:r>
      <w:r w:rsidR="0045447E" w:rsidRPr="0020641F">
        <w:rPr>
          <w:rFonts w:ascii="Times New Roman" w:eastAsia="Calibri" w:hAnsi="Times New Roman"/>
          <w:sz w:val="24"/>
          <w:szCs w:val="24"/>
        </w:rPr>
        <w:t>ция</w:t>
      </w:r>
      <w:r w:rsidRPr="0020641F">
        <w:rPr>
          <w:rFonts w:ascii="Times New Roman" w:eastAsia="Calibri" w:hAnsi="Times New Roman"/>
          <w:sz w:val="24"/>
          <w:szCs w:val="24"/>
        </w:rPr>
        <w:t xml:space="preserve"> в сроки и в порядке, которые установлены правилами подключения к системам теплоснабжения, утвержде</w:t>
      </w:r>
      <w:r w:rsidR="00D8017D" w:rsidRPr="0020641F">
        <w:rPr>
          <w:rFonts w:ascii="Times New Roman" w:eastAsia="Calibri" w:hAnsi="Times New Roman"/>
          <w:sz w:val="24"/>
          <w:szCs w:val="24"/>
        </w:rPr>
        <w:t xml:space="preserve">нными </w:t>
      </w:r>
      <w:r w:rsidR="00D53808" w:rsidRPr="0020641F">
        <w:rPr>
          <w:rFonts w:ascii="Times New Roman" w:eastAsia="Calibri" w:hAnsi="Times New Roman"/>
          <w:sz w:val="24"/>
          <w:szCs w:val="24"/>
        </w:rPr>
        <w:t xml:space="preserve"> </w:t>
      </w:r>
      <w:r w:rsidR="00D8017D" w:rsidRPr="0020641F">
        <w:rPr>
          <w:rFonts w:ascii="Times New Roman" w:eastAsia="Calibri" w:hAnsi="Times New Roman"/>
          <w:sz w:val="24"/>
          <w:szCs w:val="24"/>
        </w:rPr>
        <w:t>Правительством РФ</w:t>
      </w:r>
      <w:r w:rsidRPr="0020641F">
        <w:rPr>
          <w:rFonts w:ascii="Times New Roman" w:eastAsia="Calibri" w:hAnsi="Times New Roman"/>
          <w:sz w:val="24"/>
          <w:szCs w:val="24"/>
        </w:rPr>
        <w:t xml:space="preserve">, обязана обратиться в федеральный орган исполнительной власти, уполномоченный на реализацию государственной политики в сфере теплоснабжения, или </w:t>
      </w:r>
      <w:r w:rsidRPr="0020641F">
        <w:rPr>
          <w:rFonts w:ascii="Times New Roman" w:eastAsia="Calibri" w:hAnsi="Times New Roman"/>
          <w:sz w:val="24"/>
          <w:szCs w:val="24"/>
        </w:rPr>
        <w:lastRenderedPageBreak/>
        <w:t>орган местного самоуправления, утвердивший схему теплоснабжения, с предложением о включении в нее мероприятий по обеспечению технической возможности подключения к системе теплоснабжения этого объекта капитального строительства.</w:t>
      </w:r>
      <w:proofErr w:type="gramEnd"/>
      <w:r w:rsidRPr="0020641F">
        <w:rPr>
          <w:rFonts w:ascii="Times New Roman" w:eastAsia="Calibri" w:hAnsi="Times New Roman"/>
          <w:sz w:val="24"/>
          <w:szCs w:val="24"/>
        </w:rPr>
        <w:t xml:space="preserve"> </w:t>
      </w:r>
      <w:proofErr w:type="gramStart"/>
      <w:r w:rsidRPr="0020641F">
        <w:rPr>
          <w:rFonts w:ascii="Times New Roman" w:eastAsia="Calibri" w:hAnsi="Times New Roman"/>
          <w:sz w:val="24"/>
          <w:szCs w:val="24"/>
        </w:rPr>
        <w:t>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в сроки, в порядке и на основании критериев, которые установлены порядком разработки и утверждения схем теплоснабжения, утвержденным Пр</w:t>
      </w:r>
      <w:r w:rsidR="00D8017D" w:rsidRPr="0020641F">
        <w:rPr>
          <w:rFonts w:ascii="Times New Roman" w:eastAsia="Calibri" w:hAnsi="Times New Roman"/>
          <w:sz w:val="24"/>
          <w:szCs w:val="24"/>
        </w:rPr>
        <w:t>авительством РФ</w:t>
      </w:r>
      <w:r w:rsidRPr="0020641F">
        <w:rPr>
          <w:rFonts w:ascii="Times New Roman" w:eastAsia="Calibri" w:hAnsi="Times New Roman"/>
          <w:sz w:val="24"/>
          <w:szCs w:val="24"/>
        </w:rPr>
        <w:t>, принимает решение о внесении изменений в схему теплоснабжения или об отказе во внесении в нее таких изменений.</w:t>
      </w:r>
      <w:proofErr w:type="gramEnd"/>
      <w:r w:rsidRPr="0020641F">
        <w:rPr>
          <w:rFonts w:ascii="Times New Roman" w:eastAsia="Calibri" w:hAnsi="Times New Roman"/>
          <w:sz w:val="24"/>
          <w:szCs w:val="24"/>
        </w:rPr>
        <w:t xml:space="preserve"> В случае</w:t>
      </w:r>
      <w:proofErr w:type="gramStart"/>
      <w:r w:rsidRPr="0020641F">
        <w:rPr>
          <w:rFonts w:ascii="Times New Roman" w:eastAsia="Calibri" w:hAnsi="Times New Roman"/>
          <w:sz w:val="24"/>
          <w:szCs w:val="24"/>
        </w:rPr>
        <w:t>,</w:t>
      </w:r>
      <w:proofErr w:type="gramEnd"/>
      <w:r w:rsidRPr="0020641F">
        <w:rPr>
          <w:rFonts w:ascii="Times New Roman" w:eastAsia="Calibri" w:hAnsi="Times New Roman"/>
          <w:sz w:val="24"/>
          <w:szCs w:val="24"/>
        </w:rPr>
        <w:t xml:space="preserve"> 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w:t>
      </w:r>
      <w:proofErr w:type="gramStart"/>
      <w:r w:rsidRPr="0020641F">
        <w:rPr>
          <w:rFonts w:ascii="Times New Roman" w:eastAsia="Calibri" w:hAnsi="Times New Roman"/>
          <w:sz w:val="24"/>
          <w:szCs w:val="24"/>
        </w:rPr>
        <w:t>в федеральный антимонопольный орган с требованием о выдаче в отношении указанной организации предписания о прекращении</w:t>
      </w:r>
      <w:proofErr w:type="gramEnd"/>
      <w:r w:rsidRPr="0020641F">
        <w:rPr>
          <w:rFonts w:ascii="Times New Roman" w:eastAsia="Calibri" w:hAnsi="Times New Roman"/>
          <w:sz w:val="24"/>
          <w:szCs w:val="24"/>
        </w:rPr>
        <w:t xml:space="preserve"> нарушения правил недискриминационного доступа к товарам.</w:t>
      </w:r>
    </w:p>
    <w:p w:rsidR="00176FCA" w:rsidRPr="0020641F" w:rsidRDefault="00176FCA" w:rsidP="009068BB">
      <w:pPr>
        <w:spacing w:line="360" w:lineRule="auto"/>
        <w:contextualSpacing/>
        <w:rPr>
          <w:rFonts w:ascii="Times New Roman" w:eastAsia="Calibri" w:hAnsi="Times New Roman"/>
          <w:sz w:val="24"/>
          <w:szCs w:val="24"/>
        </w:rPr>
      </w:pPr>
      <w:r w:rsidRPr="0020641F">
        <w:rPr>
          <w:rFonts w:ascii="Times New Roman" w:eastAsia="Calibri" w:hAnsi="Times New Roman"/>
          <w:sz w:val="24"/>
          <w:szCs w:val="24"/>
        </w:rPr>
        <w:t>В случае внесения изменений в схему теплоснабжения теплоснабжающая организа</w:t>
      </w:r>
      <w:r w:rsidR="0045447E" w:rsidRPr="0020641F">
        <w:rPr>
          <w:rFonts w:ascii="Times New Roman" w:eastAsia="Calibri" w:hAnsi="Times New Roman"/>
          <w:sz w:val="24"/>
          <w:szCs w:val="24"/>
        </w:rPr>
        <w:t>ция</w:t>
      </w:r>
      <w:r w:rsidRPr="0020641F">
        <w:rPr>
          <w:rFonts w:ascii="Times New Roman" w:eastAsia="Calibri" w:hAnsi="Times New Roman"/>
          <w:sz w:val="24"/>
          <w:szCs w:val="24"/>
        </w:rPr>
        <w:t xml:space="preserve"> обращается в орган регулирования для внесения изменений в инвестиционную программу. 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(тарифов) в сфере теплоснабжения, утвержде</w:t>
      </w:r>
      <w:r w:rsidR="00D8017D" w:rsidRPr="0020641F">
        <w:rPr>
          <w:rFonts w:ascii="Times New Roman" w:eastAsia="Calibri" w:hAnsi="Times New Roman"/>
          <w:sz w:val="24"/>
          <w:szCs w:val="24"/>
        </w:rPr>
        <w:t>нными Правительством РФ</w:t>
      </w:r>
      <w:r w:rsidRPr="0020641F">
        <w:rPr>
          <w:rFonts w:ascii="Times New Roman" w:eastAsia="Calibri" w:hAnsi="Times New Roman"/>
          <w:sz w:val="24"/>
          <w:szCs w:val="24"/>
        </w:rPr>
        <w:t>. Нормативные сроки подключения объекта капитального строительства устанавливаются в соответствии с инвестиционной программой тепло</w:t>
      </w:r>
      <w:r w:rsidR="0045447E" w:rsidRPr="0020641F">
        <w:rPr>
          <w:rFonts w:ascii="Times New Roman" w:eastAsia="Calibri" w:hAnsi="Times New Roman"/>
          <w:sz w:val="24"/>
          <w:szCs w:val="24"/>
        </w:rPr>
        <w:t>снабжающей организации</w:t>
      </w:r>
      <w:r w:rsidRPr="0020641F">
        <w:rPr>
          <w:rFonts w:ascii="Times New Roman" w:eastAsia="Calibri" w:hAnsi="Times New Roman"/>
          <w:sz w:val="24"/>
          <w:szCs w:val="24"/>
        </w:rPr>
        <w:t>, в которую внесены изменения, с учетом нормативных сроков подключения объектов капитального строительства, установленных правилами подключения к системам теплоснабжения, утвержд</w:t>
      </w:r>
      <w:r w:rsidR="00D8017D" w:rsidRPr="0020641F">
        <w:rPr>
          <w:rFonts w:ascii="Times New Roman" w:eastAsia="Calibri" w:hAnsi="Times New Roman"/>
          <w:sz w:val="24"/>
          <w:szCs w:val="24"/>
        </w:rPr>
        <w:t>енными Правительством РФ</w:t>
      </w:r>
      <w:r w:rsidRPr="0020641F">
        <w:rPr>
          <w:rFonts w:ascii="Times New Roman" w:eastAsia="Calibri" w:hAnsi="Times New Roman"/>
          <w:sz w:val="24"/>
          <w:szCs w:val="24"/>
        </w:rPr>
        <w:t>.</w:t>
      </w:r>
    </w:p>
    <w:p w:rsidR="00176FCA" w:rsidRPr="0020641F" w:rsidRDefault="00176FCA" w:rsidP="009068BB">
      <w:pPr>
        <w:spacing w:line="360" w:lineRule="auto"/>
        <w:contextualSpacing/>
        <w:rPr>
          <w:rFonts w:ascii="Times New Roman" w:eastAsia="Calibri" w:hAnsi="Times New Roman"/>
          <w:sz w:val="24"/>
          <w:szCs w:val="24"/>
        </w:rPr>
      </w:pPr>
      <w:r w:rsidRPr="0020641F">
        <w:rPr>
          <w:rFonts w:ascii="Times New Roman" w:eastAsia="Calibri" w:hAnsi="Times New Roman"/>
          <w:sz w:val="24"/>
          <w:szCs w:val="24"/>
        </w:rPr>
        <w:t xml:space="preserve">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теплоснабжению, если такое подсоединение возможно в перспективе. </w:t>
      </w:r>
    </w:p>
    <w:p w:rsidR="00176FCA" w:rsidRPr="0020641F" w:rsidRDefault="00176FCA" w:rsidP="009068BB">
      <w:pPr>
        <w:spacing w:before="0" w:after="0" w:line="360" w:lineRule="auto"/>
        <w:contextualSpacing/>
        <w:rPr>
          <w:rFonts w:ascii="Times New Roman" w:eastAsia="Calibri" w:hAnsi="Times New Roman"/>
          <w:sz w:val="24"/>
          <w:szCs w:val="24"/>
        </w:rPr>
      </w:pPr>
      <w:r w:rsidRPr="0020641F">
        <w:rPr>
          <w:rFonts w:ascii="Times New Roman" w:eastAsia="Calibri" w:hAnsi="Times New Roman"/>
          <w:sz w:val="24"/>
          <w:szCs w:val="24"/>
        </w:rPr>
        <w:t>С потребителями</w:t>
      </w:r>
      <w:r w:rsidR="002E469B" w:rsidRPr="0020641F">
        <w:rPr>
          <w:rFonts w:ascii="Times New Roman" w:eastAsia="Calibri" w:hAnsi="Times New Roman"/>
          <w:sz w:val="24"/>
          <w:szCs w:val="24"/>
        </w:rPr>
        <w:t>,</w:t>
      </w:r>
      <w:r w:rsidRPr="0020641F">
        <w:rPr>
          <w:rFonts w:ascii="Times New Roman" w:eastAsia="Calibri" w:hAnsi="Times New Roman"/>
          <w:sz w:val="24"/>
          <w:szCs w:val="24"/>
        </w:rPr>
        <w:t xml:space="preserve"> находящимися за границей радиуса эффективного теплоснабжения, могут быть заключены договор</w:t>
      </w:r>
      <w:r w:rsidR="002E469B" w:rsidRPr="0020641F">
        <w:rPr>
          <w:rFonts w:ascii="Times New Roman" w:eastAsia="Calibri" w:hAnsi="Times New Roman"/>
          <w:sz w:val="24"/>
          <w:szCs w:val="24"/>
        </w:rPr>
        <w:t>ы</w:t>
      </w:r>
      <w:r w:rsidRPr="0020641F">
        <w:rPr>
          <w:rFonts w:ascii="Times New Roman" w:eastAsia="Calibri" w:hAnsi="Times New Roman"/>
          <w:sz w:val="24"/>
          <w:szCs w:val="24"/>
        </w:rPr>
        <w:t xml:space="preserve">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 </w:t>
      </w:r>
    </w:p>
    <w:p w:rsidR="00176FCA" w:rsidRPr="0020641F" w:rsidRDefault="00176FCA" w:rsidP="009068BB">
      <w:pPr>
        <w:spacing w:before="0" w:after="0" w:line="360" w:lineRule="auto"/>
        <w:contextualSpacing/>
        <w:rPr>
          <w:rFonts w:ascii="Times New Roman" w:eastAsia="Calibri" w:hAnsi="Times New Roman"/>
          <w:sz w:val="24"/>
          <w:szCs w:val="24"/>
        </w:rPr>
      </w:pPr>
      <w:r w:rsidRPr="0020641F">
        <w:rPr>
          <w:rFonts w:ascii="Times New Roman" w:eastAsia="Calibri" w:hAnsi="Times New Roman"/>
          <w:sz w:val="24"/>
          <w:szCs w:val="24"/>
        </w:rPr>
        <w:t>Зоны централизованного теплоснабжения представлены в</w:t>
      </w:r>
      <w:r w:rsidR="00FE541D" w:rsidRPr="0020641F">
        <w:rPr>
          <w:rFonts w:ascii="Times New Roman" w:eastAsia="Calibri" w:hAnsi="Times New Roman"/>
          <w:sz w:val="24"/>
          <w:szCs w:val="24"/>
        </w:rPr>
        <w:t xml:space="preserve"> Главе</w:t>
      </w:r>
      <w:r w:rsidRPr="0020641F">
        <w:rPr>
          <w:rFonts w:ascii="Times New Roman" w:eastAsia="Calibri" w:hAnsi="Times New Roman"/>
          <w:sz w:val="24"/>
          <w:szCs w:val="24"/>
        </w:rPr>
        <w:t xml:space="preserve"> 1</w:t>
      </w:r>
      <w:r w:rsidR="00C66480" w:rsidRPr="0020641F">
        <w:rPr>
          <w:rFonts w:ascii="Times New Roman" w:eastAsia="Calibri" w:hAnsi="Times New Roman"/>
          <w:sz w:val="24"/>
          <w:szCs w:val="24"/>
        </w:rPr>
        <w:t xml:space="preserve"> и Главе 15 О</w:t>
      </w:r>
      <w:r w:rsidRPr="0020641F">
        <w:rPr>
          <w:rFonts w:ascii="Times New Roman" w:eastAsia="Calibri" w:hAnsi="Times New Roman"/>
          <w:sz w:val="24"/>
          <w:szCs w:val="24"/>
        </w:rPr>
        <w:t>босновывающих материалов.</w:t>
      </w:r>
    </w:p>
    <w:p w:rsidR="00176FCA" w:rsidRPr="0020641F" w:rsidRDefault="00176FCA" w:rsidP="009068BB">
      <w:pPr>
        <w:keepNext/>
        <w:spacing w:before="0" w:after="0" w:line="360" w:lineRule="auto"/>
        <w:contextualSpacing/>
        <w:rPr>
          <w:rFonts w:ascii="Times New Roman" w:eastAsia="Calibri" w:hAnsi="Times New Roman"/>
          <w:sz w:val="24"/>
          <w:szCs w:val="24"/>
        </w:rPr>
      </w:pPr>
      <w:r w:rsidRPr="0020641F">
        <w:rPr>
          <w:rFonts w:ascii="Times New Roman" w:eastAsia="Calibri" w:hAnsi="Times New Roman"/>
          <w:sz w:val="24"/>
          <w:szCs w:val="24"/>
        </w:rPr>
        <w:lastRenderedPageBreak/>
        <w:t xml:space="preserve">Индивидуальное теплоснабжение предусматривается </w:t>
      </w:r>
      <w:proofErr w:type="gramStart"/>
      <w:r w:rsidRPr="0020641F">
        <w:rPr>
          <w:rFonts w:ascii="Times New Roman" w:eastAsia="Calibri" w:hAnsi="Times New Roman"/>
          <w:sz w:val="24"/>
          <w:szCs w:val="24"/>
        </w:rPr>
        <w:t>для</w:t>
      </w:r>
      <w:proofErr w:type="gramEnd"/>
      <w:r w:rsidRPr="0020641F">
        <w:rPr>
          <w:rFonts w:ascii="Times New Roman" w:eastAsia="Calibri" w:hAnsi="Times New Roman"/>
          <w:sz w:val="24"/>
          <w:szCs w:val="24"/>
        </w:rPr>
        <w:t>:</w:t>
      </w:r>
    </w:p>
    <w:p w:rsidR="00176FCA" w:rsidRPr="0020641F" w:rsidRDefault="00176FCA" w:rsidP="009068BB">
      <w:pPr>
        <w:tabs>
          <w:tab w:val="left" w:pos="993"/>
        </w:tabs>
        <w:spacing w:before="0" w:after="0" w:line="360" w:lineRule="auto"/>
        <w:rPr>
          <w:rFonts w:ascii="Times New Roman" w:eastAsia="Calibri" w:hAnsi="Times New Roman"/>
          <w:sz w:val="24"/>
          <w:szCs w:val="24"/>
        </w:rPr>
      </w:pPr>
      <w:r w:rsidRPr="0020641F">
        <w:rPr>
          <w:rFonts w:ascii="Times New Roman" w:eastAsia="Calibri" w:hAnsi="Times New Roman"/>
          <w:sz w:val="24"/>
          <w:szCs w:val="24"/>
        </w:rPr>
        <w:t>1. Индивидуальных жилых домов до трех этажей вне зависимости от месторасположения;</w:t>
      </w:r>
    </w:p>
    <w:p w:rsidR="00176FCA" w:rsidRPr="0020641F" w:rsidRDefault="00176FCA" w:rsidP="009068BB">
      <w:pPr>
        <w:widowControl/>
        <w:numPr>
          <w:ilvl w:val="0"/>
          <w:numId w:val="10"/>
        </w:numPr>
        <w:tabs>
          <w:tab w:val="left" w:pos="993"/>
        </w:tabs>
        <w:adjustRightInd/>
        <w:spacing w:before="0" w:after="0" w:line="360" w:lineRule="auto"/>
        <w:ind w:left="0" w:firstLine="567"/>
        <w:contextualSpacing/>
        <w:textAlignment w:val="auto"/>
        <w:rPr>
          <w:rFonts w:ascii="Times New Roman" w:eastAsia="Calibri" w:hAnsi="Times New Roman"/>
          <w:sz w:val="24"/>
          <w:szCs w:val="24"/>
        </w:rPr>
      </w:pPr>
      <w:r w:rsidRPr="0020641F">
        <w:rPr>
          <w:rFonts w:ascii="Times New Roman" w:eastAsia="Calibri" w:hAnsi="Times New Roman"/>
          <w:sz w:val="24"/>
          <w:szCs w:val="24"/>
        </w:rPr>
        <w:t>Малоэтажных (до четырех этажей) блокированных жилых домов (</w:t>
      </w:r>
      <w:proofErr w:type="spellStart"/>
      <w:r w:rsidRPr="0020641F">
        <w:rPr>
          <w:rFonts w:ascii="Times New Roman" w:eastAsia="Calibri" w:hAnsi="Times New Roman"/>
          <w:sz w:val="24"/>
          <w:szCs w:val="24"/>
        </w:rPr>
        <w:t>таунхаузов</w:t>
      </w:r>
      <w:proofErr w:type="spellEnd"/>
      <w:r w:rsidRPr="0020641F">
        <w:rPr>
          <w:rFonts w:ascii="Times New Roman" w:eastAsia="Calibri" w:hAnsi="Times New Roman"/>
          <w:sz w:val="24"/>
          <w:szCs w:val="24"/>
        </w:rPr>
        <w:t>)</w:t>
      </w:r>
      <w:r w:rsidR="002E469B" w:rsidRPr="0020641F">
        <w:rPr>
          <w:rFonts w:ascii="Times New Roman" w:eastAsia="Calibri" w:hAnsi="Times New Roman"/>
          <w:sz w:val="24"/>
          <w:szCs w:val="24"/>
        </w:rPr>
        <w:t>,</w:t>
      </w:r>
      <w:r w:rsidRPr="0020641F">
        <w:rPr>
          <w:rFonts w:ascii="Times New Roman" w:eastAsia="Calibri" w:hAnsi="Times New Roman"/>
          <w:sz w:val="24"/>
          <w:szCs w:val="24"/>
        </w:rPr>
        <w:t xml:space="preserve"> планируемых к строительству вне перспективных зон действия источников теплоснабжения при условии удельной нагрузки теплоснабжения планируе</w:t>
      </w:r>
      <w:r w:rsidR="0027422B" w:rsidRPr="0020641F">
        <w:rPr>
          <w:rFonts w:ascii="Times New Roman" w:eastAsia="Calibri" w:hAnsi="Times New Roman"/>
          <w:sz w:val="24"/>
          <w:szCs w:val="24"/>
        </w:rPr>
        <w:t>мой застройки менее 0,01 Гкал/ч.</w:t>
      </w:r>
    </w:p>
    <w:p w:rsidR="00176FCA" w:rsidRPr="0020641F" w:rsidRDefault="00176FCA" w:rsidP="009068BB">
      <w:pPr>
        <w:widowControl/>
        <w:numPr>
          <w:ilvl w:val="0"/>
          <w:numId w:val="10"/>
        </w:numPr>
        <w:tabs>
          <w:tab w:val="left" w:pos="993"/>
        </w:tabs>
        <w:adjustRightInd/>
        <w:spacing w:before="0" w:after="0" w:line="360" w:lineRule="auto"/>
        <w:ind w:left="0" w:firstLine="567"/>
        <w:contextualSpacing/>
        <w:textAlignment w:val="auto"/>
        <w:rPr>
          <w:rFonts w:ascii="Times New Roman" w:eastAsia="Calibri" w:hAnsi="Times New Roman"/>
          <w:sz w:val="24"/>
          <w:szCs w:val="24"/>
        </w:rPr>
      </w:pPr>
      <w:r w:rsidRPr="0020641F">
        <w:rPr>
          <w:rFonts w:ascii="Times New Roman" w:eastAsia="Calibri" w:hAnsi="Times New Roman"/>
          <w:sz w:val="24"/>
          <w:szCs w:val="24"/>
        </w:rPr>
        <w:t>Социально-административных зданий высотой менее 12 метров (четырех этажей)</w:t>
      </w:r>
      <w:r w:rsidR="002E469B" w:rsidRPr="0020641F">
        <w:rPr>
          <w:rFonts w:ascii="Times New Roman" w:eastAsia="Calibri" w:hAnsi="Times New Roman"/>
          <w:sz w:val="24"/>
          <w:szCs w:val="24"/>
        </w:rPr>
        <w:t>,</w:t>
      </w:r>
      <w:r w:rsidRPr="0020641F">
        <w:rPr>
          <w:rFonts w:ascii="Times New Roman" w:eastAsia="Calibri" w:hAnsi="Times New Roman"/>
          <w:sz w:val="24"/>
          <w:szCs w:val="24"/>
        </w:rPr>
        <w:t xml:space="preserve"> планируемых к строительству в местах расположения малоэтажной и индивидуальной жилой застройки, находящихся вне перспективных зон действия источников теплоснабжения;</w:t>
      </w:r>
    </w:p>
    <w:p w:rsidR="00176FCA" w:rsidRPr="0020641F" w:rsidRDefault="00176FCA" w:rsidP="009068BB">
      <w:pPr>
        <w:widowControl/>
        <w:numPr>
          <w:ilvl w:val="0"/>
          <w:numId w:val="10"/>
        </w:numPr>
        <w:tabs>
          <w:tab w:val="left" w:pos="993"/>
        </w:tabs>
        <w:adjustRightInd/>
        <w:spacing w:before="0" w:after="0" w:line="360" w:lineRule="auto"/>
        <w:ind w:left="0" w:firstLine="567"/>
        <w:contextualSpacing/>
        <w:textAlignment w:val="auto"/>
        <w:rPr>
          <w:rFonts w:ascii="Times New Roman" w:eastAsia="Calibri" w:hAnsi="Times New Roman"/>
          <w:sz w:val="24"/>
          <w:szCs w:val="24"/>
        </w:rPr>
      </w:pPr>
      <w:r w:rsidRPr="0020641F">
        <w:rPr>
          <w:rFonts w:ascii="Times New Roman" w:eastAsia="Calibri" w:hAnsi="Times New Roman"/>
          <w:sz w:val="24"/>
          <w:szCs w:val="24"/>
        </w:rPr>
        <w:t>Промышленных и прочих потребителей, технологический процесс которых предусматрив</w:t>
      </w:r>
      <w:r w:rsidR="003C5504" w:rsidRPr="0020641F">
        <w:rPr>
          <w:rFonts w:ascii="Times New Roman" w:eastAsia="Calibri" w:hAnsi="Times New Roman"/>
          <w:sz w:val="24"/>
          <w:szCs w:val="24"/>
        </w:rPr>
        <w:t>ает потребление природного газа.</w:t>
      </w:r>
    </w:p>
    <w:p w:rsidR="00176FCA" w:rsidRPr="006D7DF5" w:rsidRDefault="00B03B62" w:rsidP="00D8017D">
      <w:pPr>
        <w:pStyle w:val="20"/>
        <w:numPr>
          <w:ilvl w:val="1"/>
          <w:numId w:val="17"/>
        </w:numPr>
        <w:spacing w:before="240" w:after="240" w:line="360" w:lineRule="auto"/>
        <w:ind w:left="0" w:firstLine="567"/>
        <w:rPr>
          <w:rFonts w:ascii="Times New Roman" w:eastAsia="Times New Roman" w:hAnsi="Times New Roman"/>
          <w:caps w:val="0"/>
          <w:color w:val="C00000"/>
          <w:spacing w:val="0"/>
          <w:kern w:val="0"/>
          <w:lang w:bidi="en-US"/>
        </w:rPr>
      </w:pPr>
      <w:bookmarkStart w:id="9" w:name="_Toc466199052"/>
      <w:bookmarkStart w:id="10" w:name="_Toc25521623"/>
      <w:r w:rsidRPr="006D7DF5">
        <w:rPr>
          <w:rFonts w:ascii="Times New Roman" w:eastAsia="Times New Roman" w:hAnsi="Times New Roman"/>
          <w:caps w:val="0"/>
          <w:color w:val="C00000"/>
          <w:spacing w:val="0"/>
          <w:kern w:val="0"/>
          <w:lang w:bidi="en-US"/>
        </w:rPr>
        <w:t xml:space="preserve"> </w:t>
      </w:r>
      <w:r w:rsidR="00176FCA" w:rsidRPr="006D7DF5">
        <w:rPr>
          <w:rFonts w:ascii="Times New Roman" w:eastAsia="Times New Roman" w:hAnsi="Times New Roman"/>
          <w:caps w:val="0"/>
          <w:color w:val="C00000"/>
          <w:spacing w:val="0"/>
          <w:kern w:val="0"/>
          <w:lang w:bidi="en-US"/>
        </w:rPr>
        <w:t>Определение условий организации поквартирного отопления</w:t>
      </w:r>
      <w:bookmarkEnd w:id="9"/>
      <w:bookmarkEnd w:id="10"/>
    </w:p>
    <w:p w:rsidR="00176FCA" w:rsidRPr="0020641F" w:rsidRDefault="00176FCA" w:rsidP="009068BB">
      <w:pPr>
        <w:spacing w:line="360" w:lineRule="auto"/>
        <w:contextualSpacing/>
        <w:rPr>
          <w:rFonts w:ascii="Times New Roman" w:eastAsia="Calibri" w:hAnsi="Times New Roman"/>
          <w:sz w:val="24"/>
          <w:szCs w:val="24"/>
        </w:rPr>
      </w:pPr>
      <w:r w:rsidRPr="0020641F">
        <w:rPr>
          <w:rFonts w:ascii="Times New Roman" w:eastAsia="Calibri" w:hAnsi="Times New Roman"/>
          <w:sz w:val="24"/>
          <w:szCs w:val="24"/>
        </w:rPr>
        <w:t>В соответствии с п. 15 ст. 14 Федерального закона от 27.07.2010 г. №190-ФЗ «О теплоснабжении»:</w:t>
      </w:r>
    </w:p>
    <w:p w:rsidR="00176FCA" w:rsidRPr="0020641F" w:rsidRDefault="00176FCA" w:rsidP="00D8017D">
      <w:pPr>
        <w:spacing w:line="276" w:lineRule="auto"/>
        <w:contextualSpacing/>
        <w:rPr>
          <w:rFonts w:ascii="Times New Roman" w:eastAsia="Calibri" w:hAnsi="Times New Roman"/>
          <w:i/>
          <w:color w:val="0F243E" w:themeColor="text2" w:themeShade="80"/>
          <w:sz w:val="24"/>
          <w:szCs w:val="24"/>
        </w:rPr>
      </w:pPr>
      <w:r w:rsidRPr="0020641F">
        <w:rPr>
          <w:rFonts w:ascii="Times New Roman" w:eastAsia="Calibri" w:hAnsi="Times New Roman"/>
          <w:i/>
          <w:color w:val="0F243E" w:themeColor="text2" w:themeShade="80"/>
          <w:sz w:val="24"/>
          <w:szCs w:val="24"/>
        </w:rPr>
        <w:t>«Запрещается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(технологического присоединения) к системам теплоснабжения, утвержде</w:t>
      </w:r>
      <w:r w:rsidR="00D8017D" w:rsidRPr="0020641F">
        <w:rPr>
          <w:rFonts w:ascii="Times New Roman" w:eastAsia="Calibri" w:hAnsi="Times New Roman"/>
          <w:i/>
          <w:color w:val="0F243E" w:themeColor="text2" w:themeShade="80"/>
          <w:sz w:val="24"/>
          <w:szCs w:val="24"/>
        </w:rPr>
        <w:t>нными Правительством РФ</w:t>
      </w:r>
      <w:r w:rsidRPr="0020641F">
        <w:rPr>
          <w:rFonts w:ascii="Times New Roman" w:eastAsia="Calibri" w:hAnsi="Times New Roman"/>
          <w:i/>
          <w:color w:val="0F243E" w:themeColor="text2" w:themeShade="80"/>
          <w:sz w:val="24"/>
          <w:szCs w:val="24"/>
        </w:rPr>
        <w:t>, при наличии осуществленного в надлежащем порядке подключения (технологического присоединения) к системам теплоснабжения многоквартирных домов, за исключением случаев, определенных схемой теплоснабжения».</w:t>
      </w:r>
    </w:p>
    <w:p w:rsidR="00D8017D" w:rsidRPr="0020641F" w:rsidRDefault="00D8017D" w:rsidP="00D8017D">
      <w:pPr>
        <w:spacing w:line="276" w:lineRule="auto"/>
        <w:contextualSpacing/>
        <w:rPr>
          <w:rFonts w:ascii="Times New Roman" w:eastAsia="Calibri" w:hAnsi="Times New Roman"/>
          <w:i/>
          <w:color w:val="0F243E" w:themeColor="text2" w:themeShade="80"/>
          <w:sz w:val="10"/>
          <w:szCs w:val="10"/>
        </w:rPr>
      </w:pPr>
    </w:p>
    <w:p w:rsidR="00176FCA" w:rsidRPr="0020641F" w:rsidRDefault="00176FCA" w:rsidP="009068BB">
      <w:pPr>
        <w:spacing w:line="360" w:lineRule="auto"/>
        <w:contextualSpacing/>
        <w:rPr>
          <w:rFonts w:ascii="Times New Roman" w:eastAsia="Calibri" w:hAnsi="Times New Roman"/>
          <w:sz w:val="24"/>
          <w:szCs w:val="24"/>
        </w:rPr>
      </w:pPr>
      <w:proofErr w:type="gramStart"/>
      <w:r w:rsidRPr="0020641F">
        <w:rPr>
          <w:rFonts w:ascii="Times New Roman" w:eastAsia="Calibri" w:hAnsi="Times New Roman"/>
          <w:sz w:val="24"/>
          <w:szCs w:val="24"/>
        </w:rPr>
        <w:t>Вышеуказанная статья вступ</w:t>
      </w:r>
      <w:r w:rsidR="00D8017D" w:rsidRPr="0020641F">
        <w:rPr>
          <w:rFonts w:ascii="Times New Roman" w:eastAsia="Calibri" w:hAnsi="Times New Roman"/>
          <w:sz w:val="24"/>
          <w:szCs w:val="24"/>
        </w:rPr>
        <w:t>ила в законную силу с 01.01.</w:t>
      </w:r>
      <w:r w:rsidRPr="0020641F">
        <w:rPr>
          <w:rFonts w:ascii="Times New Roman" w:eastAsia="Calibri" w:hAnsi="Times New Roman"/>
          <w:sz w:val="24"/>
          <w:szCs w:val="24"/>
        </w:rPr>
        <w:t>2011 года, а перечень запрещенных к использованию индивидуальных квартирных источников тепловой энергии был утвержден в апреле 2012 года (п. 44 Постановлени</w:t>
      </w:r>
      <w:r w:rsidR="0094108D" w:rsidRPr="0020641F">
        <w:rPr>
          <w:rFonts w:ascii="Times New Roman" w:eastAsia="Calibri" w:hAnsi="Times New Roman"/>
          <w:sz w:val="24"/>
          <w:szCs w:val="24"/>
        </w:rPr>
        <w:t>я</w:t>
      </w:r>
      <w:r w:rsidRPr="0020641F">
        <w:rPr>
          <w:rFonts w:ascii="Times New Roman" w:eastAsia="Calibri" w:hAnsi="Times New Roman"/>
          <w:sz w:val="24"/>
          <w:szCs w:val="24"/>
        </w:rPr>
        <w:t xml:space="preserve"> Правительства РФ от </w:t>
      </w:r>
      <w:r w:rsidR="0094108D" w:rsidRPr="0020641F">
        <w:rPr>
          <w:rFonts w:ascii="Times New Roman" w:eastAsia="Calibri" w:hAnsi="Times New Roman"/>
          <w:sz w:val="24"/>
          <w:szCs w:val="24"/>
        </w:rPr>
        <w:t>05</w:t>
      </w:r>
      <w:r w:rsidRPr="0020641F">
        <w:rPr>
          <w:rFonts w:ascii="Times New Roman" w:eastAsia="Calibri" w:hAnsi="Times New Roman"/>
          <w:sz w:val="24"/>
          <w:szCs w:val="24"/>
        </w:rPr>
        <w:t>.0</w:t>
      </w:r>
      <w:r w:rsidR="0094108D" w:rsidRPr="0020641F">
        <w:rPr>
          <w:rFonts w:ascii="Times New Roman" w:eastAsia="Calibri" w:hAnsi="Times New Roman"/>
          <w:sz w:val="24"/>
          <w:szCs w:val="24"/>
        </w:rPr>
        <w:t>7</w:t>
      </w:r>
      <w:r w:rsidRPr="0020641F">
        <w:rPr>
          <w:rFonts w:ascii="Times New Roman" w:eastAsia="Calibri" w:hAnsi="Times New Roman"/>
          <w:sz w:val="24"/>
          <w:szCs w:val="24"/>
        </w:rPr>
        <w:t>.201</w:t>
      </w:r>
      <w:r w:rsidR="0094108D" w:rsidRPr="0020641F">
        <w:rPr>
          <w:rFonts w:ascii="Times New Roman" w:eastAsia="Calibri" w:hAnsi="Times New Roman"/>
          <w:sz w:val="24"/>
          <w:szCs w:val="24"/>
        </w:rPr>
        <w:t>8 г.</w:t>
      </w:r>
      <w:r w:rsidRPr="0020641F">
        <w:rPr>
          <w:rFonts w:ascii="Times New Roman" w:eastAsia="Calibri" w:hAnsi="Times New Roman"/>
          <w:sz w:val="24"/>
          <w:szCs w:val="24"/>
        </w:rPr>
        <w:t xml:space="preserve"> № </w:t>
      </w:r>
      <w:r w:rsidR="0094108D" w:rsidRPr="0020641F">
        <w:rPr>
          <w:rFonts w:ascii="Times New Roman" w:eastAsia="Calibri" w:hAnsi="Times New Roman"/>
          <w:sz w:val="24"/>
          <w:szCs w:val="24"/>
        </w:rPr>
        <w:t>78</w:t>
      </w:r>
      <w:r w:rsidRPr="0020641F">
        <w:rPr>
          <w:rFonts w:ascii="Times New Roman" w:eastAsia="Calibri" w:hAnsi="Times New Roman"/>
          <w:sz w:val="24"/>
          <w:szCs w:val="24"/>
        </w:rPr>
        <w:t>7</w:t>
      </w:r>
      <w:r w:rsidR="0094108D" w:rsidRPr="0020641F">
        <w:rPr>
          <w:rFonts w:ascii="Times New Roman" w:eastAsia="Calibri" w:hAnsi="Times New Roman"/>
          <w:sz w:val="24"/>
          <w:szCs w:val="24"/>
        </w:rPr>
        <w:t xml:space="preserve"> «О подключении (технологическом присоединении) к системам теплоснабжения, недискриминационном доступе к услугам в сфере теплоснабжения, изменении и признании утратившими силу некоторых </w:t>
      </w:r>
      <w:r w:rsidR="00D8017D" w:rsidRPr="0020641F">
        <w:rPr>
          <w:rFonts w:ascii="Times New Roman" w:eastAsia="Calibri" w:hAnsi="Times New Roman"/>
          <w:sz w:val="24"/>
          <w:szCs w:val="24"/>
        </w:rPr>
        <w:t>актов Правительства РФ</w:t>
      </w:r>
      <w:r w:rsidR="0094108D" w:rsidRPr="0020641F">
        <w:rPr>
          <w:rFonts w:ascii="Times New Roman" w:eastAsia="Calibri" w:hAnsi="Times New Roman"/>
          <w:sz w:val="24"/>
          <w:szCs w:val="24"/>
        </w:rPr>
        <w:t>»</w:t>
      </w:r>
      <w:r w:rsidRPr="0020641F">
        <w:rPr>
          <w:rFonts w:ascii="Times New Roman" w:eastAsia="Calibri" w:hAnsi="Times New Roman"/>
          <w:sz w:val="24"/>
          <w:szCs w:val="24"/>
        </w:rPr>
        <w:t>):</w:t>
      </w:r>
      <w:proofErr w:type="gramEnd"/>
    </w:p>
    <w:p w:rsidR="00176FCA" w:rsidRPr="0020641F" w:rsidRDefault="00176FCA" w:rsidP="00D8017D">
      <w:pPr>
        <w:spacing w:line="276" w:lineRule="auto"/>
        <w:contextualSpacing/>
        <w:rPr>
          <w:rFonts w:ascii="Times New Roman" w:eastAsia="Calibri" w:hAnsi="Times New Roman"/>
          <w:i/>
          <w:color w:val="0F243E" w:themeColor="text2" w:themeShade="80"/>
          <w:sz w:val="24"/>
          <w:szCs w:val="24"/>
        </w:rPr>
      </w:pPr>
      <w:r w:rsidRPr="0020641F">
        <w:rPr>
          <w:rFonts w:ascii="Times New Roman" w:eastAsia="Calibri" w:hAnsi="Times New Roman"/>
          <w:i/>
          <w:color w:val="0F243E" w:themeColor="text2" w:themeShade="80"/>
          <w:sz w:val="24"/>
          <w:szCs w:val="24"/>
        </w:rPr>
        <w:t>«В перечень индивидуальных квартирных источников тепловой энергии, которые запрещается использовать для отопления жилых помещений в многоквартирных домах при наличии осуществленного в надлежащем порядке подключения к системам теплоснабжения, за исключением случаев, определенных схемой теплоснабжения, входят источники тепловой энергии, работающие на природном газе, не отвечающие следующим требованиям:</w:t>
      </w:r>
    </w:p>
    <w:p w:rsidR="00176FCA" w:rsidRPr="0020641F" w:rsidRDefault="00176FCA" w:rsidP="00D8017D">
      <w:pPr>
        <w:widowControl/>
        <w:numPr>
          <w:ilvl w:val="0"/>
          <w:numId w:val="13"/>
        </w:numPr>
        <w:tabs>
          <w:tab w:val="left" w:pos="993"/>
        </w:tabs>
        <w:adjustRightInd/>
        <w:spacing w:before="0" w:after="0" w:line="276" w:lineRule="auto"/>
        <w:ind w:left="0" w:firstLine="567"/>
        <w:contextualSpacing/>
        <w:textAlignment w:val="auto"/>
        <w:rPr>
          <w:rFonts w:ascii="Times New Roman" w:eastAsia="Calibri" w:hAnsi="Times New Roman"/>
          <w:i/>
          <w:color w:val="0F243E" w:themeColor="text2" w:themeShade="80"/>
          <w:sz w:val="24"/>
          <w:szCs w:val="24"/>
        </w:rPr>
      </w:pPr>
      <w:r w:rsidRPr="0020641F">
        <w:rPr>
          <w:rFonts w:ascii="Times New Roman" w:eastAsia="Calibri" w:hAnsi="Times New Roman"/>
          <w:i/>
          <w:color w:val="0F243E" w:themeColor="text2" w:themeShade="80"/>
          <w:sz w:val="24"/>
          <w:szCs w:val="24"/>
        </w:rPr>
        <w:t>наличие закрытой (герметичной) камеры сгорания;</w:t>
      </w:r>
    </w:p>
    <w:p w:rsidR="00176FCA" w:rsidRPr="0020641F" w:rsidRDefault="00176FCA" w:rsidP="00D8017D">
      <w:pPr>
        <w:widowControl/>
        <w:numPr>
          <w:ilvl w:val="0"/>
          <w:numId w:val="13"/>
        </w:numPr>
        <w:tabs>
          <w:tab w:val="left" w:pos="993"/>
        </w:tabs>
        <w:adjustRightInd/>
        <w:spacing w:before="0" w:after="0" w:line="276" w:lineRule="auto"/>
        <w:ind w:left="0" w:firstLine="567"/>
        <w:contextualSpacing/>
        <w:textAlignment w:val="auto"/>
        <w:rPr>
          <w:rFonts w:ascii="Times New Roman" w:eastAsia="Calibri" w:hAnsi="Times New Roman"/>
          <w:i/>
          <w:color w:val="0F243E" w:themeColor="text2" w:themeShade="80"/>
          <w:sz w:val="24"/>
          <w:szCs w:val="24"/>
        </w:rPr>
      </w:pPr>
      <w:r w:rsidRPr="0020641F">
        <w:rPr>
          <w:rFonts w:ascii="Times New Roman" w:eastAsia="Calibri" w:hAnsi="Times New Roman"/>
          <w:i/>
          <w:color w:val="0F243E" w:themeColor="text2" w:themeShade="80"/>
          <w:sz w:val="24"/>
          <w:szCs w:val="24"/>
        </w:rPr>
        <w:t>наличие автоматики безопасности, обеспечивающей прекращение подачи топлива при прекращении подачи электрической энергии, при неисправности цепей защиты, при погасании пламени горелки, при падении давления теплоносителя ниже предельно допустимого значения, при достижении предельно допустимой температуры теплоносителя, а также при нарушении дымоудаления;</w:t>
      </w:r>
    </w:p>
    <w:p w:rsidR="00176FCA" w:rsidRPr="0020641F" w:rsidRDefault="00176FCA" w:rsidP="00D8017D">
      <w:pPr>
        <w:widowControl/>
        <w:numPr>
          <w:ilvl w:val="0"/>
          <w:numId w:val="13"/>
        </w:numPr>
        <w:tabs>
          <w:tab w:val="left" w:pos="993"/>
        </w:tabs>
        <w:adjustRightInd/>
        <w:spacing w:before="0" w:after="0" w:line="276" w:lineRule="auto"/>
        <w:ind w:left="0" w:firstLine="567"/>
        <w:contextualSpacing/>
        <w:textAlignment w:val="auto"/>
        <w:rPr>
          <w:rFonts w:ascii="Times New Roman" w:eastAsia="Calibri" w:hAnsi="Times New Roman"/>
          <w:i/>
          <w:color w:val="0F243E" w:themeColor="text2" w:themeShade="80"/>
          <w:sz w:val="24"/>
          <w:szCs w:val="24"/>
        </w:rPr>
      </w:pPr>
      <w:r w:rsidRPr="0020641F">
        <w:rPr>
          <w:rFonts w:ascii="Times New Roman" w:eastAsia="Calibri" w:hAnsi="Times New Roman"/>
          <w:i/>
          <w:color w:val="0F243E" w:themeColor="text2" w:themeShade="80"/>
          <w:sz w:val="24"/>
          <w:szCs w:val="24"/>
        </w:rPr>
        <w:t>температура теплоносителя - до 95°</w:t>
      </w:r>
      <w:r w:rsidRPr="0020641F">
        <w:rPr>
          <w:rFonts w:ascii="Times New Roman" w:eastAsia="Calibri" w:hAnsi="Times New Roman"/>
          <w:i/>
          <w:color w:val="0F243E" w:themeColor="text2" w:themeShade="80"/>
          <w:sz w:val="24"/>
          <w:szCs w:val="24"/>
          <w:lang w:val="en-US"/>
        </w:rPr>
        <w:t>C</w:t>
      </w:r>
      <w:r w:rsidRPr="0020641F">
        <w:rPr>
          <w:rFonts w:ascii="Times New Roman" w:eastAsia="Calibri" w:hAnsi="Times New Roman"/>
          <w:i/>
          <w:color w:val="0F243E" w:themeColor="text2" w:themeShade="80"/>
          <w:sz w:val="24"/>
          <w:szCs w:val="24"/>
        </w:rPr>
        <w:t>;</w:t>
      </w:r>
    </w:p>
    <w:p w:rsidR="00176FCA" w:rsidRPr="0020641F" w:rsidRDefault="00176FCA" w:rsidP="00D8017D">
      <w:pPr>
        <w:widowControl/>
        <w:numPr>
          <w:ilvl w:val="0"/>
          <w:numId w:val="13"/>
        </w:numPr>
        <w:tabs>
          <w:tab w:val="left" w:pos="993"/>
        </w:tabs>
        <w:adjustRightInd/>
        <w:spacing w:before="0" w:after="0" w:line="276" w:lineRule="auto"/>
        <w:ind w:left="0" w:firstLine="567"/>
        <w:contextualSpacing/>
        <w:textAlignment w:val="auto"/>
        <w:rPr>
          <w:rFonts w:ascii="Times New Roman" w:eastAsia="Calibri" w:hAnsi="Times New Roman"/>
          <w:i/>
          <w:sz w:val="24"/>
          <w:szCs w:val="24"/>
        </w:rPr>
      </w:pPr>
      <w:r w:rsidRPr="0020641F">
        <w:rPr>
          <w:rFonts w:ascii="Times New Roman" w:eastAsia="Calibri" w:hAnsi="Times New Roman"/>
          <w:i/>
          <w:sz w:val="24"/>
          <w:szCs w:val="24"/>
        </w:rPr>
        <w:t>давление теплоносителя - до 1 МПа».</w:t>
      </w:r>
    </w:p>
    <w:p w:rsidR="00D8017D" w:rsidRPr="0020641F" w:rsidRDefault="00D8017D" w:rsidP="00D8017D">
      <w:pPr>
        <w:widowControl/>
        <w:tabs>
          <w:tab w:val="left" w:pos="993"/>
        </w:tabs>
        <w:adjustRightInd/>
        <w:spacing w:before="0" w:after="0" w:line="276" w:lineRule="auto"/>
        <w:ind w:left="567" w:firstLine="0"/>
        <w:contextualSpacing/>
        <w:textAlignment w:val="auto"/>
        <w:rPr>
          <w:rFonts w:ascii="Times New Roman" w:eastAsia="Calibri" w:hAnsi="Times New Roman"/>
          <w:i/>
          <w:sz w:val="10"/>
          <w:szCs w:val="10"/>
        </w:rPr>
      </w:pPr>
    </w:p>
    <w:p w:rsidR="00176FCA" w:rsidRPr="0020641F" w:rsidRDefault="00176FCA" w:rsidP="009068BB">
      <w:pPr>
        <w:spacing w:line="360" w:lineRule="auto"/>
        <w:contextualSpacing/>
        <w:rPr>
          <w:rFonts w:ascii="Times New Roman" w:eastAsia="Calibri" w:hAnsi="Times New Roman"/>
          <w:sz w:val="24"/>
          <w:szCs w:val="24"/>
        </w:rPr>
      </w:pPr>
      <w:r w:rsidRPr="0020641F">
        <w:rPr>
          <w:rFonts w:ascii="Times New Roman" w:eastAsia="Calibri" w:hAnsi="Times New Roman"/>
          <w:sz w:val="24"/>
          <w:szCs w:val="24"/>
        </w:rPr>
        <w:t xml:space="preserve">Отказ от централизованного отопления представляет собой как минимум процесс по замене и </w:t>
      </w:r>
      <w:r w:rsidRPr="0020641F">
        <w:rPr>
          <w:rFonts w:ascii="Times New Roman" w:eastAsia="Calibri" w:hAnsi="Times New Roman"/>
          <w:sz w:val="24"/>
          <w:szCs w:val="24"/>
        </w:rPr>
        <w:lastRenderedPageBreak/>
        <w:t xml:space="preserve">переносу инженерных сетей и оборудования, требующих внесения изменений в технический паспорт. </w:t>
      </w:r>
      <w:proofErr w:type="gramStart"/>
      <w:r w:rsidRPr="0020641F">
        <w:rPr>
          <w:rFonts w:ascii="Times New Roman" w:eastAsia="Calibri" w:hAnsi="Times New Roman"/>
          <w:sz w:val="24"/>
          <w:szCs w:val="24"/>
        </w:rPr>
        <w:t>В соответствии со статьей 25 Жилищного кодекса РФ (далее по тексту – ЖК РФ) такие действия именуются переустройством жилого помещения (жилого дома, квартиры, комнаты), порядок проведения которого регулируется как главой 4 ЖК РФ, так и положениями Градостроительного кодекса РФ о реконструкции внутридомовой системы отопления (то есть полу</w:t>
      </w:r>
      <w:r w:rsidR="00D8017D" w:rsidRPr="0020641F">
        <w:rPr>
          <w:rFonts w:ascii="Times New Roman" w:eastAsia="Calibri" w:hAnsi="Times New Roman"/>
          <w:sz w:val="24"/>
          <w:szCs w:val="24"/>
        </w:rPr>
        <w:t>-</w:t>
      </w:r>
      <w:proofErr w:type="spellStart"/>
      <w:r w:rsidRPr="0020641F">
        <w:rPr>
          <w:rFonts w:ascii="Times New Roman" w:eastAsia="Calibri" w:hAnsi="Times New Roman"/>
          <w:sz w:val="24"/>
          <w:szCs w:val="24"/>
        </w:rPr>
        <w:t>чении</w:t>
      </w:r>
      <w:proofErr w:type="spellEnd"/>
      <w:r w:rsidRPr="0020641F">
        <w:rPr>
          <w:rFonts w:ascii="Times New Roman" w:eastAsia="Calibri" w:hAnsi="Times New Roman"/>
          <w:sz w:val="24"/>
          <w:szCs w:val="24"/>
        </w:rPr>
        <w:t xml:space="preserve"> проекта реконструкции, разрешения на реконструкцию, акта ввода в эксплуатацию и т.п.).</w:t>
      </w:r>
      <w:proofErr w:type="gramEnd"/>
    </w:p>
    <w:p w:rsidR="00176FCA" w:rsidRPr="0020641F" w:rsidRDefault="00176FCA" w:rsidP="009068BB">
      <w:pPr>
        <w:spacing w:line="360" w:lineRule="auto"/>
        <w:contextualSpacing/>
        <w:rPr>
          <w:rFonts w:ascii="Times New Roman" w:eastAsia="Calibri" w:hAnsi="Times New Roman"/>
          <w:sz w:val="24"/>
          <w:szCs w:val="24"/>
        </w:rPr>
      </w:pPr>
      <w:r w:rsidRPr="0020641F">
        <w:rPr>
          <w:rFonts w:ascii="Times New Roman" w:eastAsia="Calibri" w:hAnsi="Times New Roman"/>
          <w:sz w:val="24"/>
          <w:szCs w:val="24"/>
        </w:rPr>
        <w:t>В соответствии с частью 1 статьи 25 Жилищн</w:t>
      </w:r>
      <w:r w:rsidR="00D8017D" w:rsidRPr="0020641F">
        <w:rPr>
          <w:rFonts w:ascii="Times New Roman" w:eastAsia="Calibri" w:hAnsi="Times New Roman"/>
          <w:sz w:val="24"/>
          <w:szCs w:val="24"/>
        </w:rPr>
        <w:t>ого кодекса РФ</w:t>
      </w:r>
      <w:r w:rsidRPr="0020641F">
        <w:rPr>
          <w:rFonts w:ascii="Times New Roman" w:eastAsia="Calibri" w:hAnsi="Times New Roman"/>
          <w:sz w:val="24"/>
          <w:szCs w:val="24"/>
        </w:rPr>
        <w:t xml:space="preserve">, пунктом 1.7.1 Правил и норм технической эксплуатации жилищного фонда, утвержденных Постановлением Государственного </w:t>
      </w:r>
      <w:r w:rsidR="00D8017D" w:rsidRPr="0020641F">
        <w:rPr>
          <w:rFonts w:ascii="Times New Roman" w:eastAsia="Calibri" w:hAnsi="Times New Roman"/>
          <w:sz w:val="24"/>
          <w:szCs w:val="24"/>
        </w:rPr>
        <w:t>комитета РФ</w:t>
      </w:r>
      <w:r w:rsidRPr="0020641F">
        <w:rPr>
          <w:rFonts w:ascii="Times New Roman" w:eastAsia="Calibri" w:hAnsi="Times New Roman"/>
          <w:sz w:val="24"/>
          <w:szCs w:val="24"/>
        </w:rPr>
        <w:t xml:space="preserve"> по строительству и жилищно-коммунальному комплексу от 27.09.2003 № 170 (далее – Правила), замена нагревательного оборудования является переустройством жилого помещения.</w:t>
      </w:r>
    </w:p>
    <w:p w:rsidR="00176FCA" w:rsidRPr="0020641F" w:rsidRDefault="00176FCA" w:rsidP="009068BB">
      <w:pPr>
        <w:spacing w:line="360" w:lineRule="auto"/>
        <w:contextualSpacing/>
        <w:rPr>
          <w:rFonts w:ascii="Times New Roman" w:eastAsia="Calibri" w:hAnsi="Times New Roman"/>
          <w:sz w:val="24"/>
          <w:szCs w:val="24"/>
        </w:rPr>
      </w:pPr>
      <w:r w:rsidRPr="0020641F">
        <w:rPr>
          <w:rFonts w:ascii="Times New Roman" w:eastAsia="Calibri" w:hAnsi="Times New Roman"/>
          <w:sz w:val="24"/>
          <w:szCs w:val="24"/>
        </w:rPr>
        <w:t xml:space="preserve">Частью 1 статьи </w:t>
      </w:r>
      <w:r w:rsidR="00D8017D" w:rsidRPr="0020641F">
        <w:rPr>
          <w:rFonts w:ascii="Times New Roman" w:eastAsia="Calibri" w:hAnsi="Times New Roman"/>
          <w:sz w:val="24"/>
          <w:szCs w:val="24"/>
        </w:rPr>
        <w:t>26 Жилищного кодекса РФ</w:t>
      </w:r>
      <w:r w:rsidRPr="0020641F">
        <w:rPr>
          <w:rFonts w:ascii="Times New Roman" w:eastAsia="Calibri" w:hAnsi="Times New Roman"/>
          <w:sz w:val="24"/>
          <w:szCs w:val="24"/>
        </w:rPr>
        <w:t xml:space="preserve"> установлено, что переустройство жилого помещения производится с соблюдением требований законодательства по согласованию с органом местного самоуправления на основании принятого им решения.</w:t>
      </w:r>
    </w:p>
    <w:p w:rsidR="00176FCA" w:rsidRPr="0020641F" w:rsidRDefault="00176FCA" w:rsidP="009068BB">
      <w:pPr>
        <w:spacing w:line="360" w:lineRule="auto"/>
        <w:contextualSpacing/>
        <w:rPr>
          <w:rFonts w:ascii="Times New Roman" w:eastAsia="Calibri" w:hAnsi="Times New Roman"/>
          <w:sz w:val="24"/>
          <w:szCs w:val="24"/>
        </w:rPr>
      </w:pPr>
      <w:r w:rsidRPr="0020641F">
        <w:rPr>
          <w:rFonts w:ascii="Times New Roman" w:eastAsia="Calibri" w:hAnsi="Times New Roman"/>
          <w:sz w:val="24"/>
          <w:szCs w:val="24"/>
        </w:rPr>
        <w:t>Согласно п. 1.7.2 Правил, переоборудование и перепланировка жилых домов и квартир (комнат), ведущие к нарушению прочности или разрушению несущих конструкций здания, нарушению в работе инженерных систем и (или) установленного на нем оборудования, ухудшению сохранности и внешнего вида фасадов, нарушению противопожарных устройств, не допускаются.</w:t>
      </w:r>
    </w:p>
    <w:p w:rsidR="00176FCA" w:rsidRPr="0020641F" w:rsidRDefault="00176FCA" w:rsidP="009068BB">
      <w:pPr>
        <w:spacing w:line="360" w:lineRule="auto"/>
        <w:contextualSpacing/>
        <w:rPr>
          <w:rFonts w:ascii="Times New Roman" w:eastAsia="Calibri" w:hAnsi="Times New Roman"/>
          <w:sz w:val="24"/>
          <w:szCs w:val="24"/>
        </w:rPr>
      </w:pPr>
      <w:r w:rsidRPr="0020641F">
        <w:rPr>
          <w:rFonts w:ascii="Times New Roman" w:eastAsia="Calibri" w:hAnsi="Times New Roman"/>
          <w:sz w:val="24"/>
          <w:szCs w:val="24"/>
        </w:rPr>
        <w:t xml:space="preserve">Приборы отопления служат частью отопительной системы жилого дома, их демонтаж без соответствующего разрешения уполномоченных органов и технического проекта, может привести к нарушению порядка теплоснабжения многоквартирного дома. То есть, если с момента постройки многоквартирный дом рассчитан на централизованное теплоснабжение, то установка </w:t>
      </w:r>
      <w:proofErr w:type="spellStart"/>
      <w:proofErr w:type="gramStart"/>
      <w:r w:rsidRPr="0020641F">
        <w:rPr>
          <w:rFonts w:ascii="Times New Roman" w:eastAsia="Calibri" w:hAnsi="Times New Roman"/>
          <w:sz w:val="24"/>
          <w:szCs w:val="24"/>
        </w:rPr>
        <w:t>индиви</w:t>
      </w:r>
      <w:proofErr w:type="spellEnd"/>
      <w:r w:rsidR="003C7AF6" w:rsidRPr="0020641F">
        <w:rPr>
          <w:rFonts w:ascii="Times New Roman" w:eastAsia="Calibri" w:hAnsi="Times New Roman"/>
          <w:sz w:val="24"/>
          <w:szCs w:val="24"/>
        </w:rPr>
        <w:t>-</w:t>
      </w:r>
      <w:r w:rsidRPr="0020641F">
        <w:rPr>
          <w:rFonts w:ascii="Times New Roman" w:eastAsia="Calibri" w:hAnsi="Times New Roman"/>
          <w:sz w:val="24"/>
          <w:szCs w:val="24"/>
        </w:rPr>
        <w:t>дуального</w:t>
      </w:r>
      <w:proofErr w:type="gramEnd"/>
      <w:r w:rsidRPr="0020641F">
        <w:rPr>
          <w:rFonts w:ascii="Times New Roman" w:eastAsia="Calibri" w:hAnsi="Times New Roman"/>
          <w:sz w:val="24"/>
          <w:szCs w:val="24"/>
        </w:rPr>
        <w:t xml:space="preserve"> отопления в квартирах нарушает существующую внутридомовую схему подачи тепла.</w:t>
      </w:r>
    </w:p>
    <w:p w:rsidR="00176FCA" w:rsidRPr="0020641F" w:rsidRDefault="00176FCA" w:rsidP="009068BB">
      <w:pPr>
        <w:spacing w:line="360" w:lineRule="auto"/>
        <w:contextualSpacing/>
        <w:rPr>
          <w:rFonts w:ascii="Times New Roman" w:eastAsia="Calibri" w:hAnsi="Times New Roman"/>
          <w:sz w:val="24"/>
          <w:szCs w:val="24"/>
        </w:rPr>
      </w:pPr>
      <w:r w:rsidRPr="0020641F">
        <w:rPr>
          <w:rFonts w:ascii="Times New Roman" w:eastAsia="Calibri" w:hAnsi="Times New Roman"/>
          <w:sz w:val="24"/>
          <w:szCs w:val="24"/>
        </w:rPr>
        <w:t xml:space="preserve">Переустройство помещения осуществляется по согласованию с органом местного </w:t>
      </w:r>
      <w:proofErr w:type="spellStart"/>
      <w:proofErr w:type="gramStart"/>
      <w:r w:rsidRPr="0020641F">
        <w:rPr>
          <w:rFonts w:ascii="Times New Roman" w:eastAsia="Calibri" w:hAnsi="Times New Roman"/>
          <w:sz w:val="24"/>
          <w:szCs w:val="24"/>
        </w:rPr>
        <w:t>самоуп</w:t>
      </w:r>
      <w:r w:rsidR="003C7AF6" w:rsidRPr="0020641F">
        <w:rPr>
          <w:rFonts w:ascii="Times New Roman" w:eastAsia="Calibri" w:hAnsi="Times New Roman"/>
          <w:sz w:val="24"/>
          <w:szCs w:val="24"/>
        </w:rPr>
        <w:t>-</w:t>
      </w:r>
      <w:r w:rsidRPr="0020641F">
        <w:rPr>
          <w:rFonts w:ascii="Times New Roman" w:eastAsia="Calibri" w:hAnsi="Times New Roman"/>
          <w:sz w:val="24"/>
          <w:szCs w:val="24"/>
        </w:rPr>
        <w:t>равления</w:t>
      </w:r>
      <w:proofErr w:type="spellEnd"/>
      <w:proofErr w:type="gramEnd"/>
      <w:r w:rsidRPr="0020641F">
        <w:rPr>
          <w:rFonts w:ascii="Times New Roman" w:eastAsia="Calibri" w:hAnsi="Times New Roman"/>
          <w:sz w:val="24"/>
          <w:szCs w:val="24"/>
        </w:rPr>
        <w:t>, на территории которого расположено жилое помещение по заявлению о переустройстве жилого помещения. Форма такого заявления утверждена Постановлением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176FCA" w:rsidRPr="0020641F" w:rsidRDefault="00176FCA" w:rsidP="009068BB">
      <w:pPr>
        <w:spacing w:line="360" w:lineRule="auto"/>
        <w:contextualSpacing/>
        <w:rPr>
          <w:rFonts w:ascii="Times New Roman" w:eastAsia="Calibri" w:hAnsi="Times New Roman"/>
          <w:sz w:val="24"/>
          <w:szCs w:val="24"/>
        </w:rPr>
      </w:pPr>
      <w:r w:rsidRPr="0020641F">
        <w:rPr>
          <w:rFonts w:ascii="Times New Roman" w:eastAsia="Calibri" w:hAnsi="Times New Roman"/>
          <w:sz w:val="24"/>
          <w:szCs w:val="24"/>
        </w:rPr>
        <w:t>Одновременно с указанным заявлением представляются документы, определенные в статье 26 Жилищного кодекса РФ, в том числе подготовленные и оформленные проект и техническая документация установки автономной системы теплоснабжения (автономный источник теплоснабжения может быть электрическим, газовым и т.п.). Данный проект выполняется организацией, имеющей свидетельство о допуске к выполнению такого вида работ, которое выдается саморегулируемыми организациями в строительной отрасли.</w:t>
      </w:r>
    </w:p>
    <w:p w:rsidR="00176FCA" w:rsidRPr="0020641F" w:rsidRDefault="00176FCA" w:rsidP="009068BB">
      <w:pPr>
        <w:spacing w:line="360" w:lineRule="auto"/>
        <w:contextualSpacing/>
        <w:rPr>
          <w:rFonts w:ascii="Times New Roman" w:eastAsia="Calibri" w:hAnsi="Times New Roman"/>
          <w:sz w:val="24"/>
          <w:szCs w:val="24"/>
        </w:rPr>
      </w:pPr>
      <w:r w:rsidRPr="0020641F">
        <w:rPr>
          <w:rFonts w:ascii="Times New Roman" w:eastAsia="Calibri" w:hAnsi="Times New Roman"/>
          <w:sz w:val="24"/>
          <w:szCs w:val="24"/>
        </w:rPr>
        <w:t xml:space="preserve">Кроме того, при установке в жилом помещении отопительного оборудования его качественные характеристики должны подтверждаться санитарно-эпидемиологическим </w:t>
      </w:r>
      <w:r w:rsidRPr="0020641F">
        <w:rPr>
          <w:rFonts w:ascii="Times New Roman" w:eastAsia="Calibri" w:hAnsi="Times New Roman"/>
          <w:sz w:val="24"/>
          <w:szCs w:val="24"/>
        </w:rPr>
        <w:lastRenderedPageBreak/>
        <w:t xml:space="preserve">заключением, пожарным сертификатом, разрешением Ростехнадзора </w:t>
      </w:r>
      <w:r w:rsidR="00C045D3" w:rsidRPr="0020641F">
        <w:rPr>
          <w:rFonts w:ascii="Times New Roman" w:eastAsia="Calibri" w:hAnsi="Times New Roman"/>
          <w:sz w:val="24"/>
          <w:szCs w:val="24"/>
        </w:rPr>
        <w:t xml:space="preserve"> </w:t>
      </w:r>
      <w:r w:rsidRPr="0020641F">
        <w:rPr>
          <w:rFonts w:ascii="Times New Roman" w:eastAsia="Calibri" w:hAnsi="Times New Roman"/>
          <w:sz w:val="24"/>
          <w:szCs w:val="24"/>
        </w:rPr>
        <w:t>и сертификатом соответствия.</w:t>
      </w:r>
    </w:p>
    <w:p w:rsidR="00176FCA" w:rsidRPr="0020641F" w:rsidRDefault="00176FCA" w:rsidP="009068BB">
      <w:pPr>
        <w:spacing w:line="360" w:lineRule="auto"/>
        <w:contextualSpacing/>
        <w:rPr>
          <w:rFonts w:ascii="Times New Roman" w:eastAsia="Calibri" w:hAnsi="Times New Roman"/>
          <w:sz w:val="24"/>
          <w:szCs w:val="24"/>
        </w:rPr>
      </w:pPr>
      <w:proofErr w:type="gramStart"/>
      <w:r w:rsidRPr="0020641F">
        <w:rPr>
          <w:rFonts w:ascii="Times New Roman" w:eastAsia="Calibri" w:hAnsi="Times New Roman"/>
          <w:sz w:val="24"/>
          <w:szCs w:val="24"/>
        </w:rPr>
        <w:t>Поскольку внутридомовая система теплоснабжения многоквартирного дома входит в состав общего имущества такого дома, а уменьшение его размеров, в том числе и путем реконструкции системы отопления посредством переноса стояков, радиаторов и т.п. хотя бы в одной квартире, воз</w:t>
      </w:r>
      <w:r w:rsidR="003C7AF6" w:rsidRPr="0020641F">
        <w:rPr>
          <w:rFonts w:ascii="Times New Roman" w:eastAsia="Calibri" w:hAnsi="Times New Roman"/>
          <w:sz w:val="24"/>
          <w:szCs w:val="24"/>
        </w:rPr>
        <w:t>-</w:t>
      </w:r>
      <w:r w:rsidRPr="0020641F">
        <w:rPr>
          <w:rFonts w:ascii="Times New Roman" w:eastAsia="Calibri" w:hAnsi="Times New Roman"/>
          <w:sz w:val="24"/>
          <w:szCs w:val="24"/>
        </w:rPr>
        <w:t>можно только с согласия</w:t>
      </w:r>
      <w:r w:rsidRPr="005C32B8">
        <w:rPr>
          <w:rFonts w:ascii="Times New Roman" w:eastAsia="Calibri" w:hAnsi="Times New Roman"/>
          <w:color w:val="0F243E" w:themeColor="text2" w:themeShade="80"/>
          <w:sz w:val="24"/>
          <w:szCs w:val="24"/>
        </w:rPr>
        <w:t xml:space="preserve"> </w:t>
      </w:r>
      <w:r w:rsidRPr="00566CEF">
        <w:rPr>
          <w:rFonts w:ascii="Times New Roman" w:eastAsia="Calibri" w:hAnsi="Times New Roman"/>
          <w:b/>
          <w:bCs/>
          <w:color w:val="FF0000"/>
          <w:sz w:val="24"/>
          <w:szCs w:val="24"/>
        </w:rPr>
        <w:t>всех собственников</w:t>
      </w:r>
      <w:r w:rsidRPr="00566CEF">
        <w:rPr>
          <w:rFonts w:ascii="Times New Roman" w:eastAsia="Calibri" w:hAnsi="Times New Roman"/>
          <w:color w:val="FF0000"/>
          <w:sz w:val="24"/>
          <w:szCs w:val="24"/>
        </w:rPr>
        <w:t xml:space="preserve"> </w:t>
      </w:r>
      <w:r w:rsidRPr="0020641F">
        <w:rPr>
          <w:rFonts w:ascii="Times New Roman" w:eastAsia="Calibri" w:hAnsi="Times New Roman"/>
          <w:sz w:val="24"/>
          <w:szCs w:val="24"/>
        </w:rPr>
        <w:t>помещений в многоквартирном доме (ч. 3 ст. 36 ЖК РФ).</w:t>
      </w:r>
      <w:proofErr w:type="gramEnd"/>
    </w:p>
    <w:p w:rsidR="00176FCA" w:rsidRPr="0020641F" w:rsidRDefault="00176FCA" w:rsidP="009068BB">
      <w:pPr>
        <w:spacing w:line="360" w:lineRule="auto"/>
        <w:contextualSpacing/>
        <w:rPr>
          <w:rFonts w:ascii="Times New Roman" w:eastAsia="Calibri" w:hAnsi="Times New Roman"/>
          <w:sz w:val="24"/>
          <w:szCs w:val="24"/>
        </w:rPr>
      </w:pPr>
      <w:r w:rsidRPr="0020641F">
        <w:rPr>
          <w:rFonts w:ascii="Times New Roman" w:eastAsia="Calibri" w:hAnsi="Times New Roman"/>
          <w:sz w:val="24"/>
          <w:szCs w:val="24"/>
        </w:rPr>
        <w:t>То есть для оснащения квартиры индивидуальным источником тепловой энергии желающим, кроме согласования этого вопроса с органами местного самоуправления, необходимо также получение на это переустройство согласия всех собственников жилья в многоквартирном доме.</w:t>
      </w:r>
    </w:p>
    <w:p w:rsidR="00176FCA" w:rsidRPr="0020641F" w:rsidRDefault="00176FCA" w:rsidP="009068BB">
      <w:pPr>
        <w:spacing w:line="360" w:lineRule="auto"/>
        <w:contextualSpacing/>
        <w:rPr>
          <w:rFonts w:ascii="Times New Roman" w:eastAsia="Calibri" w:hAnsi="Times New Roman"/>
          <w:sz w:val="24"/>
          <w:szCs w:val="24"/>
        </w:rPr>
      </w:pPr>
      <w:r w:rsidRPr="0020641F">
        <w:rPr>
          <w:rFonts w:ascii="Times New Roman" w:eastAsia="Calibri" w:hAnsi="Times New Roman"/>
          <w:sz w:val="24"/>
          <w:szCs w:val="24"/>
        </w:rPr>
        <w:t>Отсутствие всех вышеперечисленных документов может трактоваться как самовольное отключение от централизованного теплоснабжения.</w:t>
      </w:r>
    </w:p>
    <w:p w:rsidR="00176FCA" w:rsidRPr="0020641F" w:rsidRDefault="00176FCA" w:rsidP="009068BB">
      <w:pPr>
        <w:spacing w:line="360" w:lineRule="auto"/>
        <w:contextualSpacing/>
        <w:rPr>
          <w:rFonts w:ascii="Times New Roman" w:eastAsia="Calibri" w:hAnsi="Times New Roman"/>
          <w:sz w:val="24"/>
          <w:szCs w:val="24"/>
        </w:rPr>
      </w:pPr>
      <w:r w:rsidRPr="00566CEF">
        <w:rPr>
          <w:rFonts w:ascii="Times New Roman" w:eastAsia="Calibri" w:hAnsi="Times New Roman"/>
          <w:b/>
          <w:i/>
          <w:color w:val="FF0000"/>
          <w:sz w:val="24"/>
          <w:szCs w:val="24"/>
        </w:rPr>
        <w:t>Самовольная реконструкция систем теплопотребления</w:t>
      </w:r>
      <w:r w:rsidRPr="00566CEF">
        <w:rPr>
          <w:rFonts w:ascii="Times New Roman" w:eastAsia="Calibri" w:hAnsi="Times New Roman"/>
          <w:color w:val="FF0000"/>
          <w:sz w:val="24"/>
          <w:szCs w:val="24"/>
        </w:rPr>
        <w:t xml:space="preserve"> — </w:t>
      </w:r>
      <w:r w:rsidRPr="0020641F">
        <w:rPr>
          <w:rFonts w:ascii="Times New Roman" w:eastAsia="Calibri" w:hAnsi="Times New Roman"/>
          <w:sz w:val="24"/>
          <w:szCs w:val="24"/>
        </w:rPr>
        <w:t>это не что иное, как разрегулировка сетей и внутренних систем всего многоквартирного жилого дома. Эти работы могут привести к нарушению гидравлики, неправильному распределению тепловой энергии, перегреву или недогреву помещений, и, в конечном итоге, к нарушению прав других потребителей тепловых услуг.</w:t>
      </w:r>
    </w:p>
    <w:p w:rsidR="00176FCA" w:rsidRPr="0020641F" w:rsidRDefault="00176FCA" w:rsidP="009068BB">
      <w:pPr>
        <w:spacing w:line="360" w:lineRule="auto"/>
        <w:contextualSpacing/>
        <w:rPr>
          <w:rFonts w:ascii="Times New Roman" w:eastAsia="Calibri" w:hAnsi="Times New Roman"/>
          <w:sz w:val="24"/>
          <w:szCs w:val="24"/>
        </w:rPr>
      </w:pPr>
      <w:r w:rsidRPr="0020641F">
        <w:rPr>
          <w:rFonts w:ascii="Times New Roman" w:eastAsia="Calibri" w:hAnsi="Times New Roman"/>
          <w:sz w:val="24"/>
          <w:szCs w:val="24"/>
        </w:rPr>
        <w:t>Перевод на автономное отопление отдельно взятой квартиры в многоквартирном доме приводит к изменению теплового баланса дома и нарушению работы инженерной системы дома, к значительному увеличению расхода газа, на что существующие газовые трубы (их сечение) не рассчитаны. Кроме этого при отключении основной доли потребителей в многоквартирных домах увеличивается резерв мощности котельной, что негативно сказывается на работе теплоснабжающей организации и на предоставлении услуг теплоснабжения остальным потребителям (например, следует рост тарифа для остальных потребителей, что ущемляет их права).</w:t>
      </w:r>
    </w:p>
    <w:p w:rsidR="00176FCA" w:rsidRPr="0020641F" w:rsidRDefault="00176FCA" w:rsidP="009068BB">
      <w:pPr>
        <w:spacing w:line="360" w:lineRule="auto"/>
        <w:contextualSpacing/>
        <w:rPr>
          <w:rFonts w:ascii="Times New Roman" w:eastAsia="Calibri" w:hAnsi="Times New Roman"/>
          <w:sz w:val="24"/>
          <w:szCs w:val="24"/>
        </w:rPr>
      </w:pPr>
      <w:r w:rsidRPr="0020641F">
        <w:rPr>
          <w:rFonts w:ascii="Times New Roman" w:eastAsia="Calibri" w:hAnsi="Times New Roman"/>
          <w:sz w:val="24"/>
          <w:szCs w:val="24"/>
        </w:rPr>
        <w:t>Согласно действующим строительным нормам и правилам (СНиП 31-01-2003 «Здания жилые многоквартирные», п. 7.3.7) применение систем поквартирного теплоснабжения может быть предусмотрено только во вновь возводимых зданиях, которые изначально проектируются под установку индивидуальных теплогенераторов в каждой квартире. Допускается перевод существующих многоквартирных жилых домов на поквартирное теплоснабжение от индивидуальных теплогенераторов с закрытыми камерами сгорания на природном газе при полной проектной реконструкции инженерных систем дома, а именно:</w:t>
      </w:r>
    </w:p>
    <w:p w:rsidR="00176FCA" w:rsidRPr="0020641F" w:rsidRDefault="00176FCA" w:rsidP="00137783">
      <w:pPr>
        <w:widowControl/>
        <w:numPr>
          <w:ilvl w:val="1"/>
          <w:numId w:val="14"/>
        </w:numPr>
        <w:tabs>
          <w:tab w:val="left" w:pos="993"/>
        </w:tabs>
        <w:adjustRightInd/>
        <w:spacing w:before="0" w:after="0" w:line="276" w:lineRule="auto"/>
        <w:ind w:left="0" w:firstLine="567"/>
        <w:contextualSpacing/>
        <w:textAlignment w:val="auto"/>
        <w:rPr>
          <w:rFonts w:ascii="Times New Roman" w:eastAsia="Calibri" w:hAnsi="Times New Roman"/>
          <w:sz w:val="24"/>
          <w:szCs w:val="24"/>
        </w:rPr>
      </w:pPr>
      <w:r w:rsidRPr="0020641F">
        <w:rPr>
          <w:rFonts w:ascii="Times New Roman" w:eastAsia="Calibri" w:hAnsi="Times New Roman"/>
          <w:sz w:val="24"/>
          <w:szCs w:val="24"/>
        </w:rPr>
        <w:t>общей системы теплоснабжения дома;</w:t>
      </w:r>
    </w:p>
    <w:p w:rsidR="00176FCA" w:rsidRPr="0020641F" w:rsidRDefault="00176FCA" w:rsidP="00137783">
      <w:pPr>
        <w:widowControl/>
        <w:numPr>
          <w:ilvl w:val="1"/>
          <w:numId w:val="14"/>
        </w:numPr>
        <w:tabs>
          <w:tab w:val="left" w:pos="993"/>
        </w:tabs>
        <w:adjustRightInd/>
        <w:spacing w:before="0" w:after="0" w:line="276" w:lineRule="auto"/>
        <w:ind w:left="0" w:firstLine="567"/>
        <w:contextualSpacing/>
        <w:textAlignment w:val="auto"/>
        <w:rPr>
          <w:rFonts w:ascii="Times New Roman" w:eastAsia="Calibri" w:hAnsi="Times New Roman"/>
          <w:sz w:val="24"/>
          <w:szCs w:val="24"/>
        </w:rPr>
      </w:pPr>
      <w:r w:rsidRPr="0020641F">
        <w:rPr>
          <w:rFonts w:ascii="Times New Roman" w:eastAsia="Calibri" w:hAnsi="Times New Roman"/>
          <w:sz w:val="24"/>
          <w:szCs w:val="24"/>
        </w:rPr>
        <w:t>общей системы газоснабжения дома, в т. ч. внутридомового газового оборудования, газового ввода;</w:t>
      </w:r>
    </w:p>
    <w:p w:rsidR="00176FCA" w:rsidRPr="0020641F" w:rsidRDefault="00176FCA" w:rsidP="00137783">
      <w:pPr>
        <w:widowControl/>
        <w:numPr>
          <w:ilvl w:val="1"/>
          <w:numId w:val="14"/>
        </w:numPr>
        <w:tabs>
          <w:tab w:val="left" w:pos="993"/>
        </w:tabs>
        <w:adjustRightInd/>
        <w:spacing w:before="0" w:after="0" w:line="276" w:lineRule="auto"/>
        <w:ind w:left="0" w:firstLine="567"/>
        <w:contextualSpacing/>
        <w:textAlignment w:val="auto"/>
        <w:rPr>
          <w:rFonts w:ascii="Times New Roman" w:eastAsia="Calibri" w:hAnsi="Times New Roman"/>
          <w:sz w:val="24"/>
          <w:szCs w:val="24"/>
        </w:rPr>
      </w:pPr>
      <w:r w:rsidRPr="0020641F">
        <w:rPr>
          <w:rFonts w:ascii="Times New Roman" w:eastAsia="Calibri" w:hAnsi="Times New Roman"/>
          <w:sz w:val="24"/>
          <w:szCs w:val="24"/>
        </w:rPr>
        <w:t>системы дымоудаления и подвода воздуха для горения газа;</w:t>
      </w:r>
    </w:p>
    <w:p w:rsidR="00176FCA" w:rsidRPr="0020641F" w:rsidRDefault="00176FCA" w:rsidP="00137783">
      <w:pPr>
        <w:widowControl/>
        <w:numPr>
          <w:ilvl w:val="1"/>
          <w:numId w:val="14"/>
        </w:numPr>
        <w:tabs>
          <w:tab w:val="left" w:pos="993"/>
        </w:tabs>
        <w:adjustRightInd/>
        <w:spacing w:before="0" w:after="0" w:line="276" w:lineRule="auto"/>
        <w:ind w:left="0" w:firstLine="567"/>
        <w:contextualSpacing/>
        <w:textAlignment w:val="auto"/>
        <w:rPr>
          <w:rFonts w:ascii="Times New Roman" w:eastAsia="Calibri" w:hAnsi="Times New Roman"/>
          <w:sz w:val="24"/>
          <w:szCs w:val="24"/>
        </w:rPr>
      </w:pPr>
      <w:r w:rsidRPr="0020641F">
        <w:rPr>
          <w:rFonts w:ascii="Times New Roman" w:eastAsia="Calibri" w:hAnsi="Times New Roman"/>
          <w:sz w:val="24"/>
          <w:szCs w:val="24"/>
        </w:rPr>
        <w:t xml:space="preserve">кроме того, для установки теплогенератора </w:t>
      </w:r>
      <w:r w:rsidR="00AC109B" w:rsidRPr="0020641F">
        <w:rPr>
          <w:rFonts w:ascii="Times New Roman" w:eastAsia="Calibri" w:hAnsi="Times New Roman"/>
          <w:sz w:val="24"/>
          <w:szCs w:val="24"/>
        </w:rPr>
        <w:t xml:space="preserve"> </w:t>
      </w:r>
      <w:r w:rsidRPr="0020641F">
        <w:rPr>
          <w:rFonts w:ascii="Times New Roman" w:eastAsia="Calibri" w:hAnsi="Times New Roman"/>
          <w:sz w:val="24"/>
          <w:szCs w:val="24"/>
        </w:rPr>
        <w:t>объем кухни квартиры должен быть не менее 15 куб. м.</w:t>
      </w:r>
    </w:p>
    <w:p w:rsidR="00176FCA" w:rsidRPr="0020641F" w:rsidRDefault="00176FCA" w:rsidP="009068BB">
      <w:pPr>
        <w:spacing w:line="360" w:lineRule="auto"/>
        <w:contextualSpacing/>
        <w:rPr>
          <w:rFonts w:ascii="Times New Roman" w:eastAsia="Calibri" w:hAnsi="Times New Roman"/>
          <w:sz w:val="24"/>
          <w:szCs w:val="24"/>
        </w:rPr>
      </w:pPr>
      <w:r w:rsidRPr="0020641F">
        <w:rPr>
          <w:rFonts w:ascii="Times New Roman" w:eastAsia="Calibri" w:hAnsi="Times New Roman"/>
          <w:sz w:val="24"/>
          <w:szCs w:val="24"/>
        </w:rPr>
        <w:t xml:space="preserve">Кроме того, демонтаж приборов отопления не свидетельствует о том, что тепловая энергия гражданами не потреблялась, поскольку энергия передавалась в дом, где распределялась через </w:t>
      </w:r>
      <w:r w:rsidRPr="0020641F">
        <w:rPr>
          <w:rFonts w:ascii="Times New Roman" w:eastAsia="Calibri" w:hAnsi="Times New Roman"/>
          <w:sz w:val="24"/>
          <w:szCs w:val="24"/>
        </w:rPr>
        <w:lastRenderedPageBreak/>
        <w:t>транзитные стояки по квартирам и общим помещениям дома, тем самым отапливая весь дом.</w:t>
      </w:r>
    </w:p>
    <w:p w:rsidR="00176FCA" w:rsidRPr="0020641F" w:rsidRDefault="00176FCA" w:rsidP="009068BB">
      <w:pPr>
        <w:spacing w:line="360" w:lineRule="auto"/>
        <w:contextualSpacing/>
        <w:rPr>
          <w:rFonts w:ascii="Times New Roman" w:eastAsia="Calibri" w:hAnsi="Times New Roman"/>
          <w:sz w:val="24"/>
          <w:szCs w:val="24"/>
        </w:rPr>
      </w:pPr>
      <w:r w:rsidRPr="0020641F">
        <w:rPr>
          <w:rFonts w:ascii="Times New Roman" w:eastAsia="Calibri" w:hAnsi="Times New Roman"/>
          <w:sz w:val="24"/>
          <w:szCs w:val="24"/>
        </w:rPr>
        <w:t xml:space="preserve">Собственниками помещений многоквартирного дома, перешедшими с централизованного отопления на индивидуальное, оплачивается только собственное потребление. Однако, жилищное законодательство (статьи 30 и </w:t>
      </w:r>
      <w:r w:rsidR="00B03B62" w:rsidRPr="0020641F">
        <w:rPr>
          <w:rFonts w:ascii="Times New Roman" w:eastAsia="Calibri" w:hAnsi="Times New Roman"/>
          <w:sz w:val="24"/>
          <w:szCs w:val="24"/>
        </w:rPr>
        <w:t>39 Жилищного Кодекса РФ</w:t>
      </w:r>
      <w:r w:rsidRPr="0020641F">
        <w:rPr>
          <w:rFonts w:ascii="Times New Roman" w:eastAsia="Calibri" w:hAnsi="Times New Roman"/>
          <w:sz w:val="24"/>
          <w:szCs w:val="24"/>
        </w:rPr>
        <w:t>) не освобождает граждан, отключившихся от центрального отопления, от оплаты за тепловые потери системы отопления многоквартирного дома и расход тепловой энергии на общедомовые нужды.</w:t>
      </w:r>
    </w:p>
    <w:p w:rsidR="00176FCA" w:rsidRPr="0020641F" w:rsidRDefault="00176FCA" w:rsidP="009068BB">
      <w:pPr>
        <w:spacing w:line="360" w:lineRule="auto"/>
        <w:contextualSpacing/>
        <w:rPr>
          <w:rFonts w:ascii="Times New Roman" w:eastAsia="Calibri" w:hAnsi="Times New Roman"/>
          <w:sz w:val="24"/>
          <w:szCs w:val="24"/>
        </w:rPr>
      </w:pPr>
      <w:r w:rsidRPr="0020641F">
        <w:rPr>
          <w:rFonts w:ascii="Times New Roman" w:eastAsia="Calibri" w:hAnsi="Times New Roman"/>
          <w:sz w:val="24"/>
          <w:szCs w:val="24"/>
        </w:rPr>
        <w:t>Учитывая вышеизложенные факты отказ от централизованного теплоснабжения и переход на автономное теплоснабжение, возможен и целесообразен только для многоквартирного дома в целом, но тогда соответствующее решение должны принять собственники помещений МКД, разработать проект реконструкции внутренних инженерных систем, согласовать его с соответствующими службами. Для этого необходимо провести собрание собственников жилых помещений, на котором принять решение о переводе всех квартир дома на индивидуальное теплоснабжение с отключением от централизованного теплоснабжения, определить источник финансирования данных работ, в том числе проектных.</w:t>
      </w:r>
    </w:p>
    <w:p w:rsidR="00176FCA" w:rsidRPr="0020641F" w:rsidRDefault="00176FCA" w:rsidP="009068BB">
      <w:pPr>
        <w:spacing w:line="360" w:lineRule="auto"/>
        <w:contextualSpacing/>
        <w:rPr>
          <w:rFonts w:ascii="Times New Roman" w:eastAsia="Calibri" w:hAnsi="Times New Roman"/>
          <w:sz w:val="24"/>
          <w:szCs w:val="24"/>
        </w:rPr>
      </w:pPr>
      <w:r w:rsidRPr="0020641F">
        <w:rPr>
          <w:rFonts w:ascii="Times New Roman" w:eastAsia="Calibri" w:hAnsi="Times New Roman"/>
          <w:sz w:val="24"/>
          <w:szCs w:val="24"/>
        </w:rPr>
        <w:t>В соответствии с СП 41-108-2004 забор воздуха для горения должен производиться непосредственно снаружи здания воздуховодами. Устройство дымоотводов от каждого теплогенератора индивидуально через фасадную стену многоэтажного жилого здания запрещается.</w:t>
      </w:r>
    </w:p>
    <w:p w:rsidR="00176FCA" w:rsidRPr="0020641F" w:rsidRDefault="00176FCA" w:rsidP="009068BB">
      <w:pPr>
        <w:spacing w:line="360" w:lineRule="auto"/>
        <w:contextualSpacing/>
        <w:rPr>
          <w:rFonts w:ascii="Times New Roman" w:eastAsia="Calibri" w:hAnsi="Times New Roman"/>
          <w:sz w:val="24"/>
          <w:szCs w:val="24"/>
        </w:rPr>
      </w:pPr>
      <w:proofErr w:type="gramStart"/>
      <w:r w:rsidRPr="0020641F">
        <w:rPr>
          <w:rFonts w:ascii="Times New Roman" w:eastAsia="Calibri" w:hAnsi="Times New Roman"/>
          <w:sz w:val="24"/>
          <w:szCs w:val="24"/>
        </w:rPr>
        <w:t>Учитывая данные факты, установка газовых теплогенераторов для теплоснабжения возможна только во всех помещениях многоквартирного дома, с обеспечением принудительной подачи (циркуляцией воды) в контуры отопления и горячего водоснабжения.</w:t>
      </w:r>
      <w:proofErr w:type="gramEnd"/>
    </w:p>
    <w:p w:rsidR="00176FCA" w:rsidRPr="0020641F" w:rsidRDefault="00176FCA" w:rsidP="009068BB">
      <w:pPr>
        <w:spacing w:line="360" w:lineRule="auto"/>
        <w:contextualSpacing/>
        <w:rPr>
          <w:rFonts w:ascii="Times New Roman" w:eastAsia="Calibri" w:hAnsi="Times New Roman"/>
          <w:sz w:val="24"/>
          <w:szCs w:val="24"/>
        </w:rPr>
      </w:pPr>
      <w:proofErr w:type="gramStart"/>
      <w:r w:rsidRPr="0020641F">
        <w:rPr>
          <w:rFonts w:ascii="Times New Roman" w:eastAsia="Calibri" w:hAnsi="Times New Roman"/>
          <w:sz w:val="24"/>
          <w:szCs w:val="24"/>
        </w:rPr>
        <w:t>В случае имеющейся возможности установки индивидуального газового отопительного оборудования, на общем собрании собственников помещений принимается решение о переводе всех квартир дома на индивидуальное отопление, органами местного самоуправления издается постановление о переводе всех квартир дома на индивидуальное отопление, а управляющими компаниями, ТСЖ и другими балансодержателями многоквартирных домов должен выполняться расчет пропускной способности подводящих и внутренних газопроводов и разрабатывается откорректированный проект газоснабжения</w:t>
      </w:r>
      <w:proofErr w:type="gramEnd"/>
      <w:r w:rsidRPr="0020641F">
        <w:rPr>
          <w:rFonts w:ascii="Times New Roman" w:eastAsia="Calibri" w:hAnsi="Times New Roman"/>
          <w:sz w:val="24"/>
          <w:szCs w:val="24"/>
        </w:rPr>
        <w:t xml:space="preserve"> жилого дома в целом.</w:t>
      </w:r>
    </w:p>
    <w:p w:rsidR="00176FCA" w:rsidRPr="0020641F" w:rsidRDefault="00176FCA" w:rsidP="0035474A">
      <w:pPr>
        <w:spacing w:line="360" w:lineRule="auto"/>
        <w:contextualSpacing/>
        <w:rPr>
          <w:rFonts w:ascii="Times New Roman" w:eastAsia="Calibri" w:hAnsi="Times New Roman"/>
          <w:sz w:val="24"/>
          <w:szCs w:val="24"/>
        </w:rPr>
      </w:pPr>
      <w:r w:rsidRPr="0020641F">
        <w:rPr>
          <w:rFonts w:ascii="Times New Roman" w:eastAsia="Calibri" w:hAnsi="Times New Roman"/>
          <w:sz w:val="24"/>
          <w:szCs w:val="24"/>
        </w:rPr>
        <w:t>Следует отметить, что отключение от централизованного теплоснабжения многоквартирного дома невозможно в случае возникновения серьезных нарушений в схеме теплоснабжения муниципального образования, возникших при отключении многоквартирного дома от централизованного теплоснабжения. Данное заключение может дать местная теплоснабжающая организация. Также массовая установка индивидуальных котлов не может быть разрешена там, где диаметр газовых труб рассчитан только на подключение кухонных плит, так как просто не хватит давления газа. Согласно гидравлическим расчетам, котел потребляет газа больше, чем газовая колонка или плита, так как он значительный период времени работает в постоянном режиме, рассчитанном на обогрев квартиры и на подачу горячей воды.</w:t>
      </w:r>
    </w:p>
    <w:p w:rsidR="000E3B90" w:rsidRPr="006D7DF5" w:rsidRDefault="006C6442" w:rsidP="003C7AF6">
      <w:pPr>
        <w:pStyle w:val="10"/>
        <w:ind w:left="0" w:firstLine="567"/>
        <w:rPr>
          <w:rFonts w:ascii="Times New Roman" w:hAnsi="Times New Roman"/>
          <w:color w:val="C00000"/>
          <w:sz w:val="24"/>
          <w:szCs w:val="24"/>
        </w:rPr>
      </w:pPr>
      <w:bookmarkStart w:id="11" w:name="_Toc25521624"/>
      <w:r>
        <w:rPr>
          <w:rFonts w:ascii="Times New Roman" w:hAnsi="Times New Roman"/>
          <w:color w:val="C00000"/>
          <w:sz w:val="24"/>
          <w:szCs w:val="24"/>
        </w:rPr>
        <w:lastRenderedPageBreak/>
        <w:t xml:space="preserve"> </w:t>
      </w:r>
      <w:r w:rsidR="000E3B90" w:rsidRPr="006D7DF5">
        <w:rPr>
          <w:rFonts w:ascii="Times New Roman" w:hAnsi="Times New Roman"/>
          <w:color w:val="C00000"/>
          <w:sz w:val="24"/>
          <w:szCs w:val="24"/>
        </w:rPr>
        <w:t>Описание текущей ситуации, связанной с ранее принятыми в соответст</w:t>
      </w:r>
      <w:r w:rsidR="003C7AF6" w:rsidRPr="006D7DF5">
        <w:rPr>
          <w:rFonts w:ascii="Times New Roman" w:hAnsi="Times New Roman"/>
          <w:color w:val="C00000"/>
          <w:sz w:val="24"/>
          <w:szCs w:val="24"/>
        </w:rPr>
        <w:t>вии с законодательством РФ</w:t>
      </w:r>
      <w:r w:rsidR="000E3B90" w:rsidRPr="006D7DF5">
        <w:rPr>
          <w:rFonts w:ascii="Times New Roman" w:hAnsi="Times New Roman"/>
          <w:color w:val="C00000"/>
          <w:sz w:val="24"/>
          <w:szCs w:val="24"/>
        </w:rPr>
        <w:t xml:space="preserve"> об электроэнергетике </w:t>
      </w:r>
      <w:proofErr w:type="gramStart"/>
      <w:r w:rsidR="000E3B90" w:rsidRPr="006D7DF5">
        <w:rPr>
          <w:rFonts w:ascii="Times New Roman" w:hAnsi="Times New Roman"/>
          <w:color w:val="C00000"/>
          <w:sz w:val="24"/>
          <w:szCs w:val="24"/>
        </w:rPr>
        <w:t>решениями</w:t>
      </w:r>
      <w:proofErr w:type="gramEnd"/>
      <w:r w:rsidR="000E3B90" w:rsidRPr="006D7DF5">
        <w:rPr>
          <w:rFonts w:ascii="Times New Roman" w:hAnsi="Times New Roman"/>
          <w:color w:val="C00000"/>
          <w:sz w:val="24"/>
          <w:szCs w:val="24"/>
        </w:rPr>
        <w:t xml:space="preserve">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11"/>
    </w:p>
    <w:p w:rsidR="003C7AF6" w:rsidRPr="006C6442" w:rsidRDefault="003C7AF6" w:rsidP="003C7AF6">
      <w:pPr>
        <w:rPr>
          <w:sz w:val="20"/>
          <w:szCs w:val="20"/>
        </w:rPr>
      </w:pPr>
    </w:p>
    <w:p w:rsidR="00F50089" w:rsidRPr="0020641F" w:rsidRDefault="00B03B62" w:rsidP="006C6442">
      <w:pPr>
        <w:widowControl/>
        <w:adjustRightInd/>
        <w:spacing w:before="0" w:after="0" w:line="360" w:lineRule="auto"/>
        <w:ind w:firstLine="709"/>
        <w:textAlignment w:val="auto"/>
        <w:rPr>
          <w:rFonts w:ascii="Times New Roman" w:eastAsiaTheme="majorEastAsia" w:hAnsi="Times New Roman"/>
          <w:spacing w:val="0"/>
          <w:sz w:val="24"/>
          <w:szCs w:val="24"/>
          <w:lang w:bidi="en-US"/>
        </w:rPr>
      </w:pPr>
      <w:r w:rsidRPr="0020641F">
        <w:rPr>
          <w:rFonts w:ascii="Times New Roman" w:eastAsiaTheme="majorEastAsia" w:hAnsi="Times New Roman"/>
          <w:spacing w:val="0"/>
          <w:sz w:val="24"/>
          <w:szCs w:val="24"/>
          <w:lang w:bidi="en-US"/>
        </w:rPr>
        <w:t xml:space="preserve">Генерирующих объектов </w:t>
      </w:r>
      <w:r w:rsidR="00F50089" w:rsidRPr="0020641F">
        <w:rPr>
          <w:rFonts w:ascii="Times New Roman" w:eastAsiaTheme="majorEastAsia" w:hAnsi="Times New Roman"/>
          <w:spacing w:val="0"/>
          <w:sz w:val="24"/>
          <w:szCs w:val="24"/>
          <w:lang w:bidi="en-US"/>
        </w:rPr>
        <w:t>работающие в вынужденном режиме, в целях обеспечения надежн</w:t>
      </w:r>
      <w:r w:rsidRPr="0020641F">
        <w:rPr>
          <w:rFonts w:ascii="Times New Roman" w:eastAsiaTheme="majorEastAsia" w:hAnsi="Times New Roman"/>
          <w:spacing w:val="0"/>
          <w:sz w:val="24"/>
          <w:szCs w:val="24"/>
          <w:lang w:bidi="en-US"/>
        </w:rPr>
        <w:t>ого теплоснабжения потребителей</w:t>
      </w:r>
      <w:r w:rsidR="00F50089" w:rsidRPr="0020641F">
        <w:rPr>
          <w:rFonts w:ascii="Times New Roman" w:eastAsiaTheme="majorEastAsia" w:hAnsi="Times New Roman"/>
          <w:spacing w:val="0"/>
          <w:sz w:val="24"/>
          <w:szCs w:val="24"/>
          <w:lang w:bidi="en-US"/>
        </w:rPr>
        <w:t xml:space="preserve"> отсутствуют</w:t>
      </w:r>
      <w:r w:rsidRPr="0020641F">
        <w:rPr>
          <w:rFonts w:ascii="Times New Roman" w:eastAsiaTheme="majorEastAsia" w:hAnsi="Times New Roman"/>
          <w:spacing w:val="0"/>
          <w:sz w:val="24"/>
          <w:szCs w:val="24"/>
          <w:lang w:bidi="en-US"/>
        </w:rPr>
        <w:t xml:space="preserve"> на территории </w:t>
      </w:r>
      <w:r w:rsidR="00DA3070" w:rsidRPr="0020641F">
        <w:rPr>
          <w:rFonts w:ascii="Times New Roman" w:eastAsia="Calibri" w:hAnsi="Times New Roman"/>
          <w:sz w:val="24"/>
          <w:szCs w:val="24"/>
        </w:rPr>
        <w:t>Новоураль</w:t>
      </w:r>
      <w:r w:rsidR="00A94F8B" w:rsidRPr="0020641F">
        <w:rPr>
          <w:rFonts w:ascii="Times New Roman" w:eastAsia="Calibri" w:hAnsi="Times New Roman"/>
          <w:sz w:val="24"/>
          <w:szCs w:val="24"/>
        </w:rPr>
        <w:t>ского</w:t>
      </w:r>
      <w:r w:rsidR="00A94F8B" w:rsidRPr="0020641F">
        <w:rPr>
          <w:rFonts w:ascii="Times New Roman" w:eastAsiaTheme="majorEastAsia" w:hAnsi="Times New Roman"/>
          <w:spacing w:val="0"/>
          <w:sz w:val="24"/>
          <w:szCs w:val="24"/>
          <w:lang w:bidi="en-US"/>
        </w:rPr>
        <w:t xml:space="preserve"> </w:t>
      </w:r>
      <w:r w:rsidR="0045447E" w:rsidRPr="0020641F">
        <w:rPr>
          <w:rFonts w:ascii="Times New Roman" w:eastAsiaTheme="majorEastAsia" w:hAnsi="Times New Roman"/>
          <w:spacing w:val="0"/>
          <w:sz w:val="24"/>
          <w:szCs w:val="24"/>
          <w:lang w:bidi="en-US"/>
        </w:rPr>
        <w:t>сельского поселения</w:t>
      </w:r>
      <w:r w:rsidR="006C6442" w:rsidRPr="0020641F">
        <w:rPr>
          <w:rFonts w:ascii="Times New Roman" w:eastAsiaTheme="majorEastAsia" w:hAnsi="Times New Roman"/>
          <w:spacing w:val="0"/>
          <w:sz w:val="24"/>
          <w:szCs w:val="24"/>
          <w:lang w:bidi="en-US"/>
        </w:rPr>
        <w:t>.</w:t>
      </w:r>
    </w:p>
    <w:p w:rsidR="001D1BA0" w:rsidRPr="006D7DF5" w:rsidRDefault="006C5A7F" w:rsidP="003C7AF6">
      <w:pPr>
        <w:pStyle w:val="10"/>
        <w:ind w:left="0" w:firstLine="567"/>
        <w:rPr>
          <w:rFonts w:ascii="Times New Roman" w:hAnsi="Times New Roman"/>
          <w:color w:val="C00000"/>
          <w:sz w:val="24"/>
          <w:szCs w:val="24"/>
        </w:rPr>
      </w:pPr>
      <w:bookmarkStart w:id="12" w:name="_Toc25521625"/>
      <w:r w:rsidRPr="005C32B8">
        <w:rPr>
          <w:rFonts w:ascii="Times New Roman" w:hAnsi="Times New Roman"/>
          <w:sz w:val="24"/>
          <w:szCs w:val="24"/>
        </w:rPr>
        <w:t xml:space="preserve"> </w:t>
      </w:r>
      <w:proofErr w:type="gramStart"/>
      <w:r w:rsidR="000E3B90" w:rsidRPr="006D7DF5">
        <w:rPr>
          <w:rFonts w:ascii="Times New Roman" w:hAnsi="Times New Roman"/>
          <w:color w:val="C00000"/>
          <w:sz w:val="24"/>
          <w:szCs w:val="24"/>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w:t>
      </w:r>
      <w:proofErr w:type="gramEnd"/>
      <w:r w:rsidR="000E3B90" w:rsidRPr="006D7DF5">
        <w:rPr>
          <w:rFonts w:ascii="Times New Roman" w:hAnsi="Times New Roman"/>
          <w:color w:val="C00000"/>
          <w:sz w:val="24"/>
          <w:szCs w:val="24"/>
        </w:rPr>
        <w:t xml:space="preserve"> с методическими указаниями по разработке схем теплоснабжения</w:t>
      </w:r>
      <w:bookmarkEnd w:id="12"/>
    </w:p>
    <w:p w:rsidR="003C7AF6" w:rsidRPr="006C6442" w:rsidRDefault="003C7AF6" w:rsidP="003C7AF6">
      <w:pPr>
        <w:rPr>
          <w:sz w:val="20"/>
          <w:szCs w:val="20"/>
        </w:rPr>
      </w:pPr>
    </w:p>
    <w:p w:rsidR="00B03B62" w:rsidRPr="0020641F" w:rsidRDefault="00B03B62" w:rsidP="00B03B62">
      <w:pPr>
        <w:widowControl/>
        <w:adjustRightInd/>
        <w:spacing w:before="0" w:after="0" w:line="360" w:lineRule="auto"/>
        <w:ind w:firstLine="709"/>
        <w:textAlignment w:val="auto"/>
        <w:rPr>
          <w:rFonts w:ascii="Times New Roman" w:eastAsiaTheme="majorEastAsia" w:hAnsi="Times New Roman"/>
          <w:spacing w:val="0"/>
          <w:sz w:val="24"/>
          <w:szCs w:val="24"/>
          <w:lang w:bidi="en-US"/>
        </w:rPr>
      </w:pPr>
      <w:bookmarkStart w:id="13" w:name="_Toc25521626"/>
      <w:r w:rsidRPr="0020641F">
        <w:rPr>
          <w:rFonts w:ascii="Times New Roman" w:eastAsiaTheme="majorEastAsia" w:hAnsi="Times New Roman"/>
          <w:spacing w:val="0"/>
          <w:sz w:val="24"/>
          <w:szCs w:val="24"/>
          <w:lang w:bidi="en-US"/>
        </w:rPr>
        <w:t>Генерирующих объектов  работающие в вынужденном режиме, в целях обеспечения надежного теплоснабжения потребителей отсутствуют на территории</w:t>
      </w:r>
      <w:r w:rsidR="003C5504" w:rsidRPr="0020641F">
        <w:rPr>
          <w:rFonts w:ascii="Times New Roman" w:eastAsiaTheme="majorEastAsia" w:hAnsi="Times New Roman"/>
          <w:spacing w:val="0"/>
          <w:sz w:val="24"/>
          <w:szCs w:val="24"/>
          <w:lang w:bidi="en-US"/>
        </w:rPr>
        <w:t xml:space="preserve"> </w:t>
      </w:r>
      <w:r w:rsidR="00DA3070" w:rsidRPr="0020641F">
        <w:rPr>
          <w:rFonts w:ascii="Times New Roman" w:eastAsia="Calibri" w:hAnsi="Times New Roman"/>
          <w:sz w:val="24"/>
          <w:szCs w:val="24"/>
        </w:rPr>
        <w:t>Новоуральского</w:t>
      </w:r>
      <w:r w:rsidR="0045447E" w:rsidRPr="0020641F">
        <w:rPr>
          <w:rFonts w:ascii="Times New Roman" w:eastAsiaTheme="majorEastAsia" w:hAnsi="Times New Roman"/>
          <w:spacing w:val="0"/>
          <w:sz w:val="24"/>
          <w:szCs w:val="24"/>
          <w:lang w:bidi="en-US"/>
        </w:rPr>
        <w:t xml:space="preserve"> сельского поселения</w:t>
      </w:r>
      <w:r w:rsidR="00C66480" w:rsidRPr="0020641F">
        <w:rPr>
          <w:rFonts w:ascii="Times New Roman" w:eastAsiaTheme="majorEastAsia" w:hAnsi="Times New Roman"/>
          <w:spacing w:val="0"/>
          <w:sz w:val="24"/>
          <w:szCs w:val="24"/>
          <w:lang w:bidi="en-US"/>
        </w:rPr>
        <w:t>.</w:t>
      </w:r>
    </w:p>
    <w:p w:rsidR="000E3B90" w:rsidRPr="006D7DF5" w:rsidRDefault="006C5A7F" w:rsidP="003C7AF6">
      <w:pPr>
        <w:pStyle w:val="10"/>
        <w:ind w:left="0" w:firstLine="567"/>
        <w:rPr>
          <w:rFonts w:ascii="Times New Roman" w:hAnsi="Times New Roman"/>
          <w:color w:val="C00000"/>
          <w:sz w:val="24"/>
          <w:szCs w:val="24"/>
        </w:rPr>
      </w:pPr>
      <w:r w:rsidRPr="005C32B8">
        <w:rPr>
          <w:rFonts w:ascii="Times New Roman" w:hAnsi="Times New Roman"/>
          <w:sz w:val="24"/>
          <w:szCs w:val="24"/>
        </w:rPr>
        <w:t xml:space="preserve"> </w:t>
      </w:r>
      <w:r w:rsidR="00DF719B">
        <w:rPr>
          <w:rFonts w:ascii="Times New Roman" w:hAnsi="Times New Roman"/>
          <w:sz w:val="24"/>
          <w:szCs w:val="24"/>
        </w:rPr>
        <w:t xml:space="preserve"> </w:t>
      </w:r>
      <w:r w:rsidR="00DF719B" w:rsidRPr="00DF719B">
        <w:rPr>
          <w:rFonts w:ascii="Times New Roman" w:hAnsi="Times New Roman"/>
          <w:color w:val="C00000"/>
          <w:sz w:val="24"/>
          <w:szCs w:val="24"/>
        </w:rPr>
        <w:t xml:space="preserve">Группа проектов №11. </w:t>
      </w:r>
      <w:r w:rsidR="000E3B90" w:rsidRPr="00DF719B">
        <w:rPr>
          <w:rFonts w:ascii="Times New Roman" w:hAnsi="Times New Roman"/>
          <w:color w:val="C00000"/>
          <w:sz w:val="24"/>
          <w:szCs w:val="24"/>
        </w:rPr>
        <w:t xml:space="preserve">Обоснование предлагаемых для строительства источников </w:t>
      </w:r>
      <w:bookmarkEnd w:id="13"/>
      <w:r w:rsidR="00DF719B" w:rsidRPr="00DF719B">
        <w:rPr>
          <w:rFonts w:ascii="Times New Roman" w:eastAsia="Times New Roman" w:hAnsi="Times New Roman"/>
          <w:bCs/>
          <w:color w:val="C00000"/>
          <w:spacing w:val="0"/>
          <w:sz w:val="24"/>
          <w:szCs w:val="28"/>
          <w:lang w:eastAsia="ru-RU"/>
        </w:rPr>
        <w:t xml:space="preserve"> тепловой энергии с комбинированной выработкой тепловой и электрической энергии для обеспечения перспективных приростов тепловых нагрузок</w:t>
      </w:r>
      <w:r w:rsidR="00DF719B">
        <w:rPr>
          <w:rFonts w:ascii="Times New Roman" w:eastAsia="Times New Roman" w:hAnsi="Times New Roman"/>
          <w:bCs/>
          <w:color w:val="C00000"/>
          <w:spacing w:val="0"/>
          <w:sz w:val="24"/>
          <w:szCs w:val="28"/>
          <w:lang w:eastAsia="ru-RU"/>
        </w:rPr>
        <w:t>.</w:t>
      </w:r>
    </w:p>
    <w:p w:rsidR="00137783" w:rsidRPr="00137783" w:rsidRDefault="00137783" w:rsidP="003C5504">
      <w:pPr>
        <w:widowControl/>
        <w:adjustRightInd/>
        <w:spacing w:before="0" w:after="0" w:line="360" w:lineRule="auto"/>
        <w:ind w:firstLine="709"/>
        <w:textAlignment w:val="auto"/>
        <w:rPr>
          <w:rFonts w:ascii="Times New Roman" w:hAnsi="Times New Roman"/>
          <w:color w:val="0F243E" w:themeColor="text2" w:themeShade="80"/>
          <w:sz w:val="10"/>
          <w:szCs w:val="10"/>
        </w:rPr>
      </w:pPr>
    </w:p>
    <w:p w:rsidR="00262E29" w:rsidRPr="0020641F" w:rsidRDefault="00262E29" w:rsidP="003C5504">
      <w:pPr>
        <w:widowControl/>
        <w:adjustRightInd/>
        <w:spacing w:before="0" w:after="0" w:line="360" w:lineRule="auto"/>
        <w:ind w:firstLine="709"/>
        <w:textAlignment w:val="auto"/>
        <w:rPr>
          <w:rFonts w:ascii="Times New Roman" w:hAnsi="Times New Roman"/>
          <w:sz w:val="24"/>
          <w:szCs w:val="24"/>
        </w:rPr>
      </w:pPr>
      <w:r w:rsidRPr="0020641F">
        <w:rPr>
          <w:rFonts w:ascii="Times New Roman" w:hAnsi="Times New Roman"/>
          <w:sz w:val="24"/>
          <w:szCs w:val="24"/>
        </w:rPr>
        <w:t>В программах развити</w:t>
      </w:r>
      <w:r w:rsidR="00B03B62" w:rsidRPr="0020641F">
        <w:rPr>
          <w:rFonts w:ascii="Times New Roman" w:hAnsi="Times New Roman"/>
          <w:sz w:val="24"/>
          <w:szCs w:val="24"/>
        </w:rPr>
        <w:t>я, строительство источников</w:t>
      </w:r>
      <w:r w:rsidRPr="0020641F">
        <w:rPr>
          <w:rFonts w:ascii="Times New Roman" w:hAnsi="Times New Roman"/>
          <w:sz w:val="24"/>
          <w:szCs w:val="24"/>
        </w:rPr>
        <w:t xml:space="preserve"> комбинированной выработки электрической и теплов</w:t>
      </w:r>
      <w:r w:rsidR="00B03B62" w:rsidRPr="0020641F">
        <w:rPr>
          <w:rFonts w:ascii="Times New Roman" w:hAnsi="Times New Roman"/>
          <w:sz w:val="24"/>
          <w:szCs w:val="24"/>
        </w:rPr>
        <w:t xml:space="preserve">ой энергии не предусматривается на территории </w:t>
      </w:r>
      <w:r w:rsidR="00DA3070" w:rsidRPr="0020641F">
        <w:rPr>
          <w:rFonts w:ascii="Times New Roman" w:eastAsia="Calibri" w:hAnsi="Times New Roman"/>
          <w:sz w:val="24"/>
          <w:szCs w:val="24"/>
        </w:rPr>
        <w:t>Новоуральского</w:t>
      </w:r>
      <w:r w:rsidR="0045447E" w:rsidRPr="0020641F">
        <w:rPr>
          <w:rFonts w:ascii="Times New Roman" w:eastAsiaTheme="majorEastAsia" w:hAnsi="Times New Roman"/>
          <w:spacing w:val="0"/>
          <w:sz w:val="24"/>
          <w:szCs w:val="24"/>
          <w:lang w:bidi="en-US"/>
        </w:rPr>
        <w:t xml:space="preserve"> сельского поселения</w:t>
      </w:r>
      <w:r w:rsidR="006C6442" w:rsidRPr="0020641F">
        <w:rPr>
          <w:rFonts w:ascii="Times New Roman" w:hAnsi="Times New Roman"/>
          <w:sz w:val="24"/>
          <w:szCs w:val="24"/>
        </w:rPr>
        <w:t xml:space="preserve"> на период до 20</w:t>
      </w:r>
      <w:r w:rsidR="00DA3070" w:rsidRPr="0020641F">
        <w:rPr>
          <w:rFonts w:ascii="Times New Roman" w:hAnsi="Times New Roman"/>
          <w:sz w:val="24"/>
          <w:szCs w:val="24"/>
        </w:rPr>
        <w:t>40</w:t>
      </w:r>
      <w:r w:rsidR="00B03B62" w:rsidRPr="0020641F">
        <w:rPr>
          <w:rFonts w:ascii="Times New Roman" w:hAnsi="Times New Roman"/>
          <w:sz w:val="24"/>
          <w:szCs w:val="24"/>
        </w:rPr>
        <w:t xml:space="preserve"> года</w:t>
      </w:r>
      <w:r w:rsidR="003C5504" w:rsidRPr="0020641F">
        <w:rPr>
          <w:rFonts w:ascii="Times New Roman" w:hAnsi="Times New Roman"/>
          <w:sz w:val="24"/>
          <w:szCs w:val="24"/>
        </w:rPr>
        <w:t>.</w:t>
      </w:r>
    </w:p>
    <w:p w:rsidR="00262E29" w:rsidRPr="0020641F" w:rsidRDefault="00262E29" w:rsidP="009068BB">
      <w:pPr>
        <w:spacing w:before="0" w:after="0" w:line="360" w:lineRule="auto"/>
        <w:contextualSpacing/>
        <w:rPr>
          <w:rFonts w:ascii="Times New Roman" w:hAnsi="Times New Roman"/>
          <w:sz w:val="24"/>
          <w:szCs w:val="24"/>
        </w:rPr>
      </w:pPr>
      <w:r w:rsidRPr="0020641F">
        <w:rPr>
          <w:rFonts w:ascii="Times New Roman" w:hAnsi="Times New Roman"/>
          <w:sz w:val="24"/>
          <w:szCs w:val="24"/>
        </w:rPr>
        <w:t>Перспектива развития объектов электроэнергетики на отдаленный период предопределена Генеральной схемой размещения объекто</w:t>
      </w:r>
      <w:r w:rsidR="00DF719B" w:rsidRPr="0020641F">
        <w:rPr>
          <w:rFonts w:ascii="Times New Roman" w:hAnsi="Times New Roman"/>
          <w:sz w:val="24"/>
          <w:szCs w:val="24"/>
        </w:rPr>
        <w:t xml:space="preserve">в электроэнергетики до 2035 года, </w:t>
      </w:r>
      <w:r w:rsidRPr="0020641F">
        <w:rPr>
          <w:rFonts w:ascii="Times New Roman" w:hAnsi="Times New Roman"/>
          <w:sz w:val="24"/>
          <w:szCs w:val="24"/>
        </w:rPr>
        <w:t>утвержденной Постановлением Правительства РФ от 09.06.2017 г. №1209-р.</w:t>
      </w:r>
    </w:p>
    <w:p w:rsidR="003C5504" w:rsidRPr="0020641F" w:rsidRDefault="00262E29" w:rsidP="003C5504">
      <w:pPr>
        <w:widowControl/>
        <w:adjustRightInd/>
        <w:spacing w:before="0" w:after="0" w:line="360" w:lineRule="auto"/>
        <w:ind w:firstLine="709"/>
        <w:textAlignment w:val="auto"/>
        <w:rPr>
          <w:rFonts w:ascii="Times New Roman" w:eastAsiaTheme="majorEastAsia" w:hAnsi="Times New Roman"/>
          <w:spacing w:val="0"/>
          <w:sz w:val="24"/>
          <w:szCs w:val="24"/>
          <w:lang w:bidi="en-US"/>
        </w:rPr>
      </w:pPr>
      <w:r w:rsidRPr="0020641F">
        <w:rPr>
          <w:rFonts w:ascii="Times New Roman" w:hAnsi="Times New Roman"/>
          <w:sz w:val="24"/>
          <w:szCs w:val="24"/>
        </w:rPr>
        <w:t>Ни в одном из нормативных документов, не предписано глобальное изменение режимно-балансовой ситуации Челябинской области в сфере производства, передачи и потребления электроэнергии</w:t>
      </w:r>
      <w:r w:rsidR="00F50089" w:rsidRPr="0020641F">
        <w:rPr>
          <w:rFonts w:ascii="Times New Roman" w:hAnsi="Times New Roman"/>
          <w:sz w:val="24"/>
          <w:szCs w:val="24"/>
        </w:rPr>
        <w:t xml:space="preserve">, в т.ч. и на территории </w:t>
      </w:r>
      <w:r w:rsidR="00DA3070" w:rsidRPr="0020641F">
        <w:rPr>
          <w:rFonts w:ascii="Times New Roman" w:eastAsia="Calibri" w:hAnsi="Times New Roman"/>
          <w:sz w:val="24"/>
          <w:szCs w:val="24"/>
        </w:rPr>
        <w:t>Новоуральского</w:t>
      </w:r>
      <w:r w:rsidR="0045447E" w:rsidRPr="0020641F">
        <w:rPr>
          <w:rFonts w:ascii="Times New Roman" w:eastAsiaTheme="majorEastAsia" w:hAnsi="Times New Roman"/>
          <w:spacing w:val="0"/>
          <w:sz w:val="24"/>
          <w:szCs w:val="24"/>
          <w:lang w:bidi="en-US"/>
        </w:rPr>
        <w:t xml:space="preserve"> сельского поселения</w:t>
      </w:r>
      <w:r w:rsidR="003C5504" w:rsidRPr="0020641F">
        <w:rPr>
          <w:rFonts w:ascii="Times New Roman" w:eastAsiaTheme="majorEastAsia" w:hAnsi="Times New Roman"/>
          <w:spacing w:val="0"/>
          <w:sz w:val="24"/>
          <w:szCs w:val="24"/>
          <w:lang w:bidi="en-US"/>
        </w:rPr>
        <w:t>.</w:t>
      </w:r>
    </w:p>
    <w:p w:rsidR="00262E29" w:rsidRDefault="00DF719B" w:rsidP="00DF719B">
      <w:pPr>
        <w:pStyle w:val="20"/>
        <w:spacing w:before="240" w:after="240"/>
        <w:ind w:firstLine="567"/>
        <w:jc w:val="left"/>
        <w:rPr>
          <w:rFonts w:ascii="Times New Roman" w:eastAsia="Times New Roman" w:hAnsi="Times New Roman"/>
          <w:caps w:val="0"/>
          <w:color w:val="C00000"/>
          <w:spacing w:val="0"/>
          <w:kern w:val="0"/>
          <w:lang w:bidi="en-US"/>
        </w:rPr>
      </w:pPr>
      <w:bookmarkStart w:id="14" w:name="_Toc25521628"/>
      <w:r>
        <w:rPr>
          <w:rFonts w:ascii="Times New Roman" w:eastAsia="Times New Roman" w:hAnsi="Times New Roman"/>
          <w:caps w:val="0"/>
          <w:color w:val="C00000"/>
          <w:spacing w:val="0"/>
          <w:kern w:val="0"/>
          <w:lang w:bidi="en-US"/>
        </w:rPr>
        <w:t xml:space="preserve">6. </w:t>
      </w:r>
      <w:r w:rsidR="00262E29" w:rsidRPr="006D7DF5">
        <w:rPr>
          <w:rFonts w:ascii="Times New Roman" w:eastAsia="Times New Roman" w:hAnsi="Times New Roman"/>
          <w:caps w:val="0"/>
          <w:color w:val="C00000"/>
          <w:spacing w:val="0"/>
          <w:kern w:val="0"/>
          <w:lang w:bidi="en-US"/>
        </w:rPr>
        <w:t xml:space="preserve">Группа проектов </w:t>
      </w:r>
      <w:r>
        <w:rPr>
          <w:rFonts w:ascii="Times New Roman" w:eastAsia="Times New Roman" w:hAnsi="Times New Roman"/>
          <w:caps w:val="0"/>
          <w:color w:val="C00000"/>
          <w:spacing w:val="0"/>
          <w:kern w:val="0"/>
          <w:lang w:bidi="en-US"/>
        </w:rPr>
        <w:t>№</w:t>
      </w:r>
      <w:r w:rsidR="00262E29" w:rsidRPr="006D7DF5">
        <w:rPr>
          <w:rFonts w:ascii="Times New Roman" w:eastAsia="Times New Roman" w:hAnsi="Times New Roman"/>
          <w:caps w:val="0"/>
          <w:color w:val="C00000"/>
          <w:spacing w:val="0"/>
          <w:kern w:val="0"/>
          <w:lang w:bidi="en-US"/>
        </w:rPr>
        <w:t xml:space="preserve">12. </w:t>
      </w:r>
      <w:r>
        <w:rPr>
          <w:rFonts w:ascii="Times New Roman" w:hAnsi="Times New Roman"/>
          <w:color w:val="C00000"/>
        </w:rPr>
        <w:tab/>
      </w:r>
      <w:r w:rsidR="00061FE9">
        <w:rPr>
          <w:rFonts w:ascii="Times New Roman" w:eastAsia="Times New Roman" w:hAnsi="Times New Roman"/>
          <w:caps w:val="0"/>
          <w:color w:val="C00000"/>
          <w:spacing w:val="0"/>
          <w:kern w:val="0"/>
          <w:lang w:bidi="en-US"/>
        </w:rPr>
        <w:t xml:space="preserve">Обоснование предлагаемых к реконструкции </w:t>
      </w:r>
      <w:r w:rsidR="00262E29" w:rsidRPr="006D7DF5">
        <w:rPr>
          <w:rFonts w:ascii="Times New Roman" w:eastAsia="Times New Roman" w:hAnsi="Times New Roman"/>
          <w:caps w:val="0"/>
          <w:color w:val="C00000"/>
          <w:spacing w:val="0"/>
          <w:kern w:val="0"/>
          <w:lang w:bidi="en-US"/>
        </w:rPr>
        <w:t>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w:t>
      </w:r>
      <w:bookmarkEnd w:id="14"/>
    </w:p>
    <w:p w:rsidR="00566CEF" w:rsidRPr="00566CEF" w:rsidRDefault="00566CEF" w:rsidP="00566CEF">
      <w:pPr>
        <w:rPr>
          <w:sz w:val="2"/>
          <w:szCs w:val="2"/>
          <w:lang w:bidi="en-US"/>
        </w:rPr>
      </w:pPr>
    </w:p>
    <w:p w:rsidR="00387AC4" w:rsidRPr="0020641F" w:rsidRDefault="00387AC4" w:rsidP="00387AC4">
      <w:pPr>
        <w:pStyle w:val="20"/>
        <w:spacing w:before="240" w:after="240" w:line="360" w:lineRule="auto"/>
        <w:ind w:firstLine="567"/>
        <w:rPr>
          <w:rFonts w:ascii="Times New Roman" w:eastAsia="Times New Roman" w:hAnsi="Times New Roman"/>
          <w:b w:val="0"/>
          <w:caps w:val="0"/>
          <w:spacing w:val="0"/>
          <w:kern w:val="0"/>
          <w:lang w:bidi="en-US"/>
        </w:rPr>
      </w:pPr>
      <w:bookmarkStart w:id="15" w:name="_Toc25521629"/>
      <w:r w:rsidRPr="0020641F">
        <w:rPr>
          <w:rFonts w:ascii="Times New Roman" w:eastAsia="Times New Roman" w:hAnsi="Times New Roman"/>
          <w:b w:val="0"/>
          <w:caps w:val="0"/>
          <w:spacing w:val="0"/>
          <w:kern w:val="0"/>
          <w:lang w:bidi="en-US"/>
        </w:rPr>
        <w:t>Действующие источники тепловой энергии с комбинированной выработкой тепловой и электрической э</w:t>
      </w:r>
      <w:r w:rsidR="0029718C" w:rsidRPr="0020641F">
        <w:rPr>
          <w:rFonts w:ascii="Times New Roman" w:eastAsia="Times New Roman" w:hAnsi="Times New Roman"/>
          <w:b w:val="0"/>
          <w:caps w:val="0"/>
          <w:spacing w:val="0"/>
          <w:kern w:val="0"/>
          <w:lang w:bidi="en-US"/>
        </w:rPr>
        <w:t>нергии</w:t>
      </w:r>
      <w:r w:rsidRPr="0020641F">
        <w:rPr>
          <w:rFonts w:ascii="Times New Roman" w:eastAsia="Times New Roman" w:hAnsi="Times New Roman"/>
          <w:b w:val="0"/>
          <w:caps w:val="0"/>
          <w:spacing w:val="0"/>
          <w:kern w:val="0"/>
          <w:lang w:bidi="en-US"/>
        </w:rPr>
        <w:t xml:space="preserve"> на территории </w:t>
      </w:r>
      <w:r w:rsidR="00DA3070" w:rsidRPr="0020641F">
        <w:rPr>
          <w:rFonts w:ascii="Times New Roman" w:eastAsia="Times New Roman" w:hAnsi="Times New Roman"/>
          <w:b w:val="0"/>
          <w:caps w:val="0"/>
          <w:spacing w:val="0"/>
          <w:kern w:val="0"/>
          <w:lang w:bidi="en-US"/>
        </w:rPr>
        <w:t>Новоураль</w:t>
      </w:r>
      <w:r w:rsidR="0045447E" w:rsidRPr="0020641F">
        <w:rPr>
          <w:rFonts w:ascii="Times New Roman" w:eastAsia="Times New Roman" w:hAnsi="Times New Roman"/>
          <w:b w:val="0"/>
          <w:caps w:val="0"/>
          <w:spacing w:val="0"/>
          <w:kern w:val="0"/>
          <w:lang w:bidi="en-US"/>
        </w:rPr>
        <w:t>ского сельского поселения</w:t>
      </w:r>
      <w:r w:rsidRPr="0020641F">
        <w:rPr>
          <w:rFonts w:ascii="Times New Roman" w:eastAsia="Times New Roman" w:hAnsi="Times New Roman"/>
          <w:b w:val="0"/>
          <w:caps w:val="0"/>
          <w:spacing w:val="0"/>
          <w:kern w:val="0"/>
          <w:lang w:bidi="en-US"/>
        </w:rPr>
        <w:t xml:space="preserve"> отсутствуют.</w:t>
      </w:r>
    </w:p>
    <w:p w:rsidR="00262E29" w:rsidRDefault="00061FE9" w:rsidP="00061FE9">
      <w:pPr>
        <w:pStyle w:val="20"/>
        <w:spacing w:before="240" w:after="240"/>
        <w:ind w:firstLine="426"/>
        <w:rPr>
          <w:rFonts w:ascii="Times New Roman" w:eastAsia="Times New Roman" w:hAnsi="Times New Roman"/>
          <w:caps w:val="0"/>
          <w:color w:val="C00000"/>
          <w:spacing w:val="0"/>
          <w:kern w:val="0"/>
          <w:lang w:bidi="en-US"/>
        </w:rPr>
      </w:pPr>
      <w:r w:rsidRPr="00061FE9">
        <w:rPr>
          <w:rFonts w:ascii="Times New Roman" w:eastAsia="Times New Roman" w:hAnsi="Times New Roman"/>
          <w:caps w:val="0"/>
          <w:color w:val="C00000"/>
          <w:spacing w:val="0"/>
          <w:kern w:val="0"/>
          <w:lang w:bidi="en-US"/>
        </w:rPr>
        <w:lastRenderedPageBreak/>
        <w:t>7.</w:t>
      </w:r>
      <w:r>
        <w:rPr>
          <w:rFonts w:ascii="Times New Roman" w:eastAsia="Times New Roman" w:hAnsi="Times New Roman"/>
          <w:caps w:val="0"/>
          <w:spacing w:val="0"/>
          <w:kern w:val="0"/>
          <w:lang w:bidi="en-US"/>
        </w:rPr>
        <w:t xml:space="preserve"> </w:t>
      </w:r>
      <w:r w:rsidR="006C5A7F" w:rsidRPr="005C32B8">
        <w:rPr>
          <w:rFonts w:ascii="Times New Roman" w:eastAsia="Times New Roman" w:hAnsi="Times New Roman"/>
          <w:caps w:val="0"/>
          <w:spacing w:val="0"/>
          <w:kern w:val="0"/>
          <w:lang w:bidi="en-US"/>
        </w:rPr>
        <w:t xml:space="preserve"> </w:t>
      </w:r>
      <w:r w:rsidR="00262E29" w:rsidRPr="006D7DF5">
        <w:rPr>
          <w:rFonts w:ascii="Times New Roman" w:eastAsia="Times New Roman" w:hAnsi="Times New Roman"/>
          <w:caps w:val="0"/>
          <w:color w:val="C00000"/>
          <w:spacing w:val="0"/>
          <w:kern w:val="0"/>
          <w:lang w:bidi="en-US"/>
        </w:rPr>
        <w:t xml:space="preserve">Группа проектов </w:t>
      </w:r>
      <w:r>
        <w:rPr>
          <w:rFonts w:ascii="Times New Roman" w:eastAsia="Times New Roman" w:hAnsi="Times New Roman"/>
          <w:caps w:val="0"/>
          <w:color w:val="C00000"/>
          <w:spacing w:val="0"/>
          <w:kern w:val="0"/>
          <w:lang w:bidi="en-US"/>
        </w:rPr>
        <w:t xml:space="preserve">№ </w:t>
      </w:r>
      <w:r w:rsidR="00262E29" w:rsidRPr="006D7DF5">
        <w:rPr>
          <w:rFonts w:ascii="Times New Roman" w:eastAsia="Times New Roman" w:hAnsi="Times New Roman"/>
          <w:caps w:val="0"/>
          <w:color w:val="C00000"/>
          <w:spacing w:val="0"/>
          <w:kern w:val="0"/>
          <w:lang w:bidi="en-US"/>
        </w:rPr>
        <w:t xml:space="preserve">13. </w:t>
      </w:r>
      <w:r>
        <w:rPr>
          <w:rFonts w:ascii="Times New Roman" w:eastAsia="Times New Roman" w:hAnsi="Times New Roman"/>
          <w:caps w:val="0"/>
          <w:color w:val="C00000"/>
          <w:spacing w:val="0"/>
          <w:kern w:val="0"/>
          <w:lang w:bidi="en-US"/>
        </w:rPr>
        <w:t>Обоснование предлагаемых к реконструкции</w:t>
      </w:r>
      <w:r w:rsidR="00262E29" w:rsidRPr="006D7DF5">
        <w:rPr>
          <w:rFonts w:ascii="Times New Roman" w:eastAsia="Times New Roman" w:hAnsi="Times New Roman"/>
          <w:caps w:val="0"/>
          <w:color w:val="C00000"/>
          <w:spacing w:val="0"/>
          <w:kern w:val="0"/>
          <w:lang w:bidi="en-US"/>
        </w:rPr>
        <w:t xml:space="preserve"> действующих источников тепловой энергии с комбинированной выработкой тепловой и электрической энергии для повышения эффективности работы</w:t>
      </w:r>
      <w:bookmarkEnd w:id="15"/>
    </w:p>
    <w:p w:rsidR="00566CEF" w:rsidRPr="00566CEF" w:rsidRDefault="00566CEF" w:rsidP="00566CEF">
      <w:pPr>
        <w:rPr>
          <w:sz w:val="2"/>
          <w:szCs w:val="2"/>
          <w:lang w:bidi="en-US"/>
        </w:rPr>
      </w:pPr>
    </w:p>
    <w:p w:rsidR="00387AC4" w:rsidRPr="0020641F" w:rsidRDefault="00387AC4" w:rsidP="00387AC4">
      <w:pPr>
        <w:pStyle w:val="20"/>
        <w:spacing w:before="240" w:after="240" w:line="360" w:lineRule="auto"/>
        <w:ind w:firstLine="567"/>
        <w:rPr>
          <w:rFonts w:ascii="Times New Roman" w:eastAsia="Times New Roman" w:hAnsi="Times New Roman"/>
          <w:b w:val="0"/>
          <w:caps w:val="0"/>
          <w:spacing w:val="0"/>
          <w:kern w:val="0"/>
          <w:lang w:bidi="en-US"/>
        </w:rPr>
      </w:pPr>
      <w:bookmarkStart w:id="16" w:name="_Toc25521630"/>
      <w:r w:rsidRPr="0020641F">
        <w:rPr>
          <w:rFonts w:ascii="Times New Roman" w:eastAsia="Times New Roman" w:hAnsi="Times New Roman"/>
          <w:b w:val="0"/>
          <w:caps w:val="0"/>
          <w:spacing w:val="0"/>
          <w:kern w:val="0"/>
          <w:lang w:bidi="en-US"/>
        </w:rPr>
        <w:t xml:space="preserve">Действующие источники тепловой энергии с комбинированной выработкой тепловой и электрической энергии на территории </w:t>
      </w:r>
      <w:r w:rsidR="00DA3070" w:rsidRPr="0020641F">
        <w:rPr>
          <w:rFonts w:ascii="Times New Roman" w:eastAsia="Times New Roman" w:hAnsi="Times New Roman"/>
          <w:b w:val="0"/>
          <w:caps w:val="0"/>
          <w:spacing w:val="0"/>
          <w:kern w:val="0"/>
          <w:lang w:bidi="en-US"/>
        </w:rPr>
        <w:t>Новоуральского</w:t>
      </w:r>
      <w:r w:rsidR="0045447E" w:rsidRPr="0020641F">
        <w:rPr>
          <w:rFonts w:ascii="Times New Roman" w:eastAsia="Times New Roman" w:hAnsi="Times New Roman"/>
          <w:b w:val="0"/>
          <w:caps w:val="0"/>
          <w:spacing w:val="0"/>
          <w:kern w:val="0"/>
          <w:lang w:bidi="en-US"/>
        </w:rPr>
        <w:t xml:space="preserve"> сельского поселения </w:t>
      </w:r>
      <w:r w:rsidRPr="0020641F">
        <w:rPr>
          <w:rFonts w:ascii="Times New Roman" w:eastAsia="Times New Roman" w:hAnsi="Times New Roman"/>
          <w:b w:val="0"/>
          <w:caps w:val="0"/>
          <w:spacing w:val="0"/>
          <w:kern w:val="0"/>
          <w:lang w:bidi="en-US"/>
        </w:rPr>
        <w:t>отсутствуют.</w:t>
      </w:r>
    </w:p>
    <w:p w:rsidR="00262E29" w:rsidRDefault="00061FE9" w:rsidP="00061FE9">
      <w:pPr>
        <w:pStyle w:val="20"/>
        <w:spacing w:before="240" w:after="240"/>
        <w:ind w:firstLine="426"/>
        <w:rPr>
          <w:rFonts w:ascii="Times New Roman" w:eastAsia="Times New Roman" w:hAnsi="Times New Roman"/>
          <w:caps w:val="0"/>
          <w:color w:val="C00000"/>
          <w:spacing w:val="0"/>
          <w:kern w:val="0"/>
          <w:lang w:bidi="en-US"/>
        </w:rPr>
      </w:pPr>
      <w:r>
        <w:rPr>
          <w:rFonts w:ascii="Times New Roman" w:eastAsia="Times New Roman" w:hAnsi="Times New Roman"/>
          <w:caps w:val="0"/>
          <w:color w:val="C00000"/>
          <w:spacing w:val="0"/>
          <w:kern w:val="0"/>
          <w:lang w:bidi="en-US"/>
        </w:rPr>
        <w:t xml:space="preserve">8. </w:t>
      </w:r>
      <w:r w:rsidR="003C7AF6" w:rsidRPr="006D7DF5">
        <w:rPr>
          <w:rFonts w:ascii="Times New Roman" w:eastAsia="Times New Roman" w:hAnsi="Times New Roman"/>
          <w:caps w:val="0"/>
          <w:color w:val="C00000"/>
          <w:spacing w:val="0"/>
          <w:kern w:val="0"/>
          <w:lang w:bidi="en-US"/>
        </w:rPr>
        <w:t xml:space="preserve"> </w:t>
      </w:r>
      <w:r w:rsidR="00262E29" w:rsidRPr="006D7DF5">
        <w:rPr>
          <w:rFonts w:ascii="Times New Roman" w:eastAsia="Times New Roman" w:hAnsi="Times New Roman"/>
          <w:caps w:val="0"/>
          <w:color w:val="C00000"/>
          <w:spacing w:val="0"/>
          <w:kern w:val="0"/>
          <w:lang w:bidi="en-US"/>
        </w:rPr>
        <w:t xml:space="preserve">Группа проектов </w:t>
      </w:r>
      <w:r>
        <w:rPr>
          <w:rFonts w:ascii="Times New Roman" w:eastAsia="Times New Roman" w:hAnsi="Times New Roman"/>
          <w:caps w:val="0"/>
          <w:color w:val="C00000"/>
          <w:spacing w:val="0"/>
          <w:kern w:val="0"/>
          <w:lang w:bidi="en-US"/>
        </w:rPr>
        <w:t xml:space="preserve">№ </w:t>
      </w:r>
      <w:r w:rsidR="00262E29" w:rsidRPr="006D7DF5">
        <w:rPr>
          <w:rFonts w:ascii="Times New Roman" w:eastAsia="Times New Roman" w:hAnsi="Times New Roman"/>
          <w:caps w:val="0"/>
          <w:color w:val="C00000"/>
          <w:spacing w:val="0"/>
          <w:kern w:val="0"/>
          <w:lang w:bidi="en-US"/>
        </w:rPr>
        <w:t xml:space="preserve">14. </w:t>
      </w:r>
      <w:r>
        <w:rPr>
          <w:rFonts w:ascii="Times New Roman" w:eastAsia="Times New Roman" w:hAnsi="Times New Roman"/>
          <w:caps w:val="0"/>
          <w:color w:val="C00000"/>
          <w:spacing w:val="0"/>
          <w:kern w:val="0"/>
          <w:lang w:bidi="en-US"/>
        </w:rPr>
        <w:t>Обоснование предлагаемых к реконструкции</w:t>
      </w:r>
      <w:r w:rsidR="00262E29" w:rsidRPr="006D7DF5">
        <w:rPr>
          <w:rFonts w:ascii="Times New Roman" w:eastAsia="Times New Roman" w:hAnsi="Times New Roman"/>
          <w:caps w:val="0"/>
          <w:color w:val="C00000"/>
          <w:spacing w:val="0"/>
          <w:kern w:val="0"/>
          <w:lang w:bidi="en-US"/>
        </w:rPr>
        <w:t xml:space="preserve"> действующих источников тепловой энергии с комбинированной выработкой т</w:t>
      </w:r>
      <w:r>
        <w:rPr>
          <w:rFonts w:ascii="Times New Roman" w:eastAsia="Times New Roman" w:hAnsi="Times New Roman"/>
          <w:caps w:val="0"/>
          <w:color w:val="C00000"/>
          <w:spacing w:val="0"/>
          <w:kern w:val="0"/>
          <w:lang w:bidi="en-US"/>
        </w:rPr>
        <w:t>епловой и электрической энергии</w:t>
      </w:r>
      <w:r w:rsidR="00262E29" w:rsidRPr="006D7DF5">
        <w:rPr>
          <w:rFonts w:ascii="Times New Roman" w:eastAsia="Times New Roman" w:hAnsi="Times New Roman"/>
          <w:caps w:val="0"/>
          <w:color w:val="C00000"/>
          <w:spacing w:val="0"/>
          <w:kern w:val="0"/>
          <w:lang w:bidi="en-US"/>
        </w:rPr>
        <w:t xml:space="preserve"> в связи с физическим износом оборудования</w:t>
      </w:r>
      <w:bookmarkEnd w:id="16"/>
    </w:p>
    <w:p w:rsidR="00566CEF" w:rsidRPr="00566CEF" w:rsidRDefault="00566CEF" w:rsidP="00566CEF">
      <w:pPr>
        <w:rPr>
          <w:sz w:val="2"/>
          <w:szCs w:val="2"/>
          <w:lang w:bidi="en-US"/>
        </w:rPr>
      </w:pPr>
    </w:p>
    <w:p w:rsidR="00387AC4" w:rsidRPr="0020641F" w:rsidRDefault="00387AC4" w:rsidP="0045447E">
      <w:pPr>
        <w:pStyle w:val="20"/>
        <w:spacing w:before="0" w:after="0" w:line="360" w:lineRule="auto"/>
        <w:ind w:firstLine="567"/>
        <w:rPr>
          <w:rFonts w:ascii="Times New Roman" w:eastAsia="Times New Roman" w:hAnsi="Times New Roman"/>
          <w:b w:val="0"/>
          <w:caps w:val="0"/>
          <w:spacing w:val="0"/>
          <w:kern w:val="0"/>
          <w:lang w:bidi="en-US"/>
        </w:rPr>
      </w:pPr>
      <w:bookmarkStart w:id="17" w:name="_Toc25521631"/>
      <w:r w:rsidRPr="0020641F">
        <w:rPr>
          <w:rFonts w:ascii="Times New Roman" w:eastAsia="Times New Roman" w:hAnsi="Times New Roman"/>
          <w:b w:val="0"/>
          <w:caps w:val="0"/>
          <w:spacing w:val="0"/>
          <w:kern w:val="0"/>
          <w:lang w:bidi="en-US"/>
        </w:rPr>
        <w:t xml:space="preserve">Действующие источники тепловой энергии с комбинированной выработкой тепловой и электрической энергии на территории </w:t>
      </w:r>
      <w:r w:rsidR="00DA3070" w:rsidRPr="0020641F">
        <w:rPr>
          <w:rFonts w:ascii="Times New Roman" w:eastAsia="Times New Roman" w:hAnsi="Times New Roman"/>
          <w:b w:val="0"/>
          <w:caps w:val="0"/>
          <w:spacing w:val="0"/>
          <w:kern w:val="0"/>
          <w:lang w:bidi="en-US"/>
        </w:rPr>
        <w:t>Новоуральского</w:t>
      </w:r>
      <w:r w:rsidR="0045447E" w:rsidRPr="0020641F">
        <w:rPr>
          <w:rFonts w:ascii="Times New Roman" w:eastAsia="Times New Roman" w:hAnsi="Times New Roman"/>
          <w:b w:val="0"/>
          <w:caps w:val="0"/>
          <w:spacing w:val="0"/>
          <w:kern w:val="0"/>
          <w:lang w:bidi="en-US"/>
        </w:rPr>
        <w:t xml:space="preserve"> сельского поселения </w:t>
      </w:r>
      <w:r w:rsidRPr="0020641F">
        <w:rPr>
          <w:rFonts w:ascii="Times New Roman" w:eastAsia="Times New Roman" w:hAnsi="Times New Roman"/>
          <w:b w:val="0"/>
          <w:caps w:val="0"/>
          <w:spacing w:val="0"/>
          <w:kern w:val="0"/>
          <w:lang w:bidi="en-US"/>
        </w:rPr>
        <w:t>отсутствуют.</w:t>
      </w:r>
    </w:p>
    <w:p w:rsidR="00C47D56" w:rsidRDefault="00C47D56" w:rsidP="0045447E">
      <w:pPr>
        <w:pStyle w:val="10"/>
        <w:numPr>
          <w:ilvl w:val="0"/>
          <w:numId w:val="0"/>
        </w:numPr>
        <w:spacing w:before="0" w:after="0"/>
        <w:ind w:firstLine="568"/>
        <w:rPr>
          <w:rFonts w:ascii="Times New Roman" w:hAnsi="Times New Roman"/>
          <w:color w:val="C00000"/>
          <w:sz w:val="24"/>
          <w:szCs w:val="24"/>
        </w:rPr>
      </w:pPr>
      <w:bookmarkStart w:id="18" w:name="_Toc25521638"/>
      <w:r>
        <w:rPr>
          <w:rFonts w:ascii="Times New Roman" w:hAnsi="Times New Roman"/>
          <w:color w:val="C00000"/>
          <w:sz w:val="24"/>
          <w:szCs w:val="24"/>
        </w:rPr>
        <w:t xml:space="preserve">9. </w:t>
      </w:r>
      <w:r w:rsidRPr="007A4BBB">
        <w:rPr>
          <w:rFonts w:ascii="Times New Roman" w:hAnsi="Times New Roman"/>
          <w:color w:val="C00000"/>
          <w:sz w:val="24"/>
          <w:szCs w:val="24"/>
        </w:rPr>
        <w:t>Группа проектов №15</w:t>
      </w:r>
      <w:r>
        <w:rPr>
          <w:rFonts w:ascii="Times New Roman" w:hAnsi="Times New Roman"/>
          <w:color w:val="C00000"/>
          <w:sz w:val="24"/>
          <w:szCs w:val="24"/>
        </w:rPr>
        <w:t>. Обоснование предлагаемых к строительству</w:t>
      </w:r>
      <w:r w:rsidRPr="007A4BBB">
        <w:rPr>
          <w:rFonts w:ascii="Times New Roman" w:hAnsi="Times New Roman"/>
          <w:color w:val="C00000"/>
          <w:sz w:val="24"/>
          <w:szCs w:val="24"/>
        </w:rPr>
        <w:t xml:space="preserve"> </w:t>
      </w:r>
      <w:r>
        <w:rPr>
          <w:rFonts w:ascii="Times New Roman" w:hAnsi="Times New Roman"/>
          <w:color w:val="C00000"/>
          <w:sz w:val="24"/>
          <w:szCs w:val="24"/>
        </w:rPr>
        <w:t>и реконструкции</w:t>
      </w:r>
      <w:r w:rsidRPr="007A4BBB">
        <w:rPr>
          <w:rFonts w:ascii="Times New Roman" w:hAnsi="Times New Roman"/>
          <w:color w:val="C00000"/>
          <w:sz w:val="24"/>
          <w:szCs w:val="24"/>
        </w:rPr>
        <w:t xml:space="preserve"> котельных с увеличением мощности, в связи с подключением новых потребителей. </w:t>
      </w:r>
      <w:bookmarkEnd w:id="18"/>
    </w:p>
    <w:p w:rsidR="00566CEF" w:rsidRPr="00566CEF" w:rsidRDefault="00566CEF" w:rsidP="00566CEF">
      <w:pPr>
        <w:rPr>
          <w:sz w:val="2"/>
          <w:szCs w:val="2"/>
        </w:rPr>
      </w:pPr>
    </w:p>
    <w:p w:rsidR="00077EC4" w:rsidRPr="00077EC4" w:rsidRDefault="00077EC4" w:rsidP="0045447E">
      <w:pPr>
        <w:spacing w:before="0" w:after="0"/>
        <w:rPr>
          <w:sz w:val="2"/>
          <w:szCs w:val="2"/>
        </w:rPr>
      </w:pPr>
    </w:p>
    <w:p w:rsidR="00C47D56" w:rsidRPr="0020641F" w:rsidRDefault="0029718C" w:rsidP="0045447E">
      <w:pPr>
        <w:pStyle w:val="10"/>
        <w:numPr>
          <w:ilvl w:val="0"/>
          <w:numId w:val="0"/>
        </w:numPr>
        <w:spacing w:before="0" w:after="0" w:line="360" w:lineRule="auto"/>
        <w:ind w:firstLine="567"/>
        <w:rPr>
          <w:rFonts w:ascii="Times New Roman" w:eastAsia="Arial Unicode MS" w:hAnsi="Times New Roman"/>
          <w:b w:val="0"/>
          <w:sz w:val="24"/>
          <w:szCs w:val="24"/>
        </w:rPr>
      </w:pPr>
      <w:r w:rsidRPr="0020641F">
        <w:rPr>
          <w:rFonts w:ascii="Times New Roman" w:eastAsia="Arial Unicode MS" w:hAnsi="Times New Roman"/>
          <w:b w:val="0"/>
          <w:sz w:val="24"/>
          <w:szCs w:val="24"/>
        </w:rPr>
        <w:t>Строит</w:t>
      </w:r>
      <w:r w:rsidR="0045447E" w:rsidRPr="0020641F">
        <w:rPr>
          <w:rFonts w:ascii="Times New Roman" w:eastAsia="Arial Unicode MS" w:hAnsi="Times New Roman"/>
          <w:b w:val="0"/>
          <w:sz w:val="24"/>
          <w:szCs w:val="24"/>
        </w:rPr>
        <w:t>ельство, реконструкция котельной</w:t>
      </w:r>
      <w:r w:rsidRPr="0020641F">
        <w:rPr>
          <w:rFonts w:ascii="Times New Roman" w:eastAsia="Arial Unicode MS" w:hAnsi="Times New Roman"/>
          <w:b w:val="0"/>
          <w:sz w:val="24"/>
          <w:szCs w:val="24"/>
        </w:rPr>
        <w:t xml:space="preserve"> с целью увеличения мощности для подключения новых потребителей не планируется на территории </w:t>
      </w:r>
      <w:r w:rsidR="00DA3070" w:rsidRPr="0020641F">
        <w:rPr>
          <w:rFonts w:ascii="Times New Roman" w:eastAsia="Calibri" w:hAnsi="Times New Roman"/>
          <w:b w:val="0"/>
          <w:sz w:val="24"/>
          <w:szCs w:val="24"/>
        </w:rPr>
        <w:t>Новоураль</w:t>
      </w:r>
      <w:r w:rsidR="00566CEF" w:rsidRPr="0020641F">
        <w:rPr>
          <w:rFonts w:ascii="Times New Roman" w:eastAsia="Calibri" w:hAnsi="Times New Roman"/>
          <w:b w:val="0"/>
          <w:sz w:val="24"/>
          <w:szCs w:val="24"/>
        </w:rPr>
        <w:t>ского</w:t>
      </w:r>
      <w:r w:rsidR="0045447E" w:rsidRPr="0020641F">
        <w:rPr>
          <w:rFonts w:ascii="Times New Roman" w:eastAsia="Arial Unicode MS" w:hAnsi="Times New Roman"/>
          <w:b w:val="0"/>
          <w:sz w:val="24"/>
          <w:szCs w:val="24"/>
        </w:rPr>
        <w:t xml:space="preserve"> сельского поселения</w:t>
      </w:r>
      <w:r w:rsidRPr="0020641F">
        <w:rPr>
          <w:rFonts w:ascii="Times New Roman" w:eastAsia="Arial Unicode MS" w:hAnsi="Times New Roman"/>
          <w:b w:val="0"/>
          <w:sz w:val="24"/>
          <w:szCs w:val="24"/>
        </w:rPr>
        <w:t xml:space="preserve"> на период до 20</w:t>
      </w:r>
      <w:r w:rsidR="00DA3070" w:rsidRPr="0020641F">
        <w:rPr>
          <w:rFonts w:ascii="Times New Roman" w:eastAsia="Arial Unicode MS" w:hAnsi="Times New Roman"/>
          <w:b w:val="0"/>
          <w:sz w:val="24"/>
          <w:szCs w:val="24"/>
        </w:rPr>
        <w:t>40</w:t>
      </w:r>
      <w:r w:rsidRPr="0020641F">
        <w:rPr>
          <w:rFonts w:ascii="Times New Roman" w:eastAsia="Arial Unicode MS" w:hAnsi="Times New Roman"/>
          <w:b w:val="0"/>
          <w:sz w:val="24"/>
          <w:szCs w:val="24"/>
        </w:rPr>
        <w:t xml:space="preserve"> года</w:t>
      </w:r>
      <w:r w:rsidR="00137783" w:rsidRPr="0020641F">
        <w:rPr>
          <w:rFonts w:ascii="Times New Roman" w:eastAsia="Arial Unicode MS" w:hAnsi="Times New Roman"/>
          <w:b w:val="0"/>
          <w:sz w:val="24"/>
          <w:szCs w:val="24"/>
        </w:rPr>
        <w:t>.</w:t>
      </w:r>
    </w:p>
    <w:p w:rsidR="001C009C" w:rsidRDefault="001C009C" w:rsidP="001C009C">
      <w:pPr>
        <w:widowControl/>
        <w:shd w:val="clear" w:color="auto" w:fill="FFFFFF"/>
        <w:suppressAutoHyphens/>
        <w:autoSpaceDN w:val="0"/>
        <w:adjustRightInd/>
        <w:spacing w:before="0" w:after="0" w:line="276" w:lineRule="auto"/>
        <w:contextualSpacing/>
        <w:textAlignment w:val="auto"/>
        <w:rPr>
          <w:rFonts w:ascii="Times New Roman" w:eastAsia="Times New Roman" w:hAnsi="Times New Roman"/>
          <w:b/>
          <w:bCs/>
          <w:color w:val="C00000"/>
          <w:spacing w:val="0"/>
          <w:sz w:val="24"/>
          <w:szCs w:val="28"/>
          <w:lang w:eastAsia="ru-RU"/>
        </w:rPr>
      </w:pPr>
      <w:r w:rsidRPr="001C009C">
        <w:rPr>
          <w:rFonts w:ascii="Times New Roman" w:eastAsia="Times New Roman" w:hAnsi="Times New Roman"/>
          <w:b/>
          <w:bCs/>
          <w:color w:val="C00000"/>
          <w:spacing w:val="0"/>
          <w:sz w:val="24"/>
          <w:szCs w:val="28"/>
          <w:lang w:eastAsia="ru-RU"/>
        </w:rPr>
        <w:t xml:space="preserve">10. Группа проектов № 16. </w:t>
      </w:r>
      <w:r w:rsidRPr="001C009C">
        <w:rPr>
          <w:rFonts w:ascii="Times New Roman" w:hAnsi="Times New Roman"/>
          <w:b/>
          <w:color w:val="C00000"/>
          <w:sz w:val="24"/>
          <w:szCs w:val="24"/>
        </w:rPr>
        <w:t xml:space="preserve">Обоснование предлагаемых </w:t>
      </w:r>
      <w:r w:rsidRPr="001C009C">
        <w:rPr>
          <w:rFonts w:ascii="Times New Roman" w:eastAsia="Times New Roman" w:hAnsi="Times New Roman"/>
          <w:b/>
          <w:bCs/>
          <w:color w:val="C00000"/>
          <w:spacing w:val="0"/>
          <w:sz w:val="24"/>
          <w:szCs w:val="28"/>
          <w:lang w:eastAsia="ru-RU"/>
        </w:rPr>
        <w:t>к реконструкции действующих котельных для повышения эффективности работы</w:t>
      </w:r>
    </w:p>
    <w:p w:rsidR="001C009C" w:rsidRPr="00EC7384" w:rsidRDefault="001C009C" w:rsidP="001C009C">
      <w:pPr>
        <w:widowControl/>
        <w:shd w:val="clear" w:color="auto" w:fill="FFFFFF"/>
        <w:suppressAutoHyphens/>
        <w:autoSpaceDN w:val="0"/>
        <w:adjustRightInd/>
        <w:spacing w:before="0" w:after="0" w:line="276" w:lineRule="auto"/>
        <w:contextualSpacing/>
        <w:textAlignment w:val="auto"/>
        <w:rPr>
          <w:rFonts w:ascii="Times New Roman" w:hAnsi="Times New Roman"/>
          <w:b/>
          <w:bCs/>
          <w:color w:val="C00000"/>
          <w:spacing w:val="-6"/>
          <w:sz w:val="10"/>
          <w:szCs w:val="10"/>
        </w:rPr>
      </w:pPr>
    </w:p>
    <w:p w:rsidR="00EC7384" w:rsidRPr="0020641F" w:rsidRDefault="00DA3070" w:rsidP="00DA3070">
      <w:pPr>
        <w:pStyle w:val="10"/>
        <w:numPr>
          <w:ilvl w:val="0"/>
          <w:numId w:val="0"/>
        </w:numPr>
        <w:pBdr>
          <w:bottom w:val="single" w:sz="6" w:space="2" w:color="FFFFFF"/>
        </w:pBdr>
        <w:spacing w:before="0" w:after="0" w:line="360" w:lineRule="auto"/>
        <w:ind w:firstLine="567"/>
        <w:rPr>
          <w:rFonts w:ascii="Times New Roman" w:eastAsia="Arial Unicode MS" w:hAnsi="Times New Roman"/>
          <w:sz w:val="24"/>
          <w:szCs w:val="24"/>
        </w:rPr>
      </w:pPr>
      <w:r w:rsidRPr="0020641F">
        <w:rPr>
          <w:rFonts w:ascii="Times New Roman" w:eastAsia="Arial Unicode MS" w:hAnsi="Times New Roman"/>
          <w:b w:val="0"/>
          <w:sz w:val="24"/>
          <w:szCs w:val="24"/>
        </w:rPr>
        <w:t>Реконструкция действующей котельной</w:t>
      </w:r>
      <w:r w:rsidR="00EC7384" w:rsidRPr="0020641F">
        <w:rPr>
          <w:rFonts w:ascii="Times New Roman" w:eastAsia="Arial Unicode MS" w:hAnsi="Times New Roman"/>
          <w:b w:val="0"/>
          <w:sz w:val="24"/>
          <w:szCs w:val="24"/>
        </w:rPr>
        <w:t xml:space="preserve"> для повышения эффективности работы не планируется на территории </w:t>
      </w:r>
      <w:r w:rsidRPr="0020641F">
        <w:rPr>
          <w:rFonts w:ascii="Times New Roman" w:eastAsia="Calibri" w:hAnsi="Times New Roman"/>
          <w:b w:val="0"/>
          <w:sz w:val="24"/>
          <w:szCs w:val="24"/>
        </w:rPr>
        <w:t>Новоураль</w:t>
      </w:r>
      <w:r w:rsidR="00566CEF" w:rsidRPr="0020641F">
        <w:rPr>
          <w:rFonts w:ascii="Times New Roman" w:eastAsia="Calibri" w:hAnsi="Times New Roman"/>
          <w:b w:val="0"/>
          <w:sz w:val="24"/>
          <w:szCs w:val="24"/>
        </w:rPr>
        <w:t>ского</w:t>
      </w:r>
      <w:r w:rsidR="0045447E" w:rsidRPr="0020641F">
        <w:rPr>
          <w:rFonts w:ascii="Times New Roman" w:eastAsia="Arial Unicode MS" w:hAnsi="Times New Roman"/>
          <w:b w:val="0"/>
          <w:sz w:val="24"/>
          <w:szCs w:val="24"/>
        </w:rPr>
        <w:t xml:space="preserve"> сельского поселения</w:t>
      </w:r>
      <w:r w:rsidR="00EC7384" w:rsidRPr="0020641F">
        <w:rPr>
          <w:rFonts w:ascii="Times New Roman" w:eastAsia="Arial Unicode MS" w:hAnsi="Times New Roman"/>
          <w:b w:val="0"/>
          <w:sz w:val="24"/>
          <w:szCs w:val="24"/>
        </w:rPr>
        <w:t xml:space="preserve"> на период до 20</w:t>
      </w:r>
      <w:r w:rsidRPr="0020641F">
        <w:rPr>
          <w:rFonts w:ascii="Times New Roman" w:eastAsia="Arial Unicode MS" w:hAnsi="Times New Roman"/>
          <w:b w:val="0"/>
          <w:sz w:val="24"/>
          <w:szCs w:val="24"/>
        </w:rPr>
        <w:t>40</w:t>
      </w:r>
      <w:r w:rsidR="00EC7384" w:rsidRPr="0020641F">
        <w:rPr>
          <w:rFonts w:ascii="Times New Roman" w:eastAsia="Arial Unicode MS" w:hAnsi="Times New Roman"/>
          <w:b w:val="0"/>
          <w:sz w:val="24"/>
          <w:szCs w:val="24"/>
        </w:rPr>
        <w:t xml:space="preserve"> года</w:t>
      </w:r>
    </w:p>
    <w:p w:rsidR="002C6AE8" w:rsidRDefault="00811339" w:rsidP="00DA3070">
      <w:pPr>
        <w:pStyle w:val="10"/>
        <w:numPr>
          <w:ilvl w:val="0"/>
          <w:numId w:val="0"/>
        </w:numPr>
        <w:pBdr>
          <w:bottom w:val="single" w:sz="6" w:space="2" w:color="FFFFFF"/>
        </w:pBdr>
        <w:ind w:firstLine="568"/>
        <w:rPr>
          <w:rFonts w:ascii="Times New Roman" w:hAnsi="Times New Roman"/>
          <w:color w:val="C00000"/>
          <w:sz w:val="24"/>
          <w:szCs w:val="24"/>
        </w:rPr>
      </w:pPr>
      <w:r w:rsidRPr="00811339">
        <w:rPr>
          <w:rFonts w:ascii="Times New Roman" w:hAnsi="Times New Roman"/>
          <w:color w:val="C00000"/>
          <w:sz w:val="24"/>
          <w:szCs w:val="24"/>
        </w:rPr>
        <w:t>11.</w:t>
      </w:r>
      <w:r w:rsidR="002C6AE8" w:rsidRPr="002C6AE8">
        <w:rPr>
          <w:rFonts w:ascii="Times New Roman" w:hAnsi="Times New Roman"/>
          <w:color w:val="C00000"/>
        </w:rPr>
        <w:t xml:space="preserve">  </w:t>
      </w:r>
      <w:bookmarkStart w:id="19" w:name="_Toc25521639"/>
      <w:r w:rsidR="002C6AE8">
        <w:rPr>
          <w:rFonts w:ascii="Times New Roman" w:hAnsi="Times New Roman"/>
          <w:color w:val="C00000"/>
          <w:sz w:val="24"/>
          <w:szCs w:val="24"/>
        </w:rPr>
        <w:t>Группа</w:t>
      </w:r>
      <w:r w:rsidR="002C6AE8" w:rsidRPr="002C6AE8">
        <w:rPr>
          <w:rFonts w:ascii="Times New Roman" w:hAnsi="Times New Roman"/>
          <w:color w:val="C00000"/>
          <w:sz w:val="24"/>
          <w:szCs w:val="24"/>
        </w:rPr>
        <w:t xml:space="preserve"> проектов №17</w:t>
      </w:r>
      <w:r w:rsidR="002C6AE8">
        <w:rPr>
          <w:rFonts w:ascii="Times New Roman" w:hAnsi="Times New Roman"/>
          <w:color w:val="C00000"/>
          <w:sz w:val="24"/>
          <w:szCs w:val="24"/>
        </w:rPr>
        <w:t>.</w:t>
      </w:r>
      <w:r w:rsidR="002C6AE8" w:rsidRPr="002C6AE8">
        <w:rPr>
          <w:rFonts w:ascii="Times New Roman" w:hAnsi="Times New Roman"/>
          <w:color w:val="C00000"/>
          <w:sz w:val="24"/>
          <w:szCs w:val="24"/>
        </w:rPr>
        <w:t xml:space="preserve"> Обоснование предлагаемых </w:t>
      </w:r>
      <w:r w:rsidR="002C6AE8" w:rsidRPr="002C6AE8">
        <w:rPr>
          <w:rFonts w:ascii="Times New Roman" w:eastAsia="Times New Roman" w:hAnsi="Times New Roman"/>
          <w:bCs/>
          <w:color w:val="C00000"/>
          <w:spacing w:val="0"/>
          <w:sz w:val="24"/>
          <w:szCs w:val="28"/>
          <w:lang w:eastAsia="ru-RU"/>
        </w:rPr>
        <w:t>к</w:t>
      </w:r>
      <w:r w:rsidR="002C6AE8" w:rsidRPr="002C6AE8">
        <w:rPr>
          <w:rFonts w:ascii="Times New Roman" w:hAnsi="Times New Roman"/>
          <w:color w:val="C00000"/>
          <w:sz w:val="24"/>
          <w:szCs w:val="24"/>
        </w:rPr>
        <w:t xml:space="preserve"> </w:t>
      </w:r>
      <w:r w:rsidR="002C6AE8">
        <w:rPr>
          <w:rFonts w:ascii="Times New Roman" w:hAnsi="Times New Roman"/>
          <w:color w:val="C00000"/>
          <w:sz w:val="24"/>
          <w:szCs w:val="24"/>
        </w:rPr>
        <w:t>реконструкции</w:t>
      </w:r>
      <w:r w:rsidR="002C6AE8" w:rsidRPr="002C6AE8">
        <w:rPr>
          <w:rFonts w:ascii="Times New Roman" w:hAnsi="Times New Roman"/>
          <w:color w:val="C00000"/>
          <w:sz w:val="24"/>
          <w:szCs w:val="24"/>
        </w:rPr>
        <w:t xml:space="preserve"> котельных, в связи с физическим износом оборудования. </w:t>
      </w:r>
      <w:bookmarkEnd w:id="19"/>
    </w:p>
    <w:p w:rsidR="00DA3070" w:rsidRPr="0020641F" w:rsidRDefault="00DA3070" w:rsidP="00DA3070">
      <w:pPr>
        <w:pStyle w:val="10"/>
        <w:numPr>
          <w:ilvl w:val="0"/>
          <w:numId w:val="0"/>
        </w:numPr>
        <w:spacing w:before="0" w:after="0" w:line="360" w:lineRule="auto"/>
        <w:ind w:firstLine="567"/>
        <w:rPr>
          <w:rFonts w:ascii="Times New Roman" w:eastAsia="Arial Unicode MS" w:hAnsi="Times New Roman"/>
          <w:sz w:val="24"/>
          <w:szCs w:val="24"/>
        </w:rPr>
      </w:pPr>
      <w:r w:rsidRPr="0020641F">
        <w:rPr>
          <w:rFonts w:ascii="Times New Roman" w:eastAsia="Arial Unicode MS" w:hAnsi="Times New Roman"/>
          <w:b w:val="0"/>
          <w:sz w:val="24"/>
          <w:szCs w:val="24"/>
        </w:rPr>
        <w:t xml:space="preserve">Реконструкция действующей котельной, для повышения эффективности работы не планируется на территории </w:t>
      </w:r>
      <w:r w:rsidRPr="0020641F">
        <w:rPr>
          <w:rFonts w:ascii="Times New Roman" w:eastAsia="Calibri" w:hAnsi="Times New Roman"/>
          <w:b w:val="0"/>
          <w:sz w:val="24"/>
          <w:szCs w:val="24"/>
        </w:rPr>
        <w:t>Новоуральского</w:t>
      </w:r>
      <w:r w:rsidRPr="0020641F">
        <w:rPr>
          <w:rFonts w:ascii="Times New Roman" w:eastAsia="Arial Unicode MS" w:hAnsi="Times New Roman"/>
          <w:b w:val="0"/>
          <w:sz w:val="24"/>
          <w:szCs w:val="24"/>
        </w:rPr>
        <w:t xml:space="preserve"> сельского поселения на период до 2040 года</w:t>
      </w:r>
    </w:p>
    <w:p w:rsidR="00BB32CF" w:rsidRPr="0020641F" w:rsidRDefault="00BB32CF" w:rsidP="002C6AE8">
      <w:pPr>
        <w:widowControl/>
        <w:shd w:val="clear" w:color="auto" w:fill="FFFFFF"/>
        <w:suppressAutoHyphens/>
        <w:autoSpaceDN w:val="0"/>
        <w:adjustRightInd/>
        <w:spacing w:before="0" w:after="0" w:line="360" w:lineRule="auto"/>
        <w:contextualSpacing/>
        <w:textAlignment w:val="auto"/>
        <w:rPr>
          <w:rFonts w:ascii="Times New Roman" w:hAnsi="Times New Roman"/>
          <w:bCs/>
          <w:spacing w:val="-6"/>
          <w:sz w:val="10"/>
          <w:szCs w:val="10"/>
        </w:rPr>
      </w:pPr>
    </w:p>
    <w:p w:rsidR="00811339" w:rsidRPr="001C06E1" w:rsidRDefault="00811339" w:rsidP="00811339">
      <w:pPr>
        <w:widowControl/>
        <w:shd w:val="clear" w:color="auto" w:fill="FFFFFF"/>
        <w:suppressAutoHyphens/>
        <w:autoSpaceDN w:val="0"/>
        <w:adjustRightInd/>
        <w:spacing w:before="0" w:after="0"/>
        <w:contextualSpacing/>
        <w:textAlignment w:val="auto"/>
        <w:rPr>
          <w:rFonts w:ascii="Times New Roman" w:eastAsia="Times New Roman" w:hAnsi="Times New Roman"/>
          <w:b/>
          <w:bCs/>
          <w:color w:val="C00000"/>
          <w:spacing w:val="0"/>
          <w:sz w:val="24"/>
          <w:szCs w:val="28"/>
          <w:lang w:eastAsia="ru-RU"/>
        </w:rPr>
      </w:pPr>
      <w:r w:rsidRPr="001C06E1">
        <w:rPr>
          <w:rFonts w:ascii="Times New Roman" w:eastAsia="Times New Roman" w:hAnsi="Times New Roman"/>
          <w:b/>
          <w:bCs/>
          <w:color w:val="C00000"/>
          <w:spacing w:val="0"/>
          <w:sz w:val="24"/>
          <w:szCs w:val="28"/>
          <w:lang w:eastAsia="ru-RU"/>
        </w:rPr>
        <w:t xml:space="preserve">12. Группа проектов №18. </w:t>
      </w:r>
      <w:r w:rsidR="001C06E1" w:rsidRPr="001C06E1">
        <w:rPr>
          <w:rFonts w:ascii="Times New Roman" w:hAnsi="Times New Roman"/>
          <w:b/>
          <w:color w:val="C00000"/>
          <w:sz w:val="24"/>
          <w:szCs w:val="24"/>
        </w:rPr>
        <w:t xml:space="preserve">Обоснование предлагаемых </w:t>
      </w:r>
      <w:r w:rsidR="001C06E1" w:rsidRPr="001C06E1">
        <w:rPr>
          <w:rFonts w:ascii="Times New Roman" w:eastAsia="Times New Roman" w:hAnsi="Times New Roman"/>
          <w:b/>
          <w:bCs/>
          <w:color w:val="C00000"/>
          <w:spacing w:val="0"/>
          <w:sz w:val="24"/>
          <w:szCs w:val="28"/>
          <w:lang w:eastAsia="ru-RU"/>
        </w:rPr>
        <w:t>к новому строительству источников</w:t>
      </w:r>
      <w:r w:rsidRPr="001C06E1">
        <w:rPr>
          <w:rFonts w:ascii="Times New Roman" w:eastAsia="Times New Roman" w:hAnsi="Times New Roman"/>
          <w:b/>
          <w:bCs/>
          <w:color w:val="C00000"/>
          <w:spacing w:val="0"/>
          <w:sz w:val="24"/>
          <w:szCs w:val="28"/>
          <w:lang w:eastAsia="ru-RU"/>
        </w:rPr>
        <w:t xml:space="preserve"> для обеспечения существующих </w:t>
      </w:r>
      <w:r w:rsidR="001C06E1" w:rsidRPr="001C06E1">
        <w:rPr>
          <w:rFonts w:ascii="Times New Roman" w:eastAsia="Times New Roman" w:hAnsi="Times New Roman"/>
          <w:b/>
          <w:bCs/>
          <w:color w:val="C00000"/>
          <w:spacing w:val="0"/>
          <w:sz w:val="24"/>
          <w:szCs w:val="28"/>
          <w:lang w:eastAsia="ru-RU"/>
        </w:rPr>
        <w:t>потребителей.</w:t>
      </w:r>
    </w:p>
    <w:p w:rsidR="00811339" w:rsidRDefault="00811339" w:rsidP="00811339">
      <w:pPr>
        <w:widowControl/>
        <w:shd w:val="clear" w:color="auto" w:fill="FFFFFF"/>
        <w:suppressAutoHyphens/>
        <w:autoSpaceDN w:val="0"/>
        <w:adjustRightInd/>
        <w:spacing w:before="0" w:after="0"/>
        <w:contextualSpacing/>
        <w:textAlignment w:val="auto"/>
        <w:rPr>
          <w:rFonts w:ascii="Times New Roman" w:eastAsia="Times New Roman" w:hAnsi="Times New Roman"/>
          <w:b/>
          <w:bCs/>
          <w:color w:val="C00000"/>
          <w:spacing w:val="0"/>
          <w:sz w:val="24"/>
          <w:szCs w:val="28"/>
          <w:lang w:eastAsia="ru-RU"/>
        </w:rPr>
      </w:pPr>
      <w:r>
        <w:rPr>
          <w:rFonts w:ascii="Times New Roman" w:eastAsia="Times New Roman" w:hAnsi="Times New Roman"/>
          <w:b/>
          <w:bCs/>
          <w:color w:val="C00000"/>
          <w:spacing w:val="0"/>
          <w:sz w:val="24"/>
          <w:szCs w:val="28"/>
          <w:lang w:eastAsia="ru-RU"/>
        </w:rPr>
        <w:t xml:space="preserve"> </w:t>
      </w:r>
    </w:p>
    <w:p w:rsidR="00DA3070" w:rsidRPr="0020641F" w:rsidRDefault="00DA3070" w:rsidP="00DA3070">
      <w:pPr>
        <w:suppressAutoHyphens/>
        <w:autoSpaceDN w:val="0"/>
        <w:adjustRightInd/>
        <w:spacing w:before="0" w:after="0" w:line="360" w:lineRule="auto"/>
        <w:rPr>
          <w:rFonts w:ascii="Times New Roman" w:hAnsi="Times New Roman"/>
          <w:sz w:val="24"/>
          <w:szCs w:val="24"/>
        </w:rPr>
      </w:pPr>
      <w:r w:rsidRPr="0020641F">
        <w:rPr>
          <w:rFonts w:ascii="Times New Roman" w:hAnsi="Times New Roman"/>
          <w:sz w:val="24"/>
          <w:szCs w:val="24"/>
        </w:rPr>
        <w:t xml:space="preserve">Котельная </w:t>
      </w:r>
      <w:r w:rsidRPr="0020641F">
        <w:rPr>
          <w:rFonts w:ascii="Times New Roman" w:eastAsia="Calibri" w:hAnsi="Times New Roman"/>
          <w:sz w:val="24"/>
          <w:szCs w:val="24"/>
        </w:rPr>
        <w:t>Новоуральского</w:t>
      </w:r>
      <w:r w:rsidRPr="0020641F">
        <w:rPr>
          <w:rFonts w:ascii="Times New Roman" w:eastAsia="Arial Unicode MS" w:hAnsi="Times New Roman"/>
          <w:sz w:val="24"/>
          <w:szCs w:val="24"/>
        </w:rPr>
        <w:t xml:space="preserve"> сельского поселения</w:t>
      </w:r>
      <w:r w:rsidRPr="0020641F">
        <w:rPr>
          <w:rFonts w:ascii="Times New Roman" w:eastAsia="Arial Unicode MS" w:hAnsi="Times New Roman"/>
          <w:b/>
          <w:sz w:val="24"/>
          <w:szCs w:val="24"/>
        </w:rPr>
        <w:t xml:space="preserve"> </w:t>
      </w:r>
      <w:r w:rsidRPr="0020641F">
        <w:rPr>
          <w:rFonts w:ascii="Times New Roman" w:hAnsi="Times New Roman"/>
          <w:sz w:val="24"/>
          <w:szCs w:val="24"/>
        </w:rPr>
        <w:t xml:space="preserve">находится в собственности Администрации </w:t>
      </w:r>
      <w:r w:rsidRPr="0020641F">
        <w:rPr>
          <w:rFonts w:ascii="Times New Roman" w:eastAsia="Arial Unicode MS" w:hAnsi="Times New Roman"/>
          <w:sz w:val="24"/>
          <w:szCs w:val="24"/>
        </w:rPr>
        <w:t>сельского поселения</w:t>
      </w:r>
      <w:r w:rsidRPr="0020641F">
        <w:rPr>
          <w:rFonts w:ascii="Times New Roman" w:eastAsia="Arial Unicode MS" w:hAnsi="Times New Roman"/>
          <w:b/>
          <w:sz w:val="24"/>
          <w:szCs w:val="24"/>
        </w:rPr>
        <w:t xml:space="preserve"> </w:t>
      </w:r>
      <w:r w:rsidRPr="0020641F">
        <w:rPr>
          <w:rFonts w:ascii="Times New Roman" w:hAnsi="Times New Roman"/>
          <w:sz w:val="24"/>
          <w:szCs w:val="24"/>
        </w:rPr>
        <w:t xml:space="preserve">и располагается в п. Новый Урал, по ул. Уральская,  д.7а, предназначена для покрытия тепловой нагрузки на нужды отопления. </w:t>
      </w:r>
    </w:p>
    <w:p w:rsidR="00DA3070" w:rsidRPr="0020641F" w:rsidRDefault="00DA3070" w:rsidP="00DA3070">
      <w:pPr>
        <w:suppressAutoHyphens/>
        <w:autoSpaceDN w:val="0"/>
        <w:adjustRightInd/>
        <w:spacing w:before="0" w:after="0" w:line="360" w:lineRule="auto"/>
        <w:rPr>
          <w:rFonts w:ascii="Times New Roman" w:hAnsi="Times New Roman"/>
          <w:sz w:val="24"/>
          <w:szCs w:val="24"/>
        </w:rPr>
      </w:pPr>
      <w:r w:rsidRPr="0020641F">
        <w:rPr>
          <w:rFonts w:ascii="Times New Roman" w:hAnsi="Times New Roman"/>
          <w:sz w:val="24"/>
          <w:szCs w:val="24"/>
        </w:rPr>
        <w:t xml:space="preserve">В котельной </w:t>
      </w:r>
      <w:proofErr w:type="gramStart"/>
      <w:r w:rsidRPr="0020641F">
        <w:rPr>
          <w:rFonts w:ascii="Times New Roman" w:hAnsi="Times New Roman"/>
          <w:sz w:val="24"/>
          <w:szCs w:val="24"/>
        </w:rPr>
        <w:t>установлены</w:t>
      </w:r>
      <w:proofErr w:type="gramEnd"/>
      <w:r w:rsidRPr="0020641F">
        <w:rPr>
          <w:rFonts w:ascii="Times New Roman" w:hAnsi="Times New Roman"/>
          <w:sz w:val="24"/>
          <w:szCs w:val="24"/>
        </w:rPr>
        <w:t xml:space="preserve">: </w:t>
      </w:r>
    </w:p>
    <w:p w:rsidR="00DA3070" w:rsidRPr="0020641F" w:rsidRDefault="00DA3070" w:rsidP="00DA3070">
      <w:pPr>
        <w:spacing w:before="0" w:after="0" w:line="360" w:lineRule="auto"/>
        <w:ind w:firstLine="566"/>
        <w:rPr>
          <w:rFonts w:ascii="Times New Roman" w:hAnsi="Times New Roman"/>
          <w:sz w:val="24"/>
          <w:szCs w:val="24"/>
        </w:rPr>
      </w:pPr>
      <w:r w:rsidRPr="0020641F">
        <w:rPr>
          <w:rFonts w:ascii="Times New Roman" w:hAnsi="Times New Roman"/>
          <w:sz w:val="24"/>
          <w:szCs w:val="24"/>
        </w:rPr>
        <w:t>- водогрейный котел марки «</w:t>
      </w:r>
      <w:r w:rsidRPr="0020641F">
        <w:rPr>
          <w:rFonts w:ascii="Times New Roman" w:hAnsi="Times New Roman"/>
        </w:rPr>
        <w:t>Братск – 1Г</w:t>
      </w:r>
      <w:r w:rsidRPr="0020641F">
        <w:rPr>
          <w:rFonts w:ascii="Times New Roman" w:hAnsi="Times New Roman"/>
          <w:sz w:val="24"/>
          <w:szCs w:val="24"/>
        </w:rPr>
        <w:t>» ст.№1, год ввода в эксплуатацию – 2015 год;</w:t>
      </w:r>
    </w:p>
    <w:p w:rsidR="00DA3070" w:rsidRPr="0020641F" w:rsidRDefault="00DA3070" w:rsidP="00DA3070">
      <w:pPr>
        <w:spacing w:before="0" w:after="0" w:line="360" w:lineRule="auto"/>
        <w:ind w:firstLine="566"/>
        <w:rPr>
          <w:rFonts w:ascii="Times New Roman" w:hAnsi="Times New Roman"/>
          <w:sz w:val="24"/>
          <w:szCs w:val="24"/>
        </w:rPr>
      </w:pPr>
      <w:r w:rsidRPr="0020641F">
        <w:rPr>
          <w:rFonts w:ascii="Times New Roman" w:hAnsi="Times New Roman"/>
          <w:sz w:val="24"/>
          <w:szCs w:val="24"/>
        </w:rPr>
        <w:t>- водогрейный котел марки «</w:t>
      </w:r>
      <w:r w:rsidRPr="0020641F">
        <w:rPr>
          <w:rFonts w:ascii="Times New Roman" w:hAnsi="Times New Roman"/>
        </w:rPr>
        <w:t>Братск – 1Г</w:t>
      </w:r>
      <w:r w:rsidRPr="0020641F">
        <w:rPr>
          <w:rFonts w:ascii="Times New Roman" w:hAnsi="Times New Roman"/>
          <w:sz w:val="24"/>
          <w:szCs w:val="24"/>
        </w:rPr>
        <w:t>» ст.№</w:t>
      </w:r>
      <w:r w:rsidR="00ED6148" w:rsidRPr="0020641F">
        <w:rPr>
          <w:rFonts w:ascii="Times New Roman" w:hAnsi="Times New Roman"/>
          <w:sz w:val="24"/>
          <w:szCs w:val="24"/>
        </w:rPr>
        <w:t>2</w:t>
      </w:r>
      <w:r w:rsidRPr="0020641F">
        <w:rPr>
          <w:rFonts w:ascii="Times New Roman" w:hAnsi="Times New Roman"/>
          <w:sz w:val="24"/>
          <w:szCs w:val="24"/>
        </w:rPr>
        <w:t>, год ввода в эксплуатацию – 20</w:t>
      </w:r>
      <w:r w:rsidR="00ED6148" w:rsidRPr="0020641F">
        <w:rPr>
          <w:rFonts w:ascii="Times New Roman" w:hAnsi="Times New Roman"/>
          <w:sz w:val="24"/>
          <w:szCs w:val="24"/>
        </w:rPr>
        <w:t>09</w:t>
      </w:r>
      <w:r w:rsidRPr="0020641F">
        <w:rPr>
          <w:rFonts w:ascii="Times New Roman" w:hAnsi="Times New Roman"/>
          <w:sz w:val="24"/>
          <w:szCs w:val="24"/>
        </w:rPr>
        <w:t xml:space="preserve"> год;</w:t>
      </w:r>
    </w:p>
    <w:p w:rsidR="00DA3070" w:rsidRPr="0020641F" w:rsidRDefault="00DA3070" w:rsidP="00DA3070">
      <w:pPr>
        <w:spacing w:before="0" w:after="0" w:line="360" w:lineRule="auto"/>
        <w:ind w:firstLine="566"/>
        <w:rPr>
          <w:rFonts w:ascii="Times New Roman" w:hAnsi="Times New Roman"/>
          <w:sz w:val="24"/>
          <w:szCs w:val="24"/>
        </w:rPr>
      </w:pPr>
      <w:r w:rsidRPr="0020641F">
        <w:rPr>
          <w:rFonts w:ascii="Times New Roman" w:hAnsi="Times New Roman"/>
          <w:sz w:val="24"/>
          <w:szCs w:val="24"/>
        </w:rPr>
        <w:t>- водогрейный котел марки «</w:t>
      </w:r>
      <w:r w:rsidRPr="0020641F">
        <w:rPr>
          <w:rFonts w:ascii="Times New Roman" w:hAnsi="Times New Roman"/>
        </w:rPr>
        <w:t>Братск – 1Г</w:t>
      </w:r>
      <w:r w:rsidRPr="0020641F">
        <w:rPr>
          <w:rFonts w:ascii="Times New Roman" w:hAnsi="Times New Roman"/>
          <w:sz w:val="24"/>
          <w:szCs w:val="24"/>
        </w:rPr>
        <w:t>» ст.№</w:t>
      </w:r>
      <w:r w:rsidR="00ED6148" w:rsidRPr="0020641F">
        <w:rPr>
          <w:rFonts w:ascii="Times New Roman" w:hAnsi="Times New Roman"/>
          <w:sz w:val="24"/>
          <w:szCs w:val="24"/>
        </w:rPr>
        <w:t>3, №4</w:t>
      </w:r>
      <w:r w:rsidRPr="0020641F">
        <w:rPr>
          <w:rFonts w:ascii="Times New Roman" w:hAnsi="Times New Roman"/>
          <w:sz w:val="24"/>
          <w:szCs w:val="24"/>
        </w:rPr>
        <w:t>, год ввода в эксплуатацию – 201</w:t>
      </w:r>
      <w:r w:rsidR="00ED6148" w:rsidRPr="0020641F">
        <w:rPr>
          <w:rFonts w:ascii="Times New Roman" w:hAnsi="Times New Roman"/>
          <w:sz w:val="24"/>
          <w:szCs w:val="24"/>
        </w:rPr>
        <w:t>8</w:t>
      </w:r>
      <w:r w:rsidRPr="0020641F">
        <w:rPr>
          <w:rFonts w:ascii="Times New Roman" w:hAnsi="Times New Roman"/>
          <w:sz w:val="24"/>
          <w:szCs w:val="24"/>
        </w:rPr>
        <w:t xml:space="preserve"> год;</w:t>
      </w:r>
    </w:p>
    <w:p w:rsidR="00DA3070" w:rsidRPr="0020641F" w:rsidRDefault="00DA3070" w:rsidP="00DA3070">
      <w:pPr>
        <w:spacing w:before="0" w:after="0" w:line="360" w:lineRule="auto"/>
        <w:ind w:firstLine="566"/>
        <w:rPr>
          <w:rFonts w:ascii="Times New Roman" w:hAnsi="Times New Roman"/>
          <w:sz w:val="24"/>
          <w:szCs w:val="24"/>
        </w:rPr>
      </w:pPr>
      <w:r w:rsidRPr="0020641F">
        <w:rPr>
          <w:rFonts w:ascii="Times New Roman" w:hAnsi="Times New Roman"/>
          <w:sz w:val="24"/>
          <w:szCs w:val="24"/>
        </w:rPr>
        <w:t>- водогрейный котел марки «</w:t>
      </w:r>
      <w:r w:rsidRPr="0020641F">
        <w:rPr>
          <w:rFonts w:ascii="Times New Roman" w:hAnsi="Times New Roman"/>
        </w:rPr>
        <w:t>Братск – 1Г</w:t>
      </w:r>
      <w:r w:rsidRPr="0020641F">
        <w:rPr>
          <w:rFonts w:ascii="Times New Roman" w:hAnsi="Times New Roman"/>
          <w:sz w:val="24"/>
          <w:szCs w:val="24"/>
        </w:rPr>
        <w:t>» ст.№</w:t>
      </w:r>
      <w:r w:rsidR="00ED6148" w:rsidRPr="0020641F">
        <w:rPr>
          <w:rFonts w:ascii="Times New Roman" w:hAnsi="Times New Roman"/>
          <w:sz w:val="24"/>
          <w:szCs w:val="24"/>
        </w:rPr>
        <w:t>5</w:t>
      </w:r>
      <w:r w:rsidRPr="0020641F">
        <w:rPr>
          <w:rFonts w:ascii="Times New Roman" w:hAnsi="Times New Roman"/>
          <w:sz w:val="24"/>
          <w:szCs w:val="24"/>
        </w:rPr>
        <w:t xml:space="preserve">, год ввода в эксплуатацию – </w:t>
      </w:r>
      <w:r w:rsidR="00ED6148" w:rsidRPr="0020641F">
        <w:rPr>
          <w:rFonts w:ascii="Times New Roman" w:hAnsi="Times New Roman"/>
          <w:sz w:val="24"/>
          <w:szCs w:val="24"/>
        </w:rPr>
        <w:t>1992</w:t>
      </w:r>
      <w:r w:rsidRPr="0020641F">
        <w:rPr>
          <w:rFonts w:ascii="Times New Roman" w:hAnsi="Times New Roman"/>
          <w:sz w:val="24"/>
          <w:szCs w:val="24"/>
        </w:rPr>
        <w:t xml:space="preserve"> год;</w:t>
      </w:r>
    </w:p>
    <w:p w:rsidR="00DA3070" w:rsidRPr="0020641F" w:rsidRDefault="00DA3070" w:rsidP="00DA3070">
      <w:pPr>
        <w:spacing w:before="0" w:after="0" w:line="360" w:lineRule="auto"/>
        <w:ind w:firstLine="566"/>
        <w:rPr>
          <w:rFonts w:ascii="Times New Roman" w:hAnsi="Times New Roman"/>
          <w:sz w:val="24"/>
          <w:szCs w:val="24"/>
        </w:rPr>
      </w:pPr>
      <w:r w:rsidRPr="0020641F">
        <w:rPr>
          <w:rFonts w:ascii="Times New Roman" w:hAnsi="Times New Roman"/>
          <w:sz w:val="24"/>
          <w:szCs w:val="24"/>
        </w:rPr>
        <w:lastRenderedPageBreak/>
        <w:t>- водогрейный котел марки «</w:t>
      </w:r>
      <w:r w:rsidRPr="0020641F">
        <w:rPr>
          <w:rFonts w:ascii="Times New Roman" w:hAnsi="Times New Roman"/>
        </w:rPr>
        <w:t>Братск – 1Г</w:t>
      </w:r>
      <w:r w:rsidRPr="0020641F">
        <w:rPr>
          <w:rFonts w:ascii="Times New Roman" w:hAnsi="Times New Roman"/>
          <w:sz w:val="24"/>
          <w:szCs w:val="24"/>
        </w:rPr>
        <w:t>» ст.№</w:t>
      </w:r>
      <w:r w:rsidR="00ED6148" w:rsidRPr="0020641F">
        <w:rPr>
          <w:rFonts w:ascii="Times New Roman" w:hAnsi="Times New Roman"/>
          <w:sz w:val="24"/>
          <w:szCs w:val="24"/>
        </w:rPr>
        <w:t>6, №7</w:t>
      </w:r>
      <w:r w:rsidRPr="0020641F">
        <w:rPr>
          <w:rFonts w:ascii="Times New Roman" w:hAnsi="Times New Roman"/>
          <w:sz w:val="24"/>
          <w:szCs w:val="24"/>
        </w:rPr>
        <w:t>, год ввода в эксплуатацию – 201</w:t>
      </w:r>
      <w:r w:rsidR="00ED6148" w:rsidRPr="0020641F">
        <w:rPr>
          <w:rFonts w:ascii="Times New Roman" w:hAnsi="Times New Roman"/>
          <w:sz w:val="24"/>
          <w:szCs w:val="24"/>
        </w:rPr>
        <w:t>7</w:t>
      </w:r>
      <w:r w:rsidRPr="0020641F">
        <w:rPr>
          <w:rFonts w:ascii="Times New Roman" w:hAnsi="Times New Roman"/>
          <w:sz w:val="24"/>
          <w:szCs w:val="24"/>
        </w:rPr>
        <w:t xml:space="preserve"> год;</w:t>
      </w:r>
    </w:p>
    <w:p w:rsidR="00DA3070" w:rsidRPr="0020641F" w:rsidRDefault="00DA3070" w:rsidP="00DA3070">
      <w:pPr>
        <w:suppressAutoHyphens/>
        <w:autoSpaceDN w:val="0"/>
        <w:adjustRightInd/>
        <w:spacing w:before="0" w:after="0" w:line="360" w:lineRule="auto"/>
        <w:rPr>
          <w:rFonts w:ascii="Times New Roman" w:hAnsi="Times New Roman"/>
          <w:sz w:val="24"/>
          <w:szCs w:val="24"/>
        </w:rPr>
      </w:pPr>
      <w:r w:rsidRPr="0020641F">
        <w:rPr>
          <w:rFonts w:ascii="Times New Roman" w:hAnsi="Times New Roman"/>
          <w:sz w:val="24"/>
          <w:szCs w:val="24"/>
        </w:rPr>
        <w:t>Основная проблема при эксплуатации котельной:</w:t>
      </w:r>
    </w:p>
    <w:p w:rsidR="00ED6148" w:rsidRPr="0020641F" w:rsidRDefault="00ED6148" w:rsidP="00ED6148">
      <w:pPr>
        <w:pStyle w:val="afff0"/>
        <w:numPr>
          <w:ilvl w:val="0"/>
          <w:numId w:val="31"/>
        </w:numPr>
        <w:suppressAutoHyphens/>
        <w:autoSpaceDN w:val="0"/>
        <w:adjustRightInd/>
        <w:spacing w:before="0" w:after="0" w:line="360" w:lineRule="auto"/>
        <w:ind w:left="0" w:firstLine="567"/>
        <w:rPr>
          <w:rFonts w:ascii="Times New Roman" w:eastAsia="Andale Sans UI" w:hAnsi="Times New Roman"/>
          <w:spacing w:val="0"/>
          <w:kern w:val="3"/>
          <w:sz w:val="24"/>
          <w:szCs w:val="24"/>
        </w:rPr>
      </w:pPr>
      <w:r w:rsidRPr="0020641F">
        <w:rPr>
          <w:rFonts w:ascii="Times New Roman" w:eastAsia="Andale Sans UI" w:hAnsi="Times New Roman"/>
          <w:spacing w:val="0"/>
          <w:kern w:val="3"/>
          <w:sz w:val="24"/>
          <w:szCs w:val="24"/>
        </w:rPr>
        <w:t xml:space="preserve"> Неэффективный радиус теплоснабжения, т.е. большая удалённость потребителей тепловой энергии от источника тепловой энергии, порядка </w:t>
      </w:r>
      <w:r w:rsidR="006022C6" w:rsidRPr="0020641F">
        <w:rPr>
          <w:rFonts w:ascii="Times New Roman" w:eastAsia="Andale Sans UI" w:hAnsi="Times New Roman"/>
          <w:spacing w:val="0"/>
          <w:kern w:val="3"/>
          <w:sz w:val="24"/>
          <w:szCs w:val="24"/>
        </w:rPr>
        <w:t xml:space="preserve">⁓ </w:t>
      </w:r>
      <w:r w:rsidRPr="0020641F">
        <w:rPr>
          <w:rFonts w:ascii="Times New Roman" w:eastAsia="Andale Sans UI" w:hAnsi="Times New Roman"/>
          <w:spacing w:val="0"/>
          <w:kern w:val="3"/>
          <w:sz w:val="24"/>
          <w:szCs w:val="24"/>
        </w:rPr>
        <w:t>0,5 км.</w:t>
      </w:r>
    </w:p>
    <w:p w:rsidR="00ED6148" w:rsidRPr="0020641F" w:rsidRDefault="00ED6148" w:rsidP="00ED6148">
      <w:pPr>
        <w:pStyle w:val="afff0"/>
        <w:numPr>
          <w:ilvl w:val="0"/>
          <w:numId w:val="31"/>
        </w:numPr>
        <w:suppressAutoHyphens/>
        <w:autoSpaceDN w:val="0"/>
        <w:adjustRightInd/>
        <w:spacing w:before="0" w:after="0" w:line="360" w:lineRule="auto"/>
        <w:ind w:left="0" w:firstLine="567"/>
        <w:rPr>
          <w:rFonts w:ascii="Times New Roman" w:eastAsia="Andale Sans UI" w:hAnsi="Times New Roman"/>
          <w:spacing w:val="0"/>
          <w:kern w:val="3"/>
          <w:sz w:val="24"/>
          <w:szCs w:val="24"/>
        </w:rPr>
      </w:pPr>
      <w:r w:rsidRPr="0020641F">
        <w:rPr>
          <w:rFonts w:ascii="Times New Roman" w:eastAsia="Andale Sans UI" w:hAnsi="Times New Roman"/>
          <w:spacing w:val="0"/>
          <w:kern w:val="3"/>
          <w:sz w:val="24"/>
          <w:szCs w:val="24"/>
        </w:rPr>
        <w:t xml:space="preserve"> Маленькая подключенная тепловая нагрузка потребителей – </w:t>
      </w:r>
      <w:r w:rsidR="0020641F" w:rsidRPr="0020641F">
        <w:rPr>
          <w:rFonts w:ascii="Times New Roman" w:eastAsia="Andale Sans UI" w:hAnsi="Times New Roman"/>
          <w:spacing w:val="0"/>
          <w:kern w:val="3"/>
          <w:sz w:val="24"/>
          <w:szCs w:val="24"/>
        </w:rPr>
        <w:t>1,025</w:t>
      </w:r>
      <w:r w:rsidRPr="0020641F">
        <w:rPr>
          <w:rFonts w:ascii="Times New Roman" w:eastAsia="Andale Sans UI" w:hAnsi="Times New Roman"/>
          <w:spacing w:val="0"/>
          <w:kern w:val="3"/>
          <w:sz w:val="24"/>
          <w:szCs w:val="24"/>
        </w:rPr>
        <w:t xml:space="preserve"> Гкал/час, при установленной мощности источника  тепловой энергии – 6,02 Гкал/час.  </w:t>
      </w:r>
    </w:p>
    <w:p w:rsidR="00DA3070" w:rsidRPr="0020641F" w:rsidRDefault="00DA3070" w:rsidP="00DA3070">
      <w:pPr>
        <w:pStyle w:val="afff0"/>
        <w:numPr>
          <w:ilvl w:val="0"/>
          <w:numId w:val="31"/>
        </w:numPr>
        <w:suppressAutoHyphens/>
        <w:autoSpaceDN w:val="0"/>
        <w:adjustRightInd/>
        <w:spacing w:before="0" w:after="0" w:line="360" w:lineRule="auto"/>
        <w:ind w:left="0" w:firstLine="567"/>
        <w:rPr>
          <w:rFonts w:ascii="Times New Roman" w:eastAsia="Andale Sans UI" w:hAnsi="Times New Roman"/>
          <w:spacing w:val="0"/>
          <w:kern w:val="3"/>
          <w:sz w:val="24"/>
          <w:szCs w:val="24"/>
        </w:rPr>
      </w:pPr>
      <w:r w:rsidRPr="0020641F">
        <w:rPr>
          <w:rFonts w:ascii="Times New Roman" w:hAnsi="Times New Roman"/>
          <w:sz w:val="24"/>
          <w:szCs w:val="24"/>
        </w:rPr>
        <w:t xml:space="preserve"> </w:t>
      </w:r>
      <w:r w:rsidR="00ED6148" w:rsidRPr="0020641F">
        <w:rPr>
          <w:rFonts w:ascii="Times New Roman" w:hAnsi="Times New Roman"/>
          <w:sz w:val="24"/>
          <w:szCs w:val="24"/>
        </w:rPr>
        <w:t>Физический износ водогрейных котлов</w:t>
      </w:r>
      <w:r w:rsidRPr="0020641F">
        <w:rPr>
          <w:rFonts w:ascii="Times New Roman" w:hAnsi="Times New Roman"/>
          <w:sz w:val="24"/>
          <w:szCs w:val="24"/>
        </w:rPr>
        <w:t xml:space="preserve"> марки «</w:t>
      </w:r>
      <w:r w:rsidR="00ED6148" w:rsidRPr="0020641F">
        <w:rPr>
          <w:rFonts w:ascii="Times New Roman" w:hAnsi="Times New Roman"/>
        </w:rPr>
        <w:t>Братск – 1Г</w:t>
      </w:r>
      <w:r w:rsidRPr="0020641F">
        <w:rPr>
          <w:rFonts w:ascii="Times New Roman" w:hAnsi="Times New Roman"/>
          <w:sz w:val="24"/>
          <w:szCs w:val="24"/>
        </w:rPr>
        <w:t>» ст. №1</w:t>
      </w:r>
      <w:r w:rsidR="00ED6148" w:rsidRPr="0020641F">
        <w:rPr>
          <w:rFonts w:ascii="Times New Roman" w:hAnsi="Times New Roman"/>
          <w:sz w:val="24"/>
          <w:szCs w:val="24"/>
        </w:rPr>
        <w:t>, №2, №5 составляет в пределах 50 – 70 %</w:t>
      </w:r>
      <w:r w:rsidR="00A90E63" w:rsidRPr="0020641F">
        <w:rPr>
          <w:rFonts w:ascii="Times New Roman" w:hAnsi="Times New Roman"/>
          <w:sz w:val="24"/>
          <w:szCs w:val="24"/>
        </w:rPr>
        <w:t>.</w:t>
      </w:r>
    </w:p>
    <w:p w:rsidR="00A90E63" w:rsidRPr="0020641F" w:rsidRDefault="00A90E63" w:rsidP="00DA3070">
      <w:pPr>
        <w:pStyle w:val="afff0"/>
        <w:numPr>
          <w:ilvl w:val="0"/>
          <w:numId w:val="31"/>
        </w:numPr>
        <w:suppressAutoHyphens/>
        <w:autoSpaceDN w:val="0"/>
        <w:adjustRightInd/>
        <w:spacing w:before="0" w:after="0" w:line="360" w:lineRule="auto"/>
        <w:ind w:left="0" w:firstLine="567"/>
        <w:rPr>
          <w:rFonts w:ascii="Times New Roman" w:eastAsia="Andale Sans UI" w:hAnsi="Times New Roman"/>
          <w:spacing w:val="0"/>
          <w:kern w:val="3"/>
          <w:sz w:val="24"/>
          <w:szCs w:val="24"/>
        </w:rPr>
      </w:pPr>
      <w:r w:rsidRPr="0020641F">
        <w:rPr>
          <w:rFonts w:ascii="Times New Roman" w:hAnsi="Times New Roman"/>
          <w:sz w:val="24"/>
          <w:szCs w:val="24"/>
        </w:rPr>
        <w:t xml:space="preserve"> Низкий КПД водогрейных котлов марки «</w:t>
      </w:r>
      <w:r w:rsidRPr="0020641F">
        <w:rPr>
          <w:rFonts w:ascii="Times New Roman" w:hAnsi="Times New Roman"/>
        </w:rPr>
        <w:t>Братск – 1Г</w:t>
      </w:r>
      <w:r w:rsidRPr="0020641F">
        <w:rPr>
          <w:rFonts w:ascii="Times New Roman" w:hAnsi="Times New Roman"/>
          <w:sz w:val="24"/>
          <w:szCs w:val="24"/>
        </w:rPr>
        <w:t>», который составляет порядка – 88%.</w:t>
      </w:r>
    </w:p>
    <w:p w:rsidR="00DA3070" w:rsidRPr="0020641F" w:rsidRDefault="00DA3070" w:rsidP="00DA3070">
      <w:pPr>
        <w:widowControl/>
        <w:shd w:val="clear" w:color="auto" w:fill="FFFFFF"/>
        <w:suppressAutoHyphens/>
        <w:autoSpaceDN w:val="0"/>
        <w:adjustRightInd/>
        <w:spacing w:before="0" w:after="0" w:line="360" w:lineRule="auto"/>
        <w:contextualSpacing/>
        <w:textAlignment w:val="auto"/>
        <w:rPr>
          <w:rFonts w:ascii="Times New Roman" w:hAnsi="Times New Roman"/>
          <w:bCs/>
          <w:spacing w:val="-6"/>
          <w:sz w:val="24"/>
          <w:szCs w:val="24"/>
        </w:rPr>
      </w:pPr>
      <w:r w:rsidRPr="0020641F">
        <w:rPr>
          <w:rFonts w:ascii="Times New Roman" w:eastAsia="Andale Sans UI" w:hAnsi="Times New Roman"/>
          <w:spacing w:val="0"/>
          <w:kern w:val="3"/>
          <w:sz w:val="24"/>
          <w:szCs w:val="24"/>
        </w:rPr>
        <w:t>Исходя из вышеизложенного, в 202</w:t>
      </w:r>
      <w:r w:rsidR="00ED6148" w:rsidRPr="0020641F">
        <w:rPr>
          <w:rFonts w:ascii="Times New Roman" w:eastAsia="Andale Sans UI" w:hAnsi="Times New Roman"/>
          <w:spacing w:val="0"/>
          <w:kern w:val="3"/>
          <w:sz w:val="24"/>
          <w:szCs w:val="24"/>
        </w:rPr>
        <w:t>5</w:t>
      </w:r>
      <w:r w:rsidRPr="0020641F">
        <w:rPr>
          <w:rFonts w:ascii="Times New Roman" w:eastAsia="Andale Sans UI" w:hAnsi="Times New Roman"/>
          <w:spacing w:val="0"/>
          <w:kern w:val="3"/>
          <w:sz w:val="24"/>
          <w:szCs w:val="24"/>
        </w:rPr>
        <w:t xml:space="preserve"> году </w:t>
      </w:r>
      <w:r w:rsidR="0020641F" w:rsidRPr="0020641F">
        <w:rPr>
          <w:rFonts w:ascii="Times New Roman" w:eastAsia="Andale Sans UI" w:hAnsi="Times New Roman"/>
          <w:spacing w:val="0"/>
          <w:kern w:val="3"/>
          <w:sz w:val="24"/>
          <w:szCs w:val="24"/>
        </w:rPr>
        <w:t>будет по</w:t>
      </w:r>
      <w:r w:rsidR="0020641F" w:rsidRPr="0020641F">
        <w:rPr>
          <w:rFonts w:ascii="Times New Roman" w:hAnsi="Times New Roman"/>
          <w:sz w:val="24"/>
          <w:szCs w:val="24"/>
        </w:rPr>
        <w:t>строена</w:t>
      </w:r>
      <w:r w:rsidR="00A90E63" w:rsidRPr="0020641F">
        <w:rPr>
          <w:rFonts w:ascii="Times New Roman" w:hAnsi="Times New Roman"/>
          <w:sz w:val="24"/>
          <w:szCs w:val="24"/>
        </w:rPr>
        <w:t xml:space="preserve"> «КБМА – 1500», в центре тепловых нагрузок, с подводящими инженерными сетями, и выводом из эксплуатации (консервация) существующего неэффективного источника теплоснабжения</w:t>
      </w:r>
    </w:p>
    <w:p w:rsidR="0032268B" w:rsidRDefault="00A17413" w:rsidP="00C5313E">
      <w:pPr>
        <w:pStyle w:val="10"/>
        <w:numPr>
          <w:ilvl w:val="0"/>
          <w:numId w:val="32"/>
        </w:numPr>
        <w:pBdr>
          <w:top w:val="single" w:sz="48" w:space="4" w:color="FFFFFF"/>
        </w:pBdr>
        <w:spacing w:before="0" w:after="0"/>
        <w:ind w:left="0" w:firstLine="568"/>
        <w:rPr>
          <w:rFonts w:ascii="Times New Roman" w:hAnsi="Times New Roman"/>
          <w:color w:val="C00000"/>
          <w:sz w:val="24"/>
          <w:szCs w:val="24"/>
        </w:rPr>
      </w:pPr>
      <w:r>
        <w:rPr>
          <w:rFonts w:ascii="Times New Roman" w:hAnsi="Times New Roman"/>
          <w:color w:val="C00000"/>
          <w:sz w:val="24"/>
          <w:szCs w:val="24"/>
        </w:rPr>
        <w:t xml:space="preserve"> </w:t>
      </w:r>
      <w:r w:rsidR="00F231B9" w:rsidRPr="00F231B9">
        <w:rPr>
          <w:rFonts w:ascii="Times New Roman" w:hAnsi="Times New Roman"/>
          <w:color w:val="C00000"/>
          <w:sz w:val="24"/>
          <w:szCs w:val="24"/>
        </w:rPr>
        <w:t xml:space="preserve">Группа проектов №19. </w:t>
      </w:r>
      <w:proofErr w:type="gramStart"/>
      <w:r w:rsidR="00AB673F" w:rsidRPr="00F231B9">
        <w:rPr>
          <w:rFonts w:ascii="Times New Roman" w:hAnsi="Times New Roman"/>
          <w:color w:val="C00000"/>
          <w:sz w:val="24"/>
          <w:szCs w:val="24"/>
        </w:rPr>
        <w:t xml:space="preserve">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 </w:t>
      </w:r>
      <w:bookmarkEnd w:id="17"/>
      <w:proofErr w:type="gramEnd"/>
    </w:p>
    <w:p w:rsidR="00F231B9" w:rsidRPr="001E1F30" w:rsidRDefault="00F231B9" w:rsidP="00F231B9">
      <w:pPr>
        <w:rPr>
          <w:sz w:val="6"/>
          <w:szCs w:val="6"/>
        </w:rPr>
      </w:pPr>
    </w:p>
    <w:p w:rsidR="00DB6A69" w:rsidRPr="0020641F" w:rsidRDefault="00DB6A69" w:rsidP="003D329A">
      <w:pPr>
        <w:spacing w:before="0" w:after="0" w:line="360" w:lineRule="auto"/>
        <w:rPr>
          <w:rFonts w:ascii="Times New Roman" w:hAnsi="Times New Roman"/>
          <w:sz w:val="24"/>
          <w:szCs w:val="24"/>
        </w:rPr>
      </w:pPr>
      <w:proofErr w:type="gramStart"/>
      <w:r w:rsidRPr="0020641F">
        <w:rPr>
          <w:rFonts w:ascii="Times New Roman" w:hAnsi="Times New Roman"/>
          <w:sz w:val="24"/>
          <w:szCs w:val="24"/>
        </w:rPr>
        <w:t>Мероприят</w:t>
      </w:r>
      <w:r w:rsidR="00844C4B" w:rsidRPr="0020641F">
        <w:rPr>
          <w:rFonts w:ascii="Times New Roman" w:hAnsi="Times New Roman"/>
          <w:sz w:val="24"/>
          <w:szCs w:val="24"/>
        </w:rPr>
        <w:t>ия по переоборудованию котельной в источник</w:t>
      </w:r>
      <w:r w:rsidRPr="0020641F">
        <w:rPr>
          <w:rFonts w:ascii="Times New Roman" w:hAnsi="Times New Roman"/>
          <w:sz w:val="24"/>
          <w:szCs w:val="24"/>
        </w:rPr>
        <w:t xml:space="preserve"> т</w:t>
      </w:r>
      <w:r w:rsidR="00844C4B" w:rsidRPr="0020641F">
        <w:rPr>
          <w:rFonts w:ascii="Times New Roman" w:hAnsi="Times New Roman"/>
          <w:sz w:val="24"/>
          <w:szCs w:val="24"/>
        </w:rPr>
        <w:t>епловой энергии, функционирующий</w:t>
      </w:r>
      <w:r w:rsidRPr="0020641F">
        <w:rPr>
          <w:rFonts w:ascii="Times New Roman" w:hAnsi="Times New Roman"/>
          <w:sz w:val="24"/>
          <w:szCs w:val="24"/>
        </w:rPr>
        <w:t xml:space="preserve">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 пр</w:t>
      </w:r>
      <w:r w:rsidR="0032268B" w:rsidRPr="0020641F">
        <w:rPr>
          <w:rFonts w:ascii="Times New Roman" w:hAnsi="Times New Roman"/>
          <w:sz w:val="24"/>
          <w:szCs w:val="24"/>
        </w:rPr>
        <w:t xml:space="preserve">оектом актуализированной </w:t>
      </w:r>
      <w:r w:rsidR="0042322A" w:rsidRPr="0020641F">
        <w:rPr>
          <w:rFonts w:ascii="Times New Roman" w:hAnsi="Times New Roman"/>
          <w:sz w:val="24"/>
          <w:szCs w:val="24"/>
        </w:rPr>
        <w:t xml:space="preserve"> </w:t>
      </w:r>
      <w:r w:rsidRPr="0020641F">
        <w:rPr>
          <w:rFonts w:ascii="Times New Roman" w:hAnsi="Times New Roman"/>
          <w:sz w:val="24"/>
          <w:szCs w:val="24"/>
        </w:rPr>
        <w:t>Схемы тепл</w:t>
      </w:r>
      <w:r w:rsidR="00ED21AA" w:rsidRPr="0020641F">
        <w:rPr>
          <w:rFonts w:ascii="Times New Roman" w:hAnsi="Times New Roman"/>
          <w:sz w:val="24"/>
          <w:szCs w:val="24"/>
        </w:rPr>
        <w:t xml:space="preserve">оснабжения не предусматриваются на территории </w:t>
      </w:r>
      <w:r w:rsidR="00A90E63" w:rsidRPr="0020641F">
        <w:rPr>
          <w:rFonts w:ascii="Times New Roman" w:eastAsia="Calibri" w:hAnsi="Times New Roman"/>
          <w:sz w:val="24"/>
          <w:szCs w:val="24"/>
        </w:rPr>
        <w:t>Новоураль</w:t>
      </w:r>
      <w:r w:rsidR="00783AD7" w:rsidRPr="0020641F">
        <w:rPr>
          <w:rFonts w:ascii="Times New Roman" w:eastAsia="Calibri" w:hAnsi="Times New Roman"/>
          <w:sz w:val="24"/>
          <w:szCs w:val="24"/>
        </w:rPr>
        <w:t>ского</w:t>
      </w:r>
      <w:r w:rsidR="00783AD7" w:rsidRPr="0020641F">
        <w:rPr>
          <w:rFonts w:ascii="Times New Roman" w:eastAsia="Arial Unicode MS" w:hAnsi="Times New Roman"/>
          <w:sz w:val="24"/>
          <w:szCs w:val="24"/>
        </w:rPr>
        <w:t xml:space="preserve"> </w:t>
      </w:r>
      <w:r w:rsidR="00844C4B" w:rsidRPr="0020641F">
        <w:rPr>
          <w:rFonts w:ascii="Times New Roman" w:eastAsia="Arial Unicode MS" w:hAnsi="Times New Roman"/>
          <w:sz w:val="24"/>
          <w:szCs w:val="24"/>
        </w:rPr>
        <w:t>сельского поселения</w:t>
      </w:r>
      <w:r w:rsidR="00844C4B" w:rsidRPr="0020641F">
        <w:rPr>
          <w:rFonts w:ascii="Times New Roman" w:eastAsia="Arial Unicode MS" w:hAnsi="Times New Roman"/>
          <w:b/>
          <w:sz w:val="24"/>
          <w:szCs w:val="24"/>
        </w:rPr>
        <w:t xml:space="preserve"> </w:t>
      </w:r>
      <w:r w:rsidR="008200A2" w:rsidRPr="0020641F">
        <w:rPr>
          <w:rFonts w:ascii="Times New Roman" w:hAnsi="Times New Roman"/>
          <w:bCs/>
          <w:spacing w:val="-6"/>
          <w:sz w:val="24"/>
          <w:szCs w:val="24"/>
        </w:rPr>
        <w:t>на период до 20</w:t>
      </w:r>
      <w:r w:rsidR="00A90E63" w:rsidRPr="0020641F">
        <w:rPr>
          <w:rFonts w:ascii="Times New Roman" w:hAnsi="Times New Roman"/>
          <w:bCs/>
          <w:spacing w:val="-6"/>
          <w:sz w:val="24"/>
          <w:szCs w:val="24"/>
        </w:rPr>
        <w:t>40</w:t>
      </w:r>
      <w:r w:rsidR="00A17413" w:rsidRPr="0020641F">
        <w:rPr>
          <w:rFonts w:ascii="Times New Roman" w:hAnsi="Times New Roman"/>
          <w:bCs/>
          <w:spacing w:val="-6"/>
          <w:sz w:val="24"/>
          <w:szCs w:val="24"/>
        </w:rPr>
        <w:t xml:space="preserve"> года</w:t>
      </w:r>
      <w:r w:rsidR="00ED21AA" w:rsidRPr="0020641F">
        <w:rPr>
          <w:rFonts w:ascii="Times New Roman" w:hAnsi="Times New Roman"/>
          <w:sz w:val="24"/>
          <w:szCs w:val="24"/>
        </w:rPr>
        <w:t>.</w:t>
      </w:r>
      <w:proofErr w:type="gramEnd"/>
    </w:p>
    <w:p w:rsidR="002B438A" w:rsidRPr="00B73E23" w:rsidRDefault="004A219D" w:rsidP="00B73E23">
      <w:pPr>
        <w:keepNext/>
        <w:adjustRightInd/>
        <w:spacing w:before="0" w:after="0"/>
        <w:ind w:firstLine="0"/>
        <w:textAlignment w:val="auto"/>
        <w:rPr>
          <w:rFonts w:ascii="Times New Roman" w:eastAsia="Arial Unicode MS" w:hAnsi="Times New Roman"/>
          <w:sz w:val="6"/>
          <w:szCs w:val="6"/>
        </w:rPr>
      </w:pPr>
      <w:bookmarkStart w:id="20" w:name="_Toc4519901"/>
      <w:r w:rsidRPr="005C32B8">
        <w:rPr>
          <w:rFonts w:ascii="Times New Roman" w:eastAsiaTheme="minorHAnsi" w:hAnsi="Times New Roman"/>
          <w:b/>
          <w:i/>
          <w:spacing w:val="0"/>
          <w:sz w:val="24"/>
          <w:szCs w:val="24"/>
        </w:rPr>
        <w:t xml:space="preserve"> </w:t>
      </w:r>
      <w:bookmarkEnd w:id="20"/>
    </w:p>
    <w:p w:rsidR="00AB673F" w:rsidRPr="007A4BBB" w:rsidRDefault="00F52D8F" w:rsidP="00092491">
      <w:pPr>
        <w:pStyle w:val="10"/>
        <w:numPr>
          <w:ilvl w:val="0"/>
          <w:numId w:val="32"/>
        </w:numPr>
        <w:ind w:left="0" w:firstLine="568"/>
        <w:rPr>
          <w:rFonts w:ascii="Times New Roman" w:hAnsi="Times New Roman"/>
          <w:color w:val="C00000"/>
          <w:sz w:val="24"/>
          <w:szCs w:val="24"/>
        </w:rPr>
      </w:pPr>
      <w:bookmarkStart w:id="21" w:name="_Toc25521642"/>
      <w:r w:rsidRPr="007A4BBB">
        <w:rPr>
          <w:rFonts w:ascii="Times New Roman" w:hAnsi="Times New Roman"/>
          <w:color w:val="C00000"/>
          <w:sz w:val="24"/>
          <w:szCs w:val="24"/>
        </w:rPr>
        <w:t xml:space="preserve">  </w:t>
      </w:r>
      <w:r w:rsidR="00AB673F" w:rsidRPr="007A4BBB">
        <w:rPr>
          <w:rFonts w:ascii="Times New Roman" w:hAnsi="Times New Roman"/>
          <w:color w:val="C00000"/>
          <w:sz w:val="24"/>
          <w:szCs w:val="24"/>
        </w:rPr>
        <w:t xml:space="preserve">Обоснование организации индивидуального теплоснабжения в зонах застройки </w:t>
      </w:r>
      <w:r w:rsidR="00A7222E" w:rsidRPr="007A4BBB">
        <w:rPr>
          <w:rFonts w:ascii="Times New Roman" w:hAnsi="Times New Roman"/>
          <w:color w:val="C00000"/>
          <w:sz w:val="24"/>
          <w:szCs w:val="24"/>
        </w:rPr>
        <w:t>город</w:t>
      </w:r>
      <w:r w:rsidR="00603B85" w:rsidRPr="007A4BBB">
        <w:rPr>
          <w:rFonts w:ascii="Times New Roman" w:hAnsi="Times New Roman"/>
          <w:color w:val="C00000"/>
          <w:sz w:val="24"/>
          <w:szCs w:val="24"/>
        </w:rPr>
        <w:t>ского поселения</w:t>
      </w:r>
      <w:r w:rsidR="00AB673F" w:rsidRPr="007A4BBB">
        <w:rPr>
          <w:rFonts w:ascii="Times New Roman" w:hAnsi="Times New Roman"/>
          <w:color w:val="C00000"/>
          <w:sz w:val="24"/>
          <w:szCs w:val="24"/>
        </w:rPr>
        <w:t xml:space="preserve"> малоэтажными жилыми зданиями</w:t>
      </w:r>
      <w:bookmarkEnd w:id="21"/>
    </w:p>
    <w:p w:rsidR="00C212E3" w:rsidRPr="005C32B8" w:rsidRDefault="00C212E3" w:rsidP="00C212E3">
      <w:pPr>
        <w:rPr>
          <w:sz w:val="10"/>
          <w:szCs w:val="10"/>
        </w:rPr>
      </w:pPr>
    </w:p>
    <w:p w:rsidR="006341F9" w:rsidRPr="0020641F" w:rsidRDefault="006341F9" w:rsidP="00A17413">
      <w:pPr>
        <w:pStyle w:val="afff0"/>
        <w:spacing w:before="0" w:after="0" w:line="360" w:lineRule="auto"/>
        <w:ind w:left="0"/>
        <w:rPr>
          <w:rFonts w:ascii="Times New Roman" w:hAnsi="Times New Roman"/>
          <w:sz w:val="24"/>
          <w:szCs w:val="24"/>
        </w:rPr>
      </w:pPr>
      <w:r w:rsidRPr="0020641F">
        <w:rPr>
          <w:rFonts w:ascii="Times New Roman" w:hAnsi="Times New Roman"/>
          <w:sz w:val="24"/>
          <w:szCs w:val="24"/>
        </w:rPr>
        <w:t>Существующие и планируемые к застройке потребители вправе использовать для отопления индивидуальные источники теплоснабжения. Использование автономных источников теплоснабжения целесообразно в случаях:</w:t>
      </w:r>
    </w:p>
    <w:p w:rsidR="006341F9" w:rsidRPr="0020641F" w:rsidRDefault="004B7A9F" w:rsidP="00A17413">
      <w:pPr>
        <w:pStyle w:val="afff0"/>
        <w:widowControl/>
        <w:numPr>
          <w:ilvl w:val="0"/>
          <w:numId w:val="9"/>
        </w:numPr>
        <w:adjustRightInd/>
        <w:spacing w:before="0" w:after="0" w:line="360" w:lineRule="auto"/>
        <w:ind w:left="0" w:firstLine="567"/>
        <w:textAlignment w:val="auto"/>
        <w:rPr>
          <w:rFonts w:ascii="Times New Roman" w:hAnsi="Times New Roman"/>
          <w:sz w:val="24"/>
          <w:szCs w:val="24"/>
        </w:rPr>
      </w:pPr>
      <w:r w:rsidRPr="0020641F">
        <w:rPr>
          <w:rFonts w:ascii="Times New Roman" w:hAnsi="Times New Roman"/>
          <w:sz w:val="24"/>
          <w:szCs w:val="24"/>
        </w:rPr>
        <w:t xml:space="preserve"> </w:t>
      </w:r>
      <w:r w:rsidR="006341F9" w:rsidRPr="0020641F">
        <w:rPr>
          <w:rFonts w:ascii="Times New Roman" w:hAnsi="Times New Roman"/>
          <w:sz w:val="24"/>
          <w:szCs w:val="24"/>
        </w:rPr>
        <w:t>значительной удаленности от существующих и перспективных тепловых сетей;</w:t>
      </w:r>
    </w:p>
    <w:p w:rsidR="006341F9" w:rsidRPr="0020641F" w:rsidRDefault="004B7A9F" w:rsidP="00A17413">
      <w:pPr>
        <w:pStyle w:val="afff0"/>
        <w:widowControl/>
        <w:numPr>
          <w:ilvl w:val="0"/>
          <w:numId w:val="9"/>
        </w:numPr>
        <w:adjustRightInd/>
        <w:spacing w:before="0" w:after="0" w:line="360" w:lineRule="auto"/>
        <w:ind w:left="0" w:firstLine="567"/>
        <w:textAlignment w:val="auto"/>
        <w:rPr>
          <w:rFonts w:ascii="Times New Roman" w:hAnsi="Times New Roman"/>
          <w:sz w:val="24"/>
          <w:szCs w:val="24"/>
        </w:rPr>
      </w:pPr>
      <w:r w:rsidRPr="0020641F">
        <w:rPr>
          <w:rFonts w:ascii="Times New Roman" w:hAnsi="Times New Roman"/>
          <w:sz w:val="24"/>
          <w:szCs w:val="24"/>
        </w:rPr>
        <w:t xml:space="preserve"> </w:t>
      </w:r>
      <w:r w:rsidR="006341F9" w:rsidRPr="0020641F">
        <w:rPr>
          <w:rFonts w:ascii="Times New Roman" w:hAnsi="Times New Roman"/>
          <w:sz w:val="24"/>
          <w:szCs w:val="24"/>
        </w:rPr>
        <w:t>малой подключаемой нагрузки (менее 0,01 Гкал/ч);</w:t>
      </w:r>
    </w:p>
    <w:p w:rsidR="006341F9" w:rsidRPr="0020641F" w:rsidRDefault="004B7A9F" w:rsidP="00A17413">
      <w:pPr>
        <w:pStyle w:val="afff0"/>
        <w:widowControl/>
        <w:numPr>
          <w:ilvl w:val="0"/>
          <w:numId w:val="9"/>
        </w:numPr>
        <w:adjustRightInd/>
        <w:spacing w:before="0" w:after="0" w:line="360" w:lineRule="auto"/>
        <w:ind w:left="0" w:firstLine="567"/>
        <w:textAlignment w:val="auto"/>
        <w:rPr>
          <w:rFonts w:ascii="Times New Roman" w:hAnsi="Times New Roman"/>
          <w:sz w:val="24"/>
          <w:szCs w:val="24"/>
        </w:rPr>
      </w:pPr>
      <w:r w:rsidRPr="0020641F">
        <w:rPr>
          <w:rFonts w:ascii="Times New Roman" w:hAnsi="Times New Roman"/>
          <w:sz w:val="24"/>
          <w:szCs w:val="24"/>
        </w:rPr>
        <w:t xml:space="preserve"> </w:t>
      </w:r>
      <w:r w:rsidR="006341F9" w:rsidRPr="0020641F">
        <w:rPr>
          <w:rFonts w:ascii="Times New Roman" w:hAnsi="Times New Roman"/>
          <w:sz w:val="24"/>
          <w:szCs w:val="24"/>
        </w:rPr>
        <w:t>отсутствия резервов тепловой мощности в границах застройки на данный момент и в рассматриваемой перспективе;</w:t>
      </w:r>
    </w:p>
    <w:p w:rsidR="00440364" w:rsidRPr="0020641F" w:rsidRDefault="006341F9" w:rsidP="00A17413">
      <w:pPr>
        <w:spacing w:before="0" w:after="0" w:line="360" w:lineRule="auto"/>
        <w:contextualSpacing/>
        <w:rPr>
          <w:rStyle w:val="ArialUnicodeMS115pt"/>
          <w:rFonts w:ascii="Times New Roman" w:hAnsi="Times New Roman" w:cs="Times New Roman"/>
          <w:color w:val="auto"/>
          <w:sz w:val="24"/>
          <w:szCs w:val="24"/>
        </w:rPr>
      </w:pPr>
      <w:r w:rsidRPr="0020641F">
        <w:rPr>
          <w:rStyle w:val="ArialUnicodeMS115pt"/>
          <w:rFonts w:ascii="Times New Roman" w:hAnsi="Times New Roman" w:cs="Times New Roman"/>
          <w:color w:val="auto"/>
          <w:sz w:val="24"/>
          <w:szCs w:val="24"/>
        </w:rPr>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централизованного теплоснабжения.</w:t>
      </w:r>
    </w:p>
    <w:p w:rsidR="00F67DF2" w:rsidRPr="0020641F" w:rsidRDefault="00AC6340" w:rsidP="00A17413">
      <w:pPr>
        <w:spacing w:before="0" w:after="0" w:line="360" w:lineRule="auto"/>
        <w:rPr>
          <w:rStyle w:val="ArialUnicodeMS"/>
          <w:rFonts w:ascii="Times New Roman" w:hAnsi="Times New Roman" w:hint="default"/>
          <w:color w:val="auto"/>
          <w:sz w:val="24"/>
          <w:szCs w:val="24"/>
        </w:rPr>
      </w:pPr>
      <w:r w:rsidRPr="0020641F">
        <w:rPr>
          <w:rStyle w:val="ArialUnicodeMS115pt"/>
          <w:rFonts w:ascii="Times New Roman" w:hAnsi="Times New Roman" w:cs="Times New Roman"/>
          <w:color w:val="auto"/>
          <w:sz w:val="24"/>
          <w:szCs w:val="24"/>
        </w:rPr>
        <w:lastRenderedPageBreak/>
        <w:t>По существующему состоянию системы теплоснабжения индивидуальное отопление прим</w:t>
      </w:r>
      <w:r w:rsidR="005518B1" w:rsidRPr="0020641F">
        <w:rPr>
          <w:rStyle w:val="ArialUnicodeMS115pt"/>
          <w:rFonts w:ascii="Times New Roman" w:hAnsi="Times New Roman" w:cs="Times New Roman"/>
          <w:color w:val="auto"/>
          <w:sz w:val="24"/>
          <w:szCs w:val="24"/>
        </w:rPr>
        <w:t>еняется в малоэтажном фонде</w:t>
      </w:r>
      <w:r w:rsidRPr="0020641F">
        <w:rPr>
          <w:rStyle w:val="ArialUnicodeMS115pt"/>
          <w:rFonts w:ascii="Times New Roman" w:hAnsi="Times New Roman" w:cs="Times New Roman"/>
          <w:color w:val="auto"/>
          <w:sz w:val="24"/>
          <w:szCs w:val="24"/>
        </w:rPr>
        <w:t xml:space="preserve">. </w:t>
      </w:r>
    </w:p>
    <w:p w:rsidR="003851F3" w:rsidRPr="0020641F" w:rsidRDefault="00F67DF2" w:rsidP="00A17413">
      <w:pPr>
        <w:spacing w:before="0" w:after="0" w:line="360" w:lineRule="auto"/>
        <w:contextualSpacing/>
        <w:rPr>
          <w:rStyle w:val="ArialUnicodeMS115pt"/>
          <w:rFonts w:ascii="Times New Roman" w:hAnsi="Times New Roman" w:cs="Times New Roman"/>
          <w:color w:val="auto"/>
          <w:sz w:val="24"/>
          <w:szCs w:val="24"/>
        </w:rPr>
      </w:pPr>
      <w:r w:rsidRPr="0020641F">
        <w:rPr>
          <w:rStyle w:val="ArialUnicodeMS115pt"/>
          <w:rFonts w:ascii="Times New Roman" w:hAnsi="Times New Roman" w:cs="Times New Roman"/>
          <w:color w:val="auto"/>
          <w:sz w:val="24"/>
          <w:szCs w:val="24"/>
        </w:rPr>
        <w:t xml:space="preserve">Поквартирное теплоснабжение в многоквартирных многоэтажных жилых домах </w:t>
      </w:r>
      <w:r w:rsidR="00AC6340" w:rsidRPr="0020641F">
        <w:rPr>
          <w:rStyle w:val="ArialUnicodeMS115pt"/>
          <w:rFonts w:ascii="Times New Roman" w:hAnsi="Times New Roman" w:cs="Times New Roman"/>
          <w:color w:val="auto"/>
          <w:sz w:val="24"/>
          <w:szCs w:val="24"/>
        </w:rPr>
        <w:t xml:space="preserve">на перспективу </w:t>
      </w:r>
      <w:r w:rsidR="0035474A" w:rsidRPr="0020641F">
        <w:rPr>
          <w:rStyle w:val="ArialUnicodeMS115pt"/>
          <w:rFonts w:ascii="Times New Roman" w:hAnsi="Times New Roman" w:cs="Times New Roman"/>
          <w:color w:val="auto"/>
          <w:sz w:val="24"/>
          <w:szCs w:val="24"/>
        </w:rPr>
        <w:t>до 20</w:t>
      </w:r>
      <w:r w:rsidR="00A90E63" w:rsidRPr="0020641F">
        <w:rPr>
          <w:rStyle w:val="ArialUnicodeMS115pt"/>
          <w:rFonts w:ascii="Times New Roman" w:hAnsi="Times New Roman" w:cs="Times New Roman"/>
          <w:color w:val="auto"/>
          <w:sz w:val="24"/>
          <w:szCs w:val="24"/>
        </w:rPr>
        <w:t>40</w:t>
      </w:r>
      <w:r w:rsidR="005518B1" w:rsidRPr="0020641F">
        <w:rPr>
          <w:rStyle w:val="ArialUnicodeMS115pt"/>
          <w:rFonts w:ascii="Times New Roman" w:hAnsi="Times New Roman" w:cs="Times New Roman"/>
          <w:color w:val="auto"/>
          <w:sz w:val="24"/>
          <w:szCs w:val="24"/>
        </w:rPr>
        <w:t xml:space="preserve"> года </w:t>
      </w:r>
      <w:r w:rsidR="00AC6340" w:rsidRPr="0020641F">
        <w:rPr>
          <w:rStyle w:val="ArialUnicodeMS115pt"/>
          <w:rFonts w:ascii="Times New Roman" w:hAnsi="Times New Roman" w:cs="Times New Roman"/>
          <w:color w:val="auto"/>
          <w:sz w:val="24"/>
          <w:szCs w:val="24"/>
        </w:rPr>
        <w:t>не планируется</w:t>
      </w:r>
      <w:r w:rsidR="00A87F1E" w:rsidRPr="0020641F">
        <w:rPr>
          <w:rStyle w:val="ArialUnicodeMS115pt"/>
          <w:rFonts w:ascii="Times New Roman" w:hAnsi="Times New Roman" w:cs="Times New Roman"/>
          <w:color w:val="auto"/>
          <w:sz w:val="24"/>
          <w:szCs w:val="24"/>
        </w:rPr>
        <w:t xml:space="preserve"> на территории </w:t>
      </w:r>
      <w:r w:rsidR="00A90E63" w:rsidRPr="0020641F">
        <w:rPr>
          <w:rFonts w:ascii="Times New Roman" w:eastAsia="Calibri" w:hAnsi="Times New Roman"/>
          <w:sz w:val="24"/>
          <w:szCs w:val="24"/>
        </w:rPr>
        <w:t>Новоураль</w:t>
      </w:r>
      <w:r w:rsidR="00783AD7" w:rsidRPr="0020641F">
        <w:rPr>
          <w:rFonts w:ascii="Times New Roman" w:eastAsia="Calibri" w:hAnsi="Times New Roman"/>
          <w:sz w:val="24"/>
          <w:szCs w:val="24"/>
        </w:rPr>
        <w:t>ского</w:t>
      </w:r>
      <w:r w:rsidR="00783AD7" w:rsidRPr="0020641F">
        <w:rPr>
          <w:rFonts w:ascii="Times New Roman" w:eastAsia="Arial Unicode MS" w:hAnsi="Times New Roman"/>
          <w:sz w:val="24"/>
          <w:szCs w:val="24"/>
        </w:rPr>
        <w:t xml:space="preserve"> </w:t>
      </w:r>
      <w:r w:rsidR="00844C4B" w:rsidRPr="0020641F">
        <w:rPr>
          <w:rFonts w:ascii="Times New Roman" w:eastAsia="Arial Unicode MS" w:hAnsi="Times New Roman"/>
          <w:sz w:val="24"/>
          <w:szCs w:val="24"/>
        </w:rPr>
        <w:t>сельского поселения</w:t>
      </w:r>
      <w:r w:rsidR="002D0A83" w:rsidRPr="0020641F">
        <w:rPr>
          <w:rStyle w:val="ArialUnicodeMS115pt"/>
          <w:rFonts w:ascii="Times New Roman" w:hAnsi="Times New Roman" w:cs="Times New Roman"/>
          <w:color w:val="auto"/>
          <w:sz w:val="24"/>
          <w:szCs w:val="24"/>
        </w:rPr>
        <w:t>.</w:t>
      </w:r>
    </w:p>
    <w:p w:rsidR="006C3802" w:rsidRPr="007A4BBB" w:rsidRDefault="00C212E3" w:rsidP="00092491">
      <w:pPr>
        <w:pStyle w:val="10"/>
        <w:numPr>
          <w:ilvl w:val="0"/>
          <w:numId w:val="32"/>
        </w:numPr>
        <w:ind w:left="0" w:firstLine="567"/>
        <w:rPr>
          <w:rFonts w:ascii="Times New Roman" w:hAnsi="Times New Roman"/>
          <w:color w:val="C00000"/>
          <w:sz w:val="24"/>
          <w:szCs w:val="24"/>
        </w:rPr>
      </w:pPr>
      <w:bookmarkStart w:id="22" w:name="_Toc25521643"/>
      <w:r w:rsidRPr="007A4BBB">
        <w:rPr>
          <w:rFonts w:ascii="Times New Roman" w:hAnsi="Times New Roman"/>
          <w:color w:val="C00000"/>
          <w:sz w:val="24"/>
          <w:szCs w:val="24"/>
        </w:rPr>
        <w:t xml:space="preserve"> </w:t>
      </w:r>
      <w:r w:rsidR="006C3802" w:rsidRPr="007A4BBB">
        <w:rPr>
          <w:rFonts w:ascii="Times New Roman" w:hAnsi="Times New Roman"/>
          <w:color w:val="C00000"/>
          <w:sz w:val="24"/>
          <w:szCs w:val="24"/>
        </w:rPr>
        <w:t xml:space="preserve">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w:t>
      </w:r>
      <w:bookmarkEnd w:id="22"/>
      <w:r w:rsidR="005518B1" w:rsidRPr="007A4BBB">
        <w:rPr>
          <w:rFonts w:ascii="Times New Roman" w:hAnsi="Times New Roman"/>
          <w:color w:val="C00000"/>
          <w:sz w:val="24"/>
          <w:szCs w:val="24"/>
        </w:rPr>
        <w:t>поселения</w:t>
      </w:r>
    </w:p>
    <w:p w:rsidR="00C212E3" w:rsidRPr="005C32B8" w:rsidRDefault="00C212E3" w:rsidP="00C212E3">
      <w:pPr>
        <w:rPr>
          <w:sz w:val="16"/>
          <w:szCs w:val="16"/>
        </w:rPr>
      </w:pPr>
    </w:p>
    <w:p w:rsidR="00B865F5" w:rsidRPr="0020641F" w:rsidRDefault="00B865F5" w:rsidP="000E16B9">
      <w:pPr>
        <w:widowControl/>
        <w:adjustRightInd/>
        <w:spacing w:before="0" w:after="0" w:line="360" w:lineRule="auto"/>
        <w:contextualSpacing/>
        <w:rPr>
          <w:rFonts w:ascii="Times New Roman" w:eastAsia="Times New Roman" w:hAnsi="Times New Roman"/>
          <w:kern w:val="28"/>
          <w:sz w:val="24"/>
          <w:szCs w:val="24"/>
          <w:lang w:eastAsia="ru-RU"/>
        </w:rPr>
      </w:pPr>
      <w:r w:rsidRPr="0020641F">
        <w:rPr>
          <w:rFonts w:ascii="Times New Roman" w:eastAsia="Times New Roman" w:hAnsi="Times New Roman"/>
          <w:kern w:val="28"/>
          <w:sz w:val="24"/>
          <w:szCs w:val="24"/>
          <w:lang w:eastAsia="ru-RU"/>
        </w:rPr>
        <w:t xml:space="preserve">Актуальной проблемой повышения эффективности управления режимами централизованного теплоснабжения является уточнение фактических характеристик теплопотребления: значений </w:t>
      </w:r>
      <w:r w:rsidR="00160CAC" w:rsidRPr="0020641F">
        <w:rPr>
          <w:rFonts w:ascii="Times New Roman" w:eastAsia="Times New Roman" w:hAnsi="Times New Roman"/>
          <w:kern w:val="28"/>
          <w:sz w:val="24"/>
          <w:szCs w:val="24"/>
          <w:lang w:eastAsia="ru-RU"/>
        </w:rPr>
        <w:t>расчетных</w:t>
      </w:r>
      <w:r w:rsidRPr="0020641F">
        <w:rPr>
          <w:rFonts w:ascii="Times New Roman" w:eastAsia="Times New Roman" w:hAnsi="Times New Roman"/>
          <w:kern w:val="28"/>
          <w:sz w:val="24"/>
          <w:szCs w:val="24"/>
          <w:lang w:eastAsia="ru-RU"/>
        </w:rPr>
        <w:t xml:space="preserve"> полезных нагрузок и тепловых потерь, снижения нагрузок и отпусков в результате повышения энергоэффективности. Уточнённые параметры фактического потребления должны быть положены в основу актуализации балансов тепловой мощности (энергии) и перспективной тепловой нагрузки (</w:t>
      </w:r>
      <w:r w:rsidR="00C109FB" w:rsidRPr="0020641F">
        <w:rPr>
          <w:rFonts w:ascii="Times New Roman" w:eastAsia="Times New Roman" w:hAnsi="Times New Roman"/>
          <w:kern w:val="28"/>
          <w:sz w:val="24"/>
          <w:szCs w:val="24"/>
          <w:lang w:eastAsia="ru-RU"/>
        </w:rPr>
        <w:t>перспективного отпуска) в зоне действия источника</w:t>
      </w:r>
      <w:r w:rsidRPr="0020641F">
        <w:rPr>
          <w:rFonts w:ascii="Times New Roman" w:eastAsia="Times New Roman" w:hAnsi="Times New Roman"/>
          <w:kern w:val="28"/>
          <w:sz w:val="24"/>
          <w:szCs w:val="24"/>
          <w:lang w:eastAsia="ru-RU"/>
        </w:rPr>
        <w:t xml:space="preserve"> тепловой энергии.</w:t>
      </w:r>
    </w:p>
    <w:p w:rsidR="00B865F5" w:rsidRPr="0020641F" w:rsidRDefault="00B865F5" w:rsidP="000E16B9">
      <w:pPr>
        <w:widowControl/>
        <w:adjustRightInd/>
        <w:spacing w:before="0" w:after="0" w:line="360" w:lineRule="auto"/>
        <w:contextualSpacing/>
        <w:rPr>
          <w:rFonts w:ascii="Times New Roman" w:eastAsia="Times New Roman" w:hAnsi="Times New Roman"/>
          <w:kern w:val="28"/>
          <w:sz w:val="24"/>
          <w:szCs w:val="24"/>
          <w:lang w:eastAsia="ru-RU"/>
        </w:rPr>
      </w:pPr>
      <w:r w:rsidRPr="0020641F">
        <w:rPr>
          <w:rFonts w:ascii="Times New Roman" w:eastAsia="Times New Roman" w:hAnsi="Times New Roman"/>
          <w:kern w:val="28"/>
          <w:sz w:val="24"/>
          <w:szCs w:val="24"/>
          <w:lang w:eastAsia="ru-RU"/>
        </w:rPr>
        <w:t xml:space="preserve">Величина полезного отпуска, отпуска в сеть, потерь и прочих балансовых показателей в части тепловой энергии принята </w:t>
      </w:r>
      <w:r w:rsidR="00C109FB" w:rsidRPr="0020641F">
        <w:rPr>
          <w:rFonts w:ascii="Times New Roman" w:eastAsia="Times New Roman" w:hAnsi="Times New Roman"/>
          <w:kern w:val="28"/>
          <w:sz w:val="24"/>
          <w:szCs w:val="24"/>
          <w:lang w:eastAsia="ru-RU"/>
        </w:rPr>
        <w:t>по расчетному методу</w:t>
      </w:r>
      <w:r w:rsidRPr="0020641F">
        <w:rPr>
          <w:rFonts w:ascii="Times New Roman" w:eastAsia="Times New Roman" w:hAnsi="Times New Roman"/>
          <w:kern w:val="28"/>
          <w:sz w:val="24"/>
          <w:szCs w:val="24"/>
          <w:lang w:eastAsia="ru-RU"/>
        </w:rPr>
        <w:t>. Следует отметить, что показатели полезного отпуска, как и балансы тепловой энергии должны ежегодно уточняться, в процессе актуализации Схемы т</w:t>
      </w:r>
      <w:r w:rsidR="00086DA5" w:rsidRPr="0020641F">
        <w:rPr>
          <w:rFonts w:ascii="Times New Roman" w:eastAsia="Times New Roman" w:hAnsi="Times New Roman"/>
          <w:kern w:val="28"/>
          <w:sz w:val="24"/>
          <w:szCs w:val="24"/>
          <w:lang w:eastAsia="ru-RU"/>
        </w:rPr>
        <w:t>еплоснабжения.</w:t>
      </w:r>
    </w:p>
    <w:p w:rsidR="002C7C00" w:rsidRPr="0020641F" w:rsidRDefault="002C7C00" w:rsidP="000E16B9">
      <w:pPr>
        <w:widowControl/>
        <w:adjustRightInd/>
        <w:spacing w:before="0" w:after="0" w:line="360" w:lineRule="auto"/>
        <w:contextualSpacing/>
        <w:rPr>
          <w:rFonts w:ascii="Times New Roman" w:eastAsia="Times New Roman" w:hAnsi="Times New Roman"/>
          <w:kern w:val="28"/>
          <w:sz w:val="24"/>
          <w:szCs w:val="24"/>
          <w:lang w:eastAsia="ru-RU"/>
        </w:rPr>
      </w:pPr>
      <w:r w:rsidRPr="0020641F">
        <w:rPr>
          <w:rFonts w:ascii="Times New Roman" w:eastAsia="Times New Roman" w:hAnsi="Times New Roman"/>
          <w:kern w:val="28"/>
          <w:sz w:val="24"/>
          <w:szCs w:val="24"/>
          <w:lang w:eastAsia="ru-RU"/>
        </w:rPr>
        <w:t xml:space="preserve">Расчетные существующие и перспективные тепловые нагрузки потребителей тепловой энергии </w:t>
      </w:r>
      <w:r w:rsidR="001F13EF" w:rsidRPr="0020641F">
        <w:rPr>
          <w:rFonts w:ascii="Times New Roman" w:eastAsia="Calibri" w:hAnsi="Times New Roman"/>
          <w:sz w:val="24"/>
          <w:szCs w:val="24"/>
        </w:rPr>
        <w:t>Новоураль</w:t>
      </w:r>
      <w:r w:rsidR="00783AD7" w:rsidRPr="0020641F">
        <w:rPr>
          <w:rFonts w:ascii="Times New Roman" w:eastAsia="Calibri" w:hAnsi="Times New Roman"/>
          <w:sz w:val="24"/>
          <w:szCs w:val="24"/>
        </w:rPr>
        <w:t>ского</w:t>
      </w:r>
      <w:r w:rsidR="00A94F8B" w:rsidRPr="0020641F">
        <w:rPr>
          <w:rFonts w:ascii="Times New Roman" w:eastAsia="Times New Roman" w:hAnsi="Times New Roman"/>
          <w:kern w:val="28"/>
          <w:sz w:val="24"/>
          <w:szCs w:val="24"/>
          <w:lang w:eastAsia="ru-RU"/>
        </w:rPr>
        <w:t xml:space="preserve"> сельского поселения </w:t>
      </w:r>
      <w:r w:rsidR="00924A55" w:rsidRPr="0020641F">
        <w:rPr>
          <w:rFonts w:ascii="Times New Roman" w:eastAsia="Times New Roman" w:hAnsi="Times New Roman"/>
          <w:kern w:val="28"/>
          <w:sz w:val="24"/>
          <w:szCs w:val="24"/>
          <w:lang w:eastAsia="ru-RU"/>
        </w:rPr>
        <w:t>представлены ниже в таблице</w:t>
      </w:r>
    </w:p>
    <w:p w:rsidR="000E16B9" w:rsidRDefault="00A90E63" w:rsidP="00924A55">
      <w:pPr>
        <w:contextualSpacing/>
        <w:rPr>
          <w:rFonts w:ascii="Times New Roman" w:eastAsia="Times New Roman" w:hAnsi="Times New Roman"/>
          <w:i/>
          <w:kern w:val="28"/>
          <w:sz w:val="24"/>
          <w:szCs w:val="24"/>
          <w:lang w:eastAsia="ru-RU"/>
        </w:rPr>
      </w:pPr>
      <w:r>
        <w:rPr>
          <w:rFonts w:ascii="Times New Roman" w:eastAsia="Times New Roman" w:hAnsi="Times New Roman"/>
          <w:b/>
          <w:i/>
          <w:kern w:val="28"/>
          <w:sz w:val="24"/>
          <w:szCs w:val="24"/>
          <w:lang w:eastAsia="ru-RU"/>
        </w:rPr>
        <w:t>Таблица 2</w:t>
      </w:r>
      <w:r w:rsidR="000E16B9" w:rsidRPr="00924A55">
        <w:rPr>
          <w:rFonts w:ascii="Times New Roman" w:eastAsia="Times New Roman" w:hAnsi="Times New Roman"/>
          <w:b/>
          <w:i/>
          <w:kern w:val="28"/>
          <w:sz w:val="24"/>
          <w:szCs w:val="24"/>
          <w:lang w:eastAsia="ru-RU"/>
        </w:rPr>
        <w:t>.</w:t>
      </w:r>
      <w:r w:rsidR="000E16B9" w:rsidRPr="00924A55">
        <w:rPr>
          <w:rFonts w:ascii="Times New Roman" w:eastAsia="Times New Roman" w:hAnsi="Times New Roman"/>
          <w:i/>
          <w:kern w:val="28"/>
          <w:sz w:val="24"/>
          <w:szCs w:val="24"/>
          <w:lang w:eastAsia="ru-RU"/>
        </w:rPr>
        <w:t xml:space="preserve"> Расчетные тепловые нагрузки потребителей </w:t>
      </w:r>
      <w:r w:rsidR="0042322A">
        <w:rPr>
          <w:rFonts w:ascii="Times New Roman" w:eastAsia="Times New Roman" w:hAnsi="Times New Roman"/>
          <w:i/>
          <w:kern w:val="28"/>
          <w:sz w:val="24"/>
          <w:szCs w:val="24"/>
          <w:lang w:eastAsia="ru-RU"/>
        </w:rPr>
        <w:t xml:space="preserve"> </w:t>
      </w:r>
      <w:r w:rsidR="00AC354D">
        <w:rPr>
          <w:rFonts w:ascii="Times New Roman" w:hAnsi="Times New Roman"/>
          <w:bCs/>
          <w:i/>
          <w:spacing w:val="-6"/>
          <w:sz w:val="24"/>
          <w:szCs w:val="24"/>
        </w:rPr>
        <w:t>Новоураль</w:t>
      </w:r>
      <w:r w:rsidR="00FB4C6D">
        <w:rPr>
          <w:rFonts w:ascii="Times New Roman" w:hAnsi="Times New Roman"/>
          <w:bCs/>
          <w:i/>
          <w:spacing w:val="-6"/>
          <w:sz w:val="24"/>
          <w:szCs w:val="24"/>
        </w:rPr>
        <w:t>ского сельского поселения</w:t>
      </w:r>
      <w:r w:rsidR="000E16B9" w:rsidRPr="00924A55">
        <w:rPr>
          <w:rFonts w:ascii="Times New Roman" w:eastAsia="Times New Roman" w:hAnsi="Times New Roman"/>
          <w:i/>
          <w:kern w:val="28"/>
          <w:sz w:val="24"/>
          <w:szCs w:val="24"/>
          <w:lang w:eastAsia="ru-RU"/>
        </w:rPr>
        <w:t xml:space="preserve"> на период </w:t>
      </w:r>
      <w:r w:rsidR="00A8474B" w:rsidRPr="00924A55">
        <w:rPr>
          <w:rFonts w:ascii="Times New Roman" w:eastAsia="Times New Roman" w:hAnsi="Times New Roman"/>
          <w:i/>
          <w:kern w:val="28"/>
          <w:sz w:val="24"/>
          <w:szCs w:val="24"/>
          <w:lang w:eastAsia="ru-RU"/>
        </w:rPr>
        <w:t>202</w:t>
      </w:r>
      <w:r w:rsidR="0020641F">
        <w:rPr>
          <w:rFonts w:ascii="Times New Roman" w:eastAsia="Times New Roman" w:hAnsi="Times New Roman"/>
          <w:i/>
          <w:kern w:val="28"/>
          <w:sz w:val="24"/>
          <w:szCs w:val="24"/>
          <w:lang w:eastAsia="ru-RU"/>
        </w:rPr>
        <w:t>5</w:t>
      </w:r>
      <w:r w:rsidR="00A8474B" w:rsidRPr="00924A55">
        <w:rPr>
          <w:rFonts w:ascii="Times New Roman" w:eastAsia="Times New Roman" w:hAnsi="Times New Roman"/>
          <w:i/>
          <w:kern w:val="28"/>
          <w:sz w:val="24"/>
          <w:szCs w:val="24"/>
          <w:lang w:eastAsia="ru-RU"/>
        </w:rPr>
        <w:t xml:space="preserve"> -</w:t>
      </w:r>
      <w:r w:rsidR="000E16B9" w:rsidRPr="00924A55">
        <w:rPr>
          <w:rFonts w:ascii="Times New Roman" w:eastAsia="Times New Roman" w:hAnsi="Times New Roman"/>
          <w:i/>
          <w:kern w:val="28"/>
          <w:sz w:val="24"/>
          <w:szCs w:val="24"/>
          <w:lang w:eastAsia="ru-RU"/>
        </w:rPr>
        <w:t xml:space="preserve"> 20</w:t>
      </w:r>
      <w:r>
        <w:rPr>
          <w:rFonts w:ascii="Times New Roman" w:eastAsia="Times New Roman" w:hAnsi="Times New Roman"/>
          <w:i/>
          <w:kern w:val="28"/>
          <w:sz w:val="24"/>
          <w:szCs w:val="24"/>
          <w:lang w:eastAsia="ru-RU"/>
        </w:rPr>
        <w:t>40</w:t>
      </w:r>
      <w:r w:rsidR="00237C2A">
        <w:rPr>
          <w:rFonts w:ascii="Times New Roman" w:eastAsia="Times New Roman" w:hAnsi="Times New Roman"/>
          <w:i/>
          <w:kern w:val="28"/>
          <w:sz w:val="24"/>
          <w:szCs w:val="24"/>
          <w:lang w:eastAsia="ru-RU"/>
        </w:rPr>
        <w:t>г.г</w:t>
      </w:r>
      <w:r w:rsidR="00A94F8B">
        <w:rPr>
          <w:rFonts w:ascii="Times New Roman" w:eastAsia="Times New Roman" w:hAnsi="Times New Roman"/>
          <w:i/>
          <w:kern w:val="28"/>
          <w:sz w:val="24"/>
          <w:szCs w:val="24"/>
          <w:lang w:eastAsia="ru-RU"/>
        </w:rPr>
        <w:t>.</w:t>
      </w:r>
    </w:p>
    <w:p w:rsidR="00924A55" w:rsidRPr="00924A55" w:rsidRDefault="00924A55" w:rsidP="000E16B9">
      <w:pPr>
        <w:spacing w:line="276" w:lineRule="auto"/>
        <w:contextualSpacing/>
        <w:rPr>
          <w:rFonts w:ascii="Times New Roman" w:eastAsia="Times New Roman" w:hAnsi="Times New Roman"/>
          <w:i/>
          <w:kern w:val="28"/>
          <w:sz w:val="10"/>
          <w:szCs w:val="10"/>
          <w:lang w:eastAsia="ru-RU"/>
        </w:rPr>
      </w:pPr>
    </w:p>
    <w:tbl>
      <w:tblPr>
        <w:tblW w:w="10080" w:type="dxa"/>
        <w:tblInd w:w="93" w:type="dxa"/>
        <w:tblLayout w:type="fixed"/>
        <w:tblLook w:val="04A0" w:firstRow="1" w:lastRow="0" w:firstColumn="1" w:lastColumn="0" w:noHBand="0" w:noVBand="1"/>
      </w:tblPr>
      <w:tblGrid>
        <w:gridCol w:w="5969"/>
        <w:gridCol w:w="1984"/>
        <w:gridCol w:w="2127"/>
      </w:tblGrid>
      <w:tr w:rsidR="00C109FB" w:rsidRPr="00C67844" w:rsidTr="007A62EF">
        <w:trPr>
          <w:trHeight w:val="438"/>
        </w:trPr>
        <w:tc>
          <w:tcPr>
            <w:tcW w:w="5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09FB" w:rsidRPr="00C67844" w:rsidRDefault="00C109FB" w:rsidP="00FB4C6D">
            <w:pPr>
              <w:spacing w:before="0" w:after="0"/>
              <w:ind w:firstLine="0"/>
              <w:jc w:val="center"/>
              <w:rPr>
                <w:rFonts w:ascii="Times New Roman" w:eastAsia="Times New Roman" w:hAnsi="Times New Roman"/>
                <w:b/>
                <w:szCs w:val="24"/>
                <w:lang w:eastAsia="ru-RU"/>
              </w:rPr>
            </w:pPr>
            <w:r w:rsidRPr="00C67844">
              <w:rPr>
                <w:rFonts w:ascii="Times New Roman" w:eastAsia="Times New Roman" w:hAnsi="Times New Roman"/>
                <w:b/>
                <w:szCs w:val="24"/>
                <w:lang w:eastAsia="ru-RU"/>
              </w:rPr>
              <w:t>Филиал/Участок/Котельная</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783AD7" w:rsidRDefault="00C109FB" w:rsidP="00783AD7">
            <w:pPr>
              <w:spacing w:before="0" w:after="0"/>
              <w:ind w:firstLine="0"/>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Р</w:t>
            </w:r>
            <w:r w:rsidRPr="00C67844">
              <w:rPr>
                <w:rFonts w:ascii="Times New Roman" w:eastAsia="Times New Roman" w:hAnsi="Times New Roman"/>
                <w:b/>
                <w:sz w:val="20"/>
                <w:szCs w:val="20"/>
                <w:lang w:eastAsia="ru-RU"/>
              </w:rPr>
              <w:t xml:space="preserve">асчетная часовая нагрузка </w:t>
            </w:r>
          </w:p>
          <w:p w:rsidR="00C109FB" w:rsidRPr="00C67844" w:rsidRDefault="00592AD8" w:rsidP="00783AD7">
            <w:pPr>
              <w:spacing w:before="0" w:after="0"/>
              <w:ind w:firstLine="0"/>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 2025</w:t>
            </w:r>
            <w:r w:rsidR="00C109FB">
              <w:rPr>
                <w:rFonts w:ascii="Times New Roman" w:eastAsia="Times New Roman" w:hAnsi="Times New Roman"/>
                <w:b/>
                <w:sz w:val="20"/>
                <w:szCs w:val="20"/>
                <w:lang w:eastAsia="ru-RU"/>
              </w:rPr>
              <w:t xml:space="preserve"> </w:t>
            </w:r>
            <w:r w:rsidR="007A62EF">
              <w:rPr>
                <w:rFonts w:ascii="Times New Roman" w:eastAsia="Times New Roman" w:hAnsi="Times New Roman"/>
                <w:b/>
                <w:sz w:val="20"/>
                <w:szCs w:val="20"/>
                <w:lang w:eastAsia="ru-RU"/>
              </w:rPr>
              <w:t>год</w:t>
            </w:r>
          </w:p>
        </w:tc>
        <w:tc>
          <w:tcPr>
            <w:tcW w:w="2127" w:type="dxa"/>
            <w:tcBorders>
              <w:top w:val="single" w:sz="4" w:space="0" w:color="auto"/>
              <w:left w:val="nil"/>
              <w:bottom w:val="single" w:sz="4" w:space="0" w:color="auto"/>
              <w:right w:val="single" w:sz="4" w:space="0" w:color="auto"/>
            </w:tcBorders>
          </w:tcPr>
          <w:p w:rsidR="00C109FB" w:rsidRDefault="00C109FB" w:rsidP="00AC354D">
            <w:pPr>
              <w:spacing w:before="0" w:after="0"/>
              <w:ind w:firstLine="0"/>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Р</w:t>
            </w:r>
            <w:r w:rsidRPr="00C67844">
              <w:rPr>
                <w:rFonts w:ascii="Times New Roman" w:eastAsia="Times New Roman" w:hAnsi="Times New Roman"/>
                <w:b/>
                <w:sz w:val="20"/>
                <w:szCs w:val="20"/>
                <w:lang w:eastAsia="ru-RU"/>
              </w:rPr>
              <w:t xml:space="preserve">асчетная часовая нагрузка </w:t>
            </w:r>
            <w:r w:rsidR="00592AD8">
              <w:rPr>
                <w:rFonts w:ascii="Times New Roman" w:eastAsia="Times New Roman" w:hAnsi="Times New Roman"/>
                <w:b/>
                <w:sz w:val="20"/>
                <w:szCs w:val="20"/>
                <w:lang w:eastAsia="ru-RU"/>
              </w:rPr>
              <w:t>на период 2026</w:t>
            </w:r>
            <w:r>
              <w:rPr>
                <w:rFonts w:ascii="Times New Roman" w:eastAsia="Times New Roman" w:hAnsi="Times New Roman"/>
                <w:b/>
                <w:sz w:val="20"/>
                <w:szCs w:val="20"/>
                <w:lang w:eastAsia="ru-RU"/>
              </w:rPr>
              <w:t xml:space="preserve"> –</w:t>
            </w:r>
            <w:r w:rsidR="007A62EF">
              <w:rPr>
                <w:rFonts w:ascii="Times New Roman" w:eastAsia="Times New Roman" w:hAnsi="Times New Roman"/>
                <w:b/>
                <w:sz w:val="20"/>
                <w:szCs w:val="20"/>
                <w:lang w:eastAsia="ru-RU"/>
              </w:rPr>
              <w:t xml:space="preserve"> 20</w:t>
            </w:r>
            <w:r w:rsidR="00AC354D">
              <w:rPr>
                <w:rFonts w:ascii="Times New Roman" w:eastAsia="Times New Roman" w:hAnsi="Times New Roman"/>
                <w:b/>
                <w:sz w:val="20"/>
                <w:szCs w:val="20"/>
                <w:lang w:eastAsia="ru-RU"/>
              </w:rPr>
              <w:t>40</w:t>
            </w:r>
            <w:r>
              <w:rPr>
                <w:rFonts w:ascii="Times New Roman" w:eastAsia="Times New Roman" w:hAnsi="Times New Roman"/>
                <w:b/>
                <w:sz w:val="20"/>
                <w:szCs w:val="20"/>
                <w:lang w:eastAsia="ru-RU"/>
              </w:rPr>
              <w:t xml:space="preserve"> гг</w:t>
            </w:r>
            <w:r w:rsidR="007A62EF">
              <w:rPr>
                <w:rFonts w:ascii="Times New Roman" w:eastAsia="Times New Roman" w:hAnsi="Times New Roman"/>
                <w:b/>
                <w:sz w:val="20"/>
                <w:szCs w:val="20"/>
                <w:lang w:eastAsia="ru-RU"/>
              </w:rPr>
              <w:t>.</w:t>
            </w:r>
          </w:p>
        </w:tc>
      </w:tr>
      <w:tr w:rsidR="00C109FB" w:rsidRPr="00C67844" w:rsidTr="007A62EF">
        <w:trPr>
          <w:trHeight w:val="166"/>
        </w:trPr>
        <w:tc>
          <w:tcPr>
            <w:tcW w:w="5969" w:type="dxa"/>
            <w:tcBorders>
              <w:top w:val="nil"/>
              <w:left w:val="single" w:sz="4" w:space="0" w:color="auto"/>
              <w:bottom w:val="single" w:sz="4" w:space="0" w:color="auto"/>
              <w:right w:val="single" w:sz="4" w:space="0" w:color="auto"/>
            </w:tcBorders>
            <w:shd w:val="clear" w:color="auto" w:fill="auto"/>
            <w:noWrap/>
            <w:vAlign w:val="center"/>
            <w:hideMark/>
          </w:tcPr>
          <w:p w:rsidR="00C109FB" w:rsidRPr="00C67844" w:rsidRDefault="00C109FB" w:rsidP="00FB4C6D">
            <w:pPr>
              <w:spacing w:before="0" w:after="0"/>
              <w:ind w:firstLine="0"/>
              <w:jc w:val="center"/>
              <w:rPr>
                <w:rFonts w:ascii="Times New Roman" w:eastAsia="Times New Roman" w:hAnsi="Times New Roman"/>
                <w:sz w:val="16"/>
                <w:szCs w:val="16"/>
                <w:lang w:eastAsia="ru-RU"/>
              </w:rPr>
            </w:pPr>
            <w:r w:rsidRPr="00C67844">
              <w:rPr>
                <w:rFonts w:ascii="Times New Roman" w:eastAsia="Times New Roman" w:hAnsi="Times New Roman"/>
                <w:sz w:val="16"/>
                <w:szCs w:val="16"/>
                <w:lang w:eastAsia="ru-RU"/>
              </w:rPr>
              <w:t>1</w:t>
            </w:r>
          </w:p>
        </w:tc>
        <w:tc>
          <w:tcPr>
            <w:tcW w:w="1984" w:type="dxa"/>
            <w:tcBorders>
              <w:top w:val="nil"/>
              <w:left w:val="nil"/>
              <w:bottom w:val="single" w:sz="4" w:space="0" w:color="auto"/>
              <w:right w:val="single" w:sz="4" w:space="0" w:color="auto"/>
            </w:tcBorders>
            <w:shd w:val="clear" w:color="auto" w:fill="auto"/>
            <w:noWrap/>
            <w:vAlign w:val="bottom"/>
            <w:hideMark/>
          </w:tcPr>
          <w:p w:rsidR="00C109FB" w:rsidRPr="00C67844" w:rsidRDefault="00C109FB" w:rsidP="00FB4C6D">
            <w:pPr>
              <w:spacing w:before="0" w:after="0"/>
              <w:ind w:firstLine="0"/>
              <w:jc w:val="center"/>
              <w:rPr>
                <w:rFonts w:ascii="Times New Roman" w:eastAsia="Times New Roman" w:hAnsi="Times New Roman"/>
                <w:sz w:val="16"/>
                <w:szCs w:val="16"/>
                <w:lang w:eastAsia="ru-RU"/>
              </w:rPr>
            </w:pPr>
            <w:r w:rsidRPr="00C67844">
              <w:rPr>
                <w:rFonts w:ascii="Times New Roman" w:eastAsia="Times New Roman" w:hAnsi="Times New Roman"/>
                <w:sz w:val="16"/>
                <w:szCs w:val="16"/>
                <w:lang w:eastAsia="ru-RU"/>
              </w:rPr>
              <w:t>2</w:t>
            </w:r>
          </w:p>
        </w:tc>
        <w:tc>
          <w:tcPr>
            <w:tcW w:w="2127" w:type="dxa"/>
            <w:tcBorders>
              <w:top w:val="nil"/>
              <w:left w:val="nil"/>
              <w:bottom w:val="single" w:sz="4" w:space="0" w:color="auto"/>
              <w:right w:val="single" w:sz="4" w:space="0" w:color="auto"/>
            </w:tcBorders>
          </w:tcPr>
          <w:p w:rsidR="00C109FB" w:rsidRPr="00C67844" w:rsidRDefault="00592AD8" w:rsidP="00FB4C6D">
            <w:pPr>
              <w:spacing w:before="0" w:after="0"/>
              <w:ind w:firstLine="0"/>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3</w:t>
            </w:r>
          </w:p>
        </w:tc>
      </w:tr>
      <w:tr w:rsidR="00C109FB" w:rsidRPr="00C67844" w:rsidTr="007A62EF">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09FB" w:rsidRPr="00C109FB" w:rsidRDefault="00C109FB" w:rsidP="00592AD8">
            <w:pPr>
              <w:spacing w:before="0" w:after="0" w:line="360" w:lineRule="auto"/>
              <w:ind w:firstLine="0"/>
              <w:jc w:val="left"/>
              <w:rPr>
                <w:rFonts w:ascii="Times New Roman" w:eastAsia="Times New Roman" w:hAnsi="Times New Roman"/>
                <w:b/>
                <w:bCs/>
                <w:lang w:eastAsia="ru-RU"/>
              </w:rPr>
            </w:pPr>
            <w:r w:rsidRPr="00C109FB">
              <w:rPr>
                <w:rFonts w:ascii="Times New Roman" w:eastAsia="Times New Roman" w:hAnsi="Times New Roman"/>
                <w:b/>
                <w:bCs/>
                <w:lang w:eastAsia="ru-RU"/>
              </w:rPr>
              <w:t>Филиал Карталинские ЭТС АО «Челябоблкоммунэнерго»</w:t>
            </w:r>
          </w:p>
        </w:tc>
        <w:tc>
          <w:tcPr>
            <w:tcW w:w="1984" w:type="dxa"/>
            <w:tcBorders>
              <w:top w:val="nil"/>
              <w:left w:val="nil"/>
              <w:bottom w:val="single" w:sz="4" w:space="0" w:color="auto"/>
              <w:right w:val="single" w:sz="4" w:space="0" w:color="auto"/>
            </w:tcBorders>
            <w:shd w:val="clear" w:color="auto" w:fill="auto"/>
            <w:noWrap/>
            <w:vAlign w:val="bottom"/>
            <w:hideMark/>
          </w:tcPr>
          <w:p w:rsidR="00C109FB" w:rsidRPr="00FB4C6D" w:rsidRDefault="00C109FB" w:rsidP="00592AD8">
            <w:pPr>
              <w:spacing w:before="0" w:after="0" w:line="276" w:lineRule="auto"/>
              <w:ind w:firstLine="0"/>
              <w:jc w:val="left"/>
              <w:rPr>
                <w:rFonts w:ascii="Times New Roman" w:eastAsia="Times New Roman" w:hAnsi="Times New Roman"/>
                <w:lang w:eastAsia="ru-RU"/>
              </w:rPr>
            </w:pPr>
            <w:r w:rsidRPr="00FB4C6D">
              <w:rPr>
                <w:rFonts w:ascii="Times New Roman" w:eastAsia="Times New Roman" w:hAnsi="Times New Roman"/>
                <w:lang w:eastAsia="ru-RU"/>
              </w:rPr>
              <w:t> </w:t>
            </w:r>
          </w:p>
        </w:tc>
        <w:tc>
          <w:tcPr>
            <w:tcW w:w="2127" w:type="dxa"/>
            <w:tcBorders>
              <w:top w:val="nil"/>
              <w:left w:val="nil"/>
              <w:bottom w:val="single" w:sz="4" w:space="0" w:color="auto"/>
              <w:right w:val="single" w:sz="4" w:space="0" w:color="auto"/>
            </w:tcBorders>
          </w:tcPr>
          <w:p w:rsidR="00C109FB" w:rsidRPr="00FB4C6D" w:rsidRDefault="00C109FB" w:rsidP="00592AD8">
            <w:pPr>
              <w:spacing w:before="0" w:after="0" w:line="276" w:lineRule="auto"/>
              <w:ind w:firstLine="0"/>
              <w:jc w:val="left"/>
              <w:rPr>
                <w:rFonts w:ascii="Times New Roman" w:eastAsia="Times New Roman" w:hAnsi="Times New Roman"/>
                <w:lang w:eastAsia="ru-RU"/>
              </w:rPr>
            </w:pPr>
          </w:p>
        </w:tc>
      </w:tr>
      <w:tr w:rsidR="00C109FB" w:rsidRPr="00C67844" w:rsidTr="00592AD8">
        <w:trPr>
          <w:trHeight w:val="120"/>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09FB" w:rsidRPr="00FB4C6D" w:rsidRDefault="00AC354D" w:rsidP="00592AD8">
            <w:pPr>
              <w:spacing w:before="0" w:after="0" w:line="360" w:lineRule="auto"/>
              <w:ind w:firstLine="0"/>
              <w:jc w:val="left"/>
              <w:outlineLvl w:val="0"/>
              <w:rPr>
                <w:rFonts w:ascii="Times New Roman" w:eastAsia="Times New Roman" w:hAnsi="Times New Roman"/>
                <w:b/>
                <w:bCs/>
                <w:lang w:eastAsia="ru-RU"/>
              </w:rPr>
            </w:pPr>
            <w:r>
              <w:rPr>
                <w:rFonts w:ascii="Times New Roman" w:eastAsia="Times New Roman" w:hAnsi="Times New Roman"/>
                <w:b/>
                <w:bCs/>
                <w:lang w:eastAsia="ru-RU"/>
              </w:rPr>
              <w:t>Варне</w:t>
            </w:r>
            <w:r w:rsidR="00C109FB" w:rsidRPr="00FB4C6D">
              <w:rPr>
                <w:rFonts w:ascii="Times New Roman" w:eastAsia="Times New Roman" w:hAnsi="Times New Roman"/>
                <w:b/>
                <w:bCs/>
                <w:lang w:eastAsia="ru-RU"/>
              </w:rPr>
              <w:t>нский участок</w:t>
            </w:r>
          </w:p>
        </w:tc>
        <w:tc>
          <w:tcPr>
            <w:tcW w:w="1984" w:type="dxa"/>
            <w:tcBorders>
              <w:top w:val="nil"/>
              <w:left w:val="nil"/>
              <w:bottom w:val="single" w:sz="4" w:space="0" w:color="auto"/>
              <w:right w:val="single" w:sz="4" w:space="0" w:color="auto"/>
            </w:tcBorders>
            <w:shd w:val="clear" w:color="auto" w:fill="auto"/>
            <w:noWrap/>
            <w:vAlign w:val="bottom"/>
            <w:hideMark/>
          </w:tcPr>
          <w:p w:rsidR="00C109FB" w:rsidRPr="00FB4C6D" w:rsidRDefault="00C109FB" w:rsidP="00592AD8">
            <w:pPr>
              <w:spacing w:before="0" w:after="0" w:line="276" w:lineRule="auto"/>
              <w:ind w:firstLine="0"/>
              <w:jc w:val="left"/>
              <w:outlineLvl w:val="0"/>
              <w:rPr>
                <w:rFonts w:ascii="Times New Roman" w:eastAsia="Times New Roman" w:hAnsi="Times New Roman"/>
                <w:lang w:eastAsia="ru-RU"/>
              </w:rPr>
            </w:pPr>
            <w:r w:rsidRPr="00FB4C6D">
              <w:rPr>
                <w:rFonts w:ascii="Times New Roman" w:eastAsia="Times New Roman" w:hAnsi="Times New Roman"/>
                <w:lang w:eastAsia="ru-RU"/>
              </w:rPr>
              <w:t> </w:t>
            </w:r>
          </w:p>
        </w:tc>
        <w:tc>
          <w:tcPr>
            <w:tcW w:w="2127" w:type="dxa"/>
            <w:tcBorders>
              <w:top w:val="nil"/>
              <w:left w:val="nil"/>
              <w:bottom w:val="single" w:sz="4" w:space="0" w:color="auto"/>
              <w:right w:val="single" w:sz="4" w:space="0" w:color="auto"/>
            </w:tcBorders>
          </w:tcPr>
          <w:p w:rsidR="00C109FB" w:rsidRPr="00FB4C6D" w:rsidRDefault="00C109FB" w:rsidP="00592AD8">
            <w:pPr>
              <w:spacing w:before="0" w:after="0" w:line="276" w:lineRule="auto"/>
              <w:ind w:firstLine="0"/>
              <w:jc w:val="left"/>
              <w:outlineLvl w:val="0"/>
              <w:rPr>
                <w:rFonts w:ascii="Times New Roman" w:eastAsia="Times New Roman" w:hAnsi="Times New Roman"/>
                <w:lang w:eastAsia="ru-RU"/>
              </w:rPr>
            </w:pPr>
          </w:p>
        </w:tc>
      </w:tr>
      <w:tr w:rsidR="00592AD8" w:rsidRPr="00C67844" w:rsidTr="004A00AC">
        <w:trPr>
          <w:trHeight w:val="22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2AD8" w:rsidRPr="000943DE" w:rsidRDefault="00592AD8" w:rsidP="00592AD8">
            <w:pPr>
              <w:spacing w:before="0" w:after="0" w:line="276" w:lineRule="auto"/>
              <w:ind w:firstLine="0"/>
              <w:jc w:val="left"/>
              <w:outlineLvl w:val="1"/>
              <w:rPr>
                <w:rFonts w:ascii="Times New Roman" w:eastAsia="Times New Roman" w:hAnsi="Times New Roman"/>
                <w:b/>
                <w:bCs/>
                <w:iCs/>
                <w:szCs w:val="24"/>
                <w:lang w:eastAsia="ru-RU"/>
              </w:rPr>
            </w:pPr>
            <w:r w:rsidRPr="000943DE">
              <w:rPr>
                <w:rFonts w:ascii="Times New Roman" w:eastAsia="Times New Roman" w:hAnsi="Times New Roman"/>
                <w:b/>
                <w:bCs/>
                <w:iCs/>
                <w:szCs w:val="24"/>
                <w:lang w:eastAsia="ru-RU"/>
              </w:rPr>
              <w:t xml:space="preserve">Котельная </w:t>
            </w:r>
            <w:r>
              <w:rPr>
                <w:rFonts w:ascii="Times New Roman" w:eastAsia="Times New Roman" w:hAnsi="Times New Roman"/>
                <w:b/>
                <w:bCs/>
                <w:iCs/>
                <w:szCs w:val="24"/>
                <w:lang w:eastAsia="ru-RU"/>
              </w:rPr>
              <w:t>п. Новый Урал</w:t>
            </w:r>
          </w:p>
        </w:tc>
        <w:tc>
          <w:tcPr>
            <w:tcW w:w="1984" w:type="dxa"/>
            <w:tcBorders>
              <w:top w:val="nil"/>
              <w:left w:val="nil"/>
              <w:bottom w:val="single" w:sz="4" w:space="0" w:color="auto"/>
              <w:right w:val="single" w:sz="4" w:space="0" w:color="auto"/>
            </w:tcBorders>
            <w:shd w:val="clear" w:color="auto" w:fill="auto"/>
            <w:noWrap/>
            <w:vAlign w:val="bottom"/>
          </w:tcPr>
          <w:p w:rsidR="00592AD8" w:rsidRPr="00AA44B2" w:rsidRDefault="00592AD8" w:rsidP="00592AD8">
            <w:pPr>
              <w:spacing w:before="0" w:after="0" w:line="276" w:lineRule="auto"/>
              <w:ind w:firstLine="0"/>
              <w:jc w:val="center"/>
              <w:outlineLvl w:val="1"/>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0,8751</w:t>
            </w:r>
          </w:p>
        </w:tc>
        <w:tc>
          <w:tcPr>
            <w:tcW w:w="2127" w:type="dxa"/>
            <w:tcBorders>
              <w:top w:val="nil"/>
              <w:left w:val="nil"/>
              <w:bottom w:val="single" w:sz="4" w:space="0" w:color="auto"/>
              <w:right w:val="single" w:sz="4" w:space="0" w:color="auto"/>
            </w:tcBorders>
            <w:vAlign w:val="bottom"/>
          </w:tcPr>
          <w:p w:rsidR="00592AD8" w:rsidRPr="00AA44B2" w:rsidRDefault="00592AD8" w:rsidP="00592AD8">
            <w:pPr>
              <w:spacing w:before="0" w:after="0" w:line="276" w:lineRule="auto"/>
              <w:ind w:firstLine="0"/>
              <w:jc w:val="center"/>
              <w:outlineLvl w:val="1"/>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0,8751</w:t>
            </w:r>
          </w:p>
        </w:tc>
      </w:tr>
      <w:tr w:rsidR="00592AD8" w:rsidRPr="00C67844" w:rsidTr="00F203EF">
        <w:trPr>
          <w:trHeight w:val="277"/>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tcPr>
          <w:p w:rsidR="00592AD8" w:rsidRPr="00AC354D" w:rsidRDefault="00592AD8" w:rsidP="00592AD8">
            <w:pPr>
              <w:spacing w:before="0" w:after="0" w:line="276" w:lineRule="auto"/>
              <w:ind w:firstLine="0"/>
              <w:jc w:val="left"/>
              <w:outlineLvl w:val="2"/>
              <w:rPr>
                <w:rFonts w:ascii="Times New Roman" w:eastAsia="Times New Roman" w:hAnsi="Times New Roman"/>
                <w:b/>
                <w:bCs/>
                <w:i/>
                <w:iCs/>
                <w:sz w:val="24"/>
                <w:szCs w:val="24"/>
                <w:lang w:eastAsia="ru-RU"/>
              </w:rPr>
            </w:pPr>
            <w:r w:rsidRPr="00AC354D">
              <w:rPr>
                <w:rFonts w:ascii="Times New Roman" w:hAnsi="Times New Roman"/>
                <w:sz w:val="24"/>
                <w:szCs w:val="24"/>
              </w:rPr>
              <w:t>МУ ДОД «ДШИ», ул. Центральная, д.10А</w:t>
            </w:r>
          </w:p>
        </w:tc>
        <w:tc>
          <w:tcPr>
            <w:tcW w:w="1984" w:type="dxa"/>
            <w:tcBorders>
              <w:top w:val="nil"/>
              <w:left w:val="nil"/>
              <w:bottom w:val="single" w:sz="4" w:space="0" w:color="auto"/>
              <w:right w:val="single" w:sz="4" w:space="0" w:color="auto"/>
            </w:tcBorders>
            <w:shd w:val="clear" w:color="auto" w:fill="auto"/>
            <w:noWrap/>
            <w:vAlign w:val="bottom"/>
          </w:tcPr>
          <w:p w:rsidR="00592AD8" w:rsidRPr="00AA44B2" w:rsidRDefault="00592AD8" w:rsidP="00592AD8">
            <w:pPr>
              <w:spacing w:before="0" w:after="0" w:line="276" w:lineRule="auto"/>
              <w:ind w:firstLine="0"/>
              <w:jc w:val="center"/>
              <w:outlineLvl w:val="2"/>
              <w:rPr>
                <w:rFonts w:ascii="Times New Roman" w:eastAsia="Times New Roman" w:hAnsi="Times New Roman"/>
                <w:b/>
                <w:bCs/>
                <w:i/>
                <w:lang w:eastAsia="ru-RU"/>
              </w:rPr>
            </w:pPr>
            <w:r>
              <w:rPr>
                <w:rFonts w:ascii="Times New Roman" w:eastAsia="Times New Roman" w:hAnsi="Times New Roman"/>
                <w:b/>
                <w:bCs/>
                <w:i/>
                <w:lang w:eastAsia="ru-RU"/>
              </w:rPr>
              <w:t>0,07455</w:t>
            </w:r>
          </w:p>
        </w:tc>
        <w:tc>
          <w:tcPr>
            <w:tcW w:w="2127" w:type="dxa"/>
            <w:tcBorders>
              <w:top w:val="nil"/>
              <w:left w:val="nil"/>
              <w:bottom w:val="single" w:sz="4" w:space="0" w:color="auto"/>
              <w:right w:val="single" w:sz="4" w:space="0" w:color="auto"/>
            </w:tcBorders>
            <w:vAlign w:val="bottom"/>
          </w:tcPr>
          <w:p w:rsidR="00592AD8" w:rsidRPr="00AA44B2" w:rsidRDefault="00592AD8" w:rsidP="00592AD8">
            <w:pPr>
              <w:spacing w:before="0" w:after="0" w:line="276" w:lineRule="auto"/>
              <w:ind w:firstLine="0"/>
              <w:jc w:val="center"/>
              <w:outlineLvl w:val="2"/>
              <w:rPr>
                <w:rFonts w:ascii="Times New Roman" w:eastAsia="Times New Roman" w:hAnsi="Times New Roman"/>
                <w:b/>
                <w:bCs/>
                <w:i/>
                <w:lang w:eastAsia="ru-RU"/>
              </w:rPr>
            </w:pPr>
            <w:r>
              <w:rPr>
                <w:rFonts w:ascii="Times New Roman" w:eastAsia="Times New Roman" w:hAnsi="Times New Roman"/>
                <w:b/>
                <w:bCs/>
                <w:i/>
                <w:lang w:eastAsia="ru-RU"/>
              </w:rPr>
              <w:t>0,07455</w:t>
            </w:r>
          </w:p>
        </w:tc>
      </w:tr>
      <w:tr w:rsidR="00592AD8" w:rsidRPr="00C67844" w:rsidTr="00F203EF">
        <w:trPr>
          <w:trHeight w:val="289"/>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tcPr>
          <w:p w:rsidR="00592AD8" w:rsidRPr="00AC354D" w:rsidRDefault="00592AD8" w:rsidP="00592AD8">
            <w:pPr>
              <w:spacing w:before="0" w:after="0" w:line="276" w:lineRule="auto"/>
              <w:ind w:firstLine="0"/>
              <w:jc w:val="left"/>
              <w:outlineLvl w:val="2"/>
              <w:rPr>
                <w:rFonts w:ascii="Times New Roman" w:eastAsia="Times New Roman" w:hAnsi="Times New Roman"/>
                <w:b/>
                <w:bCs/>
                <w:i/>
                <w:iCs/>
                <w:sz w:val="24"/>
                <w:szCs w:val="24"/>
                <w:lang w:eastAsia="ru-RU"/>
              </w:rPr>
            </w:pPr>
            <w:r w:rsidRPr="00AC354D">
              <w:rPr>
                <w:rFonts w:ascii="Times New Roman" w:hAnsi="Times New Roman"/>
                <w:sz w:val="24"/>
                <w:szCs w:val="24"/>
              </w:rPr>
              <w:t>МОУ «СОШ», пер. Школьный, д.2</w:t>
            </w:r>
          </w:p>
        </w:tc>
        <w:tc>
          <w:tcPr>
            <w:tcW w:w="1984" w:type="dxa"/>
            <w:tcBorders>
              <w:top w:val="nil"/>
              <w:left w:val="nil"/>
              <w:bottom w:val="single" w:sz="4" w:space="0" w:color="auto"/>
              <w:right w:val="single" w:sz="4" w:space="0" w:color="auto"/>
            </w:tcBorders>
            <w:shd w:val="clear" w:color="auto" w:fill="auto"/>
            <w:noWrap/>
            <w:vAlign w:val="bottom"/>
          </w:tcPr>
          <w:p w:rsidR="00592AD8" w:rsidRPr="00AA44B2" w:rsidRDefault="00592AD8" w:rsidP="00592AD8">
            <w:pPr>
              <w:spacing w:before="0" w:after="0" w:line="276" w:lineRule="auto"/>
              <w:ind w:firstLine="0"/>
              <w:jc w:val="center"/>
              <w:outlineLvl w:val="2"/>
              <w:rPr>
                <w:rFonts w:ascii="Times New Roman" w:eastAsia="Times New Roman" w:hAnsi="Times New Roman"/>
                <w:b/>
                <w:bCs/>
                <w:i/>
                <w:lang w:eastAsia="ru-RU"/>
              </w:rPr>
            </w:pPr>
            <w:r>
              <w:rPr>
                <w:rFonts w:ascii="Times New Roman" w:eastAsia="Times New Roman" w:hAnsi="Times New Roman"/>
                <w:b/>
                <w:bCs/>
                <w:i/>
                <w:lang w:eastAsia="ru-RU"/>
              </w:rPr>
              <w:t>0,1667</w:t>
            </w:r>
          </w:p>
        </w:tc>
        <w:tc>
          <w:tcPr>
            <w:tcW w:w="2127" w:type="dxa"/>
            <w:tcBorders>
              <w:top w:val="nil"/>
              <w:left w:val="nil"/>
              <w:bottom w:val="single" w:sz="4" w:space="0" w:color="auto"/>
              <w:right w:val="single" w:sz="4" w:space="0" w:color="auto"/>
            </w:tcBorders>
            <w:vAlign w:val="bottom"/>
          </w:tcPr>
          <w:p w:rsidR="00592AD8" w:rsidRPr="00AA44B2" w:rsidRDefault="00592AD8" w:rsidP="00592AD8">
            <w:pPr>
              <w:spacing w:before="0" w:after="0" w:line="276" w:lineRule="auto"/>
              <w:ind w:firstLine="0"/>
              <w:jc w:val="center"/>
              <w:outlineLvl w:val="2"/>
              <w:rPr>
                <w:rFonts w:ascii="Times New Roman" w:eastAsia="Times New Roman" w:hAnsi="Times New Roman"/>
                <w:b/>
                <w:bCs/>
                <w:i/>
                <w:lang w:eastAsia="ru-RU"/>
              </w:rPr>
            </w:pPr>
            <w:r>
              <w:rPr>
                <w:rFonts w:ascii="Times New Roman" w:eastAsia="Times New Roman" w:hAnsi="Times New Roman"/>
                <w:b/>
                <w:bCs/>
                <w:i/>
                <w:lang w:eastAsia="ru-RU"/>
              </w:rPr>
              <w:t>0,1667</w:t>
            </w:r>
          </w:p>
        </w:tc>
      </w:tr>
      <w:tr w:rsidR="00592AD8" w:rsidRPr="00C67844" w:rsidTr="00F203EF">
        <w:trPr>
          <w:trHeight w:val="266"/>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tcPr>
          <w:p w:rsidR="00592AD8" w:rsidRPr="00AC354D" w:rsidRDefault="00592AD8" w:rsidP="00592AD8">
            <w:pPr>
              <w:spacing w:before="0" w:after="0"/>
              <w:ind w:firstLine="0"/>
              <w:jc w:val="left"/>
              <w:outlineLvl w:val="2"/>
              <w:rPr>
                <w:rFonts w:ascii="Times New Roman" w:eastAsia="Times New Roman" w:hAnsi="Times New Roman"/>
                <w:b/>
                <w:bCs/>
                <w:i/>
                <w:iCs/>
                <w:sz w:val="24"/>
                <w:szCs w:val="24"/>
                <w:lang w:eastAsia="ru-RU"/>
              </w:rPr>
            </w:pPr>
            <w:r w:rsidRPr="00AC354D">
              <w:rPr>
                <w:rFonts w:ascii="Times New Roman" w:hAnsi="Times New Roman"/>
                <w:sz w:val="24"/>
                <w:szCs w:val="24"/>
              </w:rPr>
              <w:t>МКУ «Центр помощи детям, оставшихся без попечения родителей», пер. Школьный, д.4</w:t>
            </w:r>
          </w:p>
        </w:tc>
        <w:tc>
          <w:tcPr>
            <w:tcW w:w="1984" w:type="dxa"/>
            <w:tcBorders>
              <w:top w:val="nil"/>
              <w:left w:val="nil"/>
              <w:bottom w:val="single" w:sz="4" w:space="0" w:color="auto"/>
              <w:right w:val="single" w:sz="4" w:space="0" w:color="auto"/>
            </w:tcBorders>
            <w:shd w:val="clear" w:color="auto" w:fill="auto"/>
            <w:noWrap/>
            <w:vAlign w:val="bottom"/>
          </w:tcPr>
          <w:p w:rsidR="00592AD8" w:rsidRPr="00AA44B2" w:rsidRDefault="00592AD8" w:rsidP="00592AD8">
            <w:pPr>
              <w:spacing w:before="0" w:after="0" w:line="276" w:lineRule="auto"/>
              <w:ind w:firstLine="0"/>
              <w:jc w:val="center"/>
              <w:outlineLvl w:val="2"/>
              <w:rPr>
                <w:rFonts w:ascii="Times New Roman" w:eastAsia="Times New Roman" w:hAnsi="Times New Roman"/>
                <w:b/>
                <w:bCs/>
                <w:i/>
                <w:lang w:eastAsia="ru-RU"/>
              </w:rPr>
            </w:pPr>
            <w:r>
              <w:rPr>
                <w:rFonts w:ascii="Times New Roman" w:eastAsia="Times New Roman" w:hAnsi="Times New Roman"/>
                <w:b/>
                <w:bCs/>
                <w:i/>
                <w:lang w:eastAsia="ru-RU"/>
              </w:rPr>
              <w:t>0,0897</w:t>
            </w:r>
          </w:p>
        </w:tc>
        <w:tc>
          <w:tcPr>
            <w:tcW w:w="2127" w:type="dxa"/>
            <w:tcBorders>
              <w:top w:val="nil"/>
              <w:left w:val="nil"/>
              <w:bottom w:val="single" w:sz="4" w:space="0" w:color="auto"/>
              <w:right w:val="single" w:sz="4" w:space="0" w:color="auto"/>
            </w:tcBorders>
            <w:vAlign w:val="bottom"/>
          </w:tcPr>
          <w:p w:rsidR="00592AD8" w:rsidRPr="00AA44B2" w:rsidRDefault="00592AD8" w:rsidP="00592AD8">
            <w:pPr>
              <w:spacing w:before="0" w:after="0" w:line="276" w:lineRule="auto"/>
              <w:ind w:firstLine="0"/>
              <w:jc w:val="center"/>
              <w:outlineLvl w:val="2"/>
              <w:rPr>
                <w:rFonts w:ascii="Times New Roman" w:eastAsia="Times New Roman" w:hAnsi="Times New Roman"/>
                <w:b/>
                <w:bCs/>
                <w:i/>
                <w:lang w:eastAsia="ru-RU"/>
              </w:rPr>
            </w:pPr>
            <w:r>
              <w:rPr>
                <w:rFonts w:ascii="Times New Roman" w:eastAsia="Times New Roman" w:hAnsi="Times New Roman"/>
                <w:b/>
                <w:bCs/>
                <w:i/>
                <w:lang w:eastAsia="ru-RU"/>
              </w:rPr>
              <w:t>0,0897</w:t>
            </w:r>
          </w:p>
        </w:tc>
      </w:tr>
      <w:tr w:rsidR="00592AD8" w:rsidRPr="00C67844" w:rsidTr="00F203EF">
        <w:trPr>
          <w:trHeight w:val="413"/>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tcPr>
          <w:p w:rsidR="00592AD8" w:rsidRPr="00AC354D" w:rsidRDefault="00592AD8" w:rsidP="00592AD8">
            <w:pPr>
              <w:spacing w:before="0" w:after="0"/>
              <w:ind w:firstLine="0"/>
              <w:jc w:val="left"/>
              <w:outlineLvl w:val="2"/>
              <w:rPr>
                <w:rFonts w:ascii="Times New Roman" w:eastAsia="Times New Roman" w:hAnsi="Times New Roman"/>
                <w:b/>
                <w:bCs/>
                <w:i/>
                <w:iCs/>
                <w:sz w:val="24"/>
                <w:szCs w:val="24"/>
                <w:lang w:eastAsia="ru-RU"/>
              </w:rPr>
            </w:pPr>
            <w:r w:rsidRPr="00AC354D">
              <w:rPr>
                <w:rFonts w:ascii="Times New Roman" w:hAnsi="Times New Roman"/>
                <w:sz w:val="24"/>
                <w:szCs w:val="24"/>
              </w:rPr>
              <w:t>МКУ «Центр помощи детям, оставшихся без попечения родителей», пер. Школьный, д.5</w:t>
            </w:r>
          </w:p>
        </w:tc>
        <w:tc>
          <w:tcPr>
            <w:tcW w:w="1984" w:type="dxa"/>
            <w:tcBorders>
              <w:top w:val="nil"/>
              <w:left w:val="nil"/>
              <w:bottom w:val="single" w:sz="4" w:space="0" w:color="auto"/>
              <w:right w:val="single" w:sz="4" w:space="0" w:color="auto"/>
            </w:tcBorders>
            <w:shd w:val="clear" w:color="auto" w:fill="auto"/>
            <w:noWrap/>
            <w:vAlign w:val="bottom"/>
          </w:tcPr>
          <w:p w:rsidR="00592AD8" w:rsidRPr="00AA44B2" w:rsidRDefault="00592AD8" w:rsidP="00592AD8">
            <w:pPr>
              <w:spacing w:before="0" w:after="0" w:line="276" w:lineRule="auto"/>
              <w:ind w:firstLine="0"/>
              <w:jc w:val="center"/>
              <w:outlineLvl w:val="2"/>
              <w:rPr>
                <w:rFonts w:ascii="Times New Roman" w:eastAsia="Times New Roman" w:hAnsi="Times New Roman"/>
                <w:b/>
                <w:bCs/>
                <w:i/>
                <w:lang w:eastAsia="ru-RU"/>
              </w:rPr>
            </w:pPr>
            <w:r>
              <w:rPr>
                <w:rFonts w:ascii="Times New Roman" w:eastAsia="Times New Roman" w:hAnsi="Times New Roman"/>
                <w:b/>
                <w:bCs/>
                <w:i/>
                <w:lang w:eastAsia="ru-RU"/>
              </w:rPr>
              <w:t>0,01603</w:t>
            </w:r>
          </w:p>
        </w:tc>
        <w:tc>
          <w:tcPr>
            <w:tcW w:w="2127" w:type="dxa"/>
            <w:tcBorders>
              <w:top w:val="nil"/>
              <w:left w:val="nil"/>
              <w:bottom w:val="single" w:sz="4" w:space="0" w:color="auto"/>
              <w:right w:val="single" w:sz="4" w:space="0" w:color="auto"/>
            </w:tcBorders>
            <w:vAlign w:val="bottom"/>
          </w:tcPr>
          <w:p w:rsidR="00592AD8" w:rsidRPr="00AA44B2" w:rsidRDefault="00592AD8" w:rsidP="00592AD8">
            <w:pPr>
              <w:spacing w:before="0" w:after="0" w:line="276" w:lineRule="auto"/>
              <w:ind w:firstLine="0"/>
              <w:jc w:val="center"/>
              <w:outlineLvl w:val="2"/>
              <w:rPr>
                <w:rFonts w:ascii="Times New Roman" w:eastAsia="Times New Roman" w:hAnsi="Times New Roman"/>
                <w:b/>
                <w:bCs/>
                <w:i/>
                <w:lang w:eastAsia="ru-RU"/>
              </w:rPr>
            </w:pPr>
            <w:r>
              <w:rPr>
                <w:rFonts w:ascii="Times New Roman" w:eastAsia="Times New Roman" w:hAnsi="Times New Roman"/>
                <w:b/>
                <w:bCs/>
                <w:i/>
                <w:lang w:eastAsia="ru-RU"/>
              </w:rPr>
              <w:t>0,01603</w:t>
            </w:r>
          </w:p>
        </w:tc>
      </w:tr>
      <w:tr w:rsidR="00592AD8" w:rsidRPr="00C67844" w:rsidTr="00F203EF">
        <w:trPr>
          <w:trHeight w:val="195"/>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tcPr>
          <w:p w:rsidR="00592AD8" w:rsidRPr="00AC354D" w:rsidRDefault="00592AD8" w:rsidP="00592AD8">
            <w:pPr>
              <w:spacing w:before="0" w:after="0" w:line="276" w:lineRule="auto"/>
              <w:ind w:firstLine="0"/>
              <w:jc w:val="left"/>
              <w:outlineLvl w:val="2"/>
              <w:rPr>
                <w:rFonts w:ascii="Times New Roman" w:eastAsia="Times New Roman" w:hAnsi="Times New Roman"/>
                <w:b/>
                <w:bCs/>
                <w:i/>
                <w:iCs/>
                <w:sz w:val="24"/>
                <w:szCs w:val="24"/>
                <w:lang w:eastAsia="ru-RU"/>
              </w:rPr>
            </w:pPr>
            <w:r w:rsidRPr="00AC354D">
              <w:rPr>
                <w:rFonts w:ascii="Times New Roman" w:hAnsi="Times New Roman"/>
                <w:sz w:val="24"/>
                <w:szCs w:val="24"/>
              </w:rPr>
              <w:t>Фельдшерско-акушерский пункт, пер. Школьный, д.6</w:t>
            </w:r>
          </w:p>
        </w:tc>
        <w:tc>
          <w:tcPr>
            <w:tcW w:w="1984" w:type="dxa"/>
            <w:tcBorders>
              <w:top w:val="nil"/>
              <w:left w:val="nil"/>
              <w:bottom w:val="single" w:sz="4" w:space="0" w:color="auto"/>
              <w:right w:val="single" w:sz="4" w:space="0" w:color="auto"/>
            </w:tcBorders>
            <w:shd w:val="clear" w:color="auto" w:fill="auto"/>
            <w:noWrap/>
            <w:vAlign w:val="bottom"/>
          </w:tcPr>
          <w:p w:rsidR="00592AD8" w:rsidRPr="00AA44B2" w:rsidRDefault="00592AD8" w:rsidP="00592AD8">
            <w:pPr>
              <w:spacing w:before="0" w:after="0" w:line="276" w:lineRule="auto"/>
              <w:ind w:firstLine="0"/>
              <w:jc w:val="center"/>
              <w:outlineLvl w:val="2"/>
              <w:rPr>
                <w:rFonts w:ascii="Times New Roman" w:eastAsia="Times New Roman" w:hAnsi="Times New Roman"/>
                <w:b/>
                <w:bCs/>
                <w:i/>
                <w:lang w:eastAsia="ru-RU"/>
              </w:rPr>
            </w:pPr>
            <w:r>
              <w:rPr>
                <w:rFonts w:ascii="Times New Roman" w:eastAsia="Times New Roman" w:hAnsi="Times New Roman"/>
                <w:b/>
                <w:bCs/>
                <w:i/>
                <w:lang w:eastAsia="ru-RU"/>
              </w:rPr>
              <w:t>0,01783</w:t>
            </w:r>
          </w:p>
        </w:tc>
        <w:tc>
          <w:tcPr>
            <w:tcW w:w="2127" w:type="dxa"/>
            <w:tcBorders>
              <w:top w:val="nil"/>
              <w:left w:val="nil"/>
              <w:bottom w:val="single" w:sz="4" w:space="0" w:color="auto"/>
              <w:right w:val="single" w:sz="4" w:space="0" w:color="auto"/>
            </w:tcBorders>
            <w:vAlign w:val="bottom"/>
          </w:tcPr>
          <w:p w:rsidR="00592AD8" w:rsidRPr="00AA44B2" w:rsidRDefault="00592AD8" w:rsidP="00592AD8">
            <w:pPr>
              <w:spacing w:before="0" w:after="0" w:line="276" w:lineRule="auto"/>
              <w:ind w:firstLine="0"/>
              <w:jc w:val="center"/>
              <w:outlineLvl w:val="2"/>
              <w:rPr>
                <w:rFonts w:ascii="Times New Roman" w:eastAsia="Times New Roman" w:hAnsi="Times New Roman"/>
                <w:b/>
                <w:bCs/>
                <w:i/>
                <w:lang w:eastAsia="ru-RU"/>
              </w:rPr>
            </w:pPr>
            <w:r>
              <w:rPr>
                <w:rFonts w:ascii="Times New Roman" w:eastAsia="Times New Roman" w:hAnsi="Times New Roman"/>
                <w:b/>
                <w:bCs/>
                <w:i/>
                <w:lang w:eastAsia="ru-RU"/>
              </w:rPr>
              <w:t>0,01783</w:t>
            </w:r>
          </w:p>
        </w:tc>
      </w:tr>
      <w:tr w:rsidR="00592AD8" w:rsidRPr="00C67844" w:rsidTr="00F203EF">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tcPr>
          <w:p w:rsidR="00592AD8" w:rsidRPr="00AC354D" w:rsidRDefault="00592AD8" w:rsidP="00592AD8">
            <w:pPr>
              <w:spacing w:before="0" w:after="0" w:line="276" w:lineRule="auto"/>
              <w:ind w:firstLine="0"/>
              <w:jc w:val="left"/>
              <w:outlineLvl w:val="2"/>
              <w:rPr>
                <w:rFonts w:ascii="Times New Roman" w:eastAsia="Times New Roman" w:hAnsi="Times New Roman"/>
                <w:b/>
                <w:bCs/>
                <w:i/>
                <w:iCs/>
                <w:sz w:val="24"/>
                <w:szCs w:val="24"/>
                <w:lang w:eastAsia="ru-RU"/>
              </w:rPr>
            </w:pPr>
            <w:r w:rsidRPr="00AC354D">
              <w:rPr>
                <w:rFonts w:ascii="Times New Roman" w:hAnsi="Times New Roman"/>
                <w:sz w:val="24"/>
                <w:szCs w:val="24"/>
              </w:rPr>
              <w:t>МКДОУ «Детский сад №13», пер. Школьный, д.7</w:t>
            </w:r>
          </w:p>
        </w:tc>
        <w:tc>
          <w:tcPr>
            <w:tcW w:w="1984" w:type="dxa"/>
            <w:tcBorders>
              <w:top w:val="nil"/>
              <w:left w:val="nil"/>
              <w:bottom w:val="single" w:sz="4" w:space="0" w:color="auto"/>
              <w:right w:val="single" w:sz="4" w:space="0" w:color="auto"/>
            </w:tcBorders>
            <w:shd w:val="clear" w:color="auto" w:fill="auto"/>
            <w:noWrap/>
            <w:vAlign w:val="bottom"/>
          </w:tcPr>
          <w:p w:rsidR="00592AD8" w:rsidRPr="00AA44B2" w:rsidRDefault="00592AD8" w:rsidP="00592AD8">
            <w:pPr>
              <w:spacing w:before="0" w:after="0" w:line="276" w:lineRule="auto"/>
              <w:ind w:firstLine="0"/>
              <w:jc w:val="center"/>
              <w:outlineLvl w:val="2"/>
              <w:rPr>
                <w:rFonts w:ascii="Times New Roman" w:eastAsia="Times New Roman" w:hAnsi="Times New Roman"/>
                <w:b/>
                <w:bCs/>
                <w:i/>
                <w:lang w:eastAsia="ru-RU"/>
              </w:rPr>
            </w:pPr>
            <w:r>
              <w:rPr>
                <w:rFonts w:ascii="Times New Roman" w:eastAsia="Times New Roman" w:hAnsi="Times New Roman"/>
                <w:b/>
                <w:bCs/>
                <w:i/>
                <w:lang w:eastAsia="ru-RU"/>
              </w:rPr>
              <w:t>0,07378</w:t>
            </w:r>
          </w:p>
        </w:tc>
        <w:tc>
          <w:tcPr>
            <w:tcW w:w="2127" w:type="dxa"/>
            <w:tcBorders>
              <w:top w:val="nil"/>
              <w:left w:val="nil"/>
              <w:bottom w:val="single" w:sz="4" w:space="0" w:color="auto"/>
              <w:right w:val="single" w:sz="4" w:space="0" w:color="auto"/>
            </w:tcBorders>
            <w:vAlign w:val="bottom"/>
          </w:tcPr>
          <w:p w:rsidR="00592AD8" w:rsidRPr="00AA44B2" w:rsidRDefault="00592AD8" w:rsidP="00592AD8">
            <w:pPr>
              <w:spacing w:before="0" w:after="0" w:line="276" w:lineRule="auto"/>
              <w:ind w:firstLine="0"/>
              <w:jc w:val="center"/>
              <w:outlineLvl w:val="2"/>
              <w:rPr>
                <w:rFonts w:ascii="Times New Roman" w:eastAsia="Times New Roman" w:hAnsi="Times New Roman"/>
                <w:b/>
                <w:bCs/>
                <w:i/>
                <w:lang w:eastAsia="ru-RU"/>
              </w:rPr>
            </w:pPr>
            <w:r>
              <w:rPr>
                <w:rFonts w:ascii="Times New Roman" w:eastAsia="Times New Roman" w:hAnsi="Times New Roman"/>
                <w:b/>
                <w:bCs/>
                <w:i/>
                <w:lang w:eastAsia="ru-RU"/>
              </w:rPr>
              <w:t>0,07378</w:t>
            </w:r>
          </w:p>
        </w:tc>
      </w:tr>
      <w:tr w:rsidR="00592AD8" w:rsidRPr="00C67844" w:rsidTr="00F203EF">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tcPr>
          <w:p w:rsidR="00592AD8" w:rsidRPr="00AC354D" w:rsidRDefault="00592AD8" w:rsidP="00592AD8">
            <w:pPr>
              <w:spacing w:before="0" w:after="0" w:line="276" w:lineRule="auto"/>
              <w:ind w:firstLine="0"/>
              <w:jc w:val="left"/>
              <w:outlineLvl w:val="2"/>
              <w:rPr>
                <w:rFonts w:ascii="Times New Roman" w:eastAsia="Times New Roman" w:hAnsi="Times New Roman"/>
                <w:b/>
                <w:bCs/>
                <w:i/>
                <w:iCs/>
                <w:sz w:val="24"/>
                <w:szCs w:val="24"/>
                <w:lang w:eastAsia="ru-RU"/>
              </w:rPr>
            </w:pPr>
            <w:r w:rsidRPr="00AC354D">
              <w:rPr>
                <w:rFonts w:ascii="Times New Roman" w:hAnsi="Times New Roman"/>
                <w:sz w:val="24"/>
                <w:szCs w:val="24"/>
              </w:rPr>
              <w:t xml:space="preserve">МУК </w:t>
            </w:r>
            <w:proofErr w:type="spellStart"/>
            <w:r w:rsidRPr="00AC354D">
              <w:rPr>
                <w:rFonts w:ascii="Times New Roman" w:hAnsi="Times New Roman"/>
                <w:sz w:val="24"/>
                <w:szCs w:val="24"/>
              </w:rPr>
              <w:t>Новоуральская</w:t>
            </w:r>
            <w:proofErr w:type="spellEnd"/>
            <w:r>
              <w:rPr>
                <w:rFonts w:ascii="Times New Roman" w:hAnsi="Times New Roman"/>
                <w:sz w:val="24"/>
                <w:szCs w:val="24"/>
              </w:rPr>
              <w:t xml:space="preserve"> </w:t>
            </w:r>
            <w:r w:rsidRPr="00AC354D">
              <w:rPr>
                <w:rFonts w:ascii="Times New Roman" w:hAnsi="Times New Roman"/>
                <w:sz w:val="24"/>
                <w:szCs w:val="24"/>
              </w:rPr>
              <w:t xml:space="preserve"> «ЦКС» ул. </w:t>
            </w:r>
            <w:proofErr w:type="gramStart"/>
            <w:r w:rsidRPr="00AC354D">
              <w:rPr>
                <w:rFonts w:ascii="Times New Roman" w:hAnsi="Times New Roman"/>
                <w:sz w:val="24"/>
                <w:szCs w:val="24"/>
              </w:rPr>
              <w:t>Шоссейная</w:t>
            </w:r>
            <w:proofErr w:type="gramEnd"/>
            <w:r w:rsidRPr="00AC354D">
              <w:rPr>
                <w:rFonts w:ascii="Times New Roman" w:hAnsi="Times New Roman"/>
                <w:sz w:val="24"/>
                <w:szCs w:val="24"/>
              </w:rPr>
              <w:t>, д.17</w:t>
            </w:r>
          </w:p>
        </w:tc>
        <w:tc>
          <w:tcPr>
            <w:tcW w:w="1984" w:type="dxa"/>
            <w:tcBorders>
              <w:top w:val="nil"/>
              <w:left w:val="nil"/>
              <w:bottom w:val="single" w:sz="4" w:space="0" w:color="auto"/>
              <w:right w:val="single" w:sz="4" w:space="0" w:color="auto"/>
            </w:tcBorders>
            <w:shd w:val="clear" w:color="auto" w:fill="auto"/>
            <w:noWrap/>
            <w:vAlign w:val="bottom"/>
          </w:tcPr>
          <w:p w:rsidR="00592AD8" w:rsidRPr="00AA44B2" w:rsidRDefault="00592AD8" w:rsidP="00592AD8">
            <w:pPr>
              <w:spacing w:before="0" w:after="0" w:line="276" w:lineRule="auto"/>
              <w:ind w:firstLine="0"/>
              <w:jc w:val="center"/>
              <w:outlineLvl w:val="2"/>
              <w:rPr>
                <w:rFonts w:ascii="Times New Roman" w:eastAsia="Times New Roman" w:hAnsi="Times New Roman"/>
                <w:b/>
                <w:bCs/>
                <w:i/>
                <w:lang w:eastAsia="ru-RU"/>
              </w:rPr>
            </w:pPr>
            <w:r>
              <w:rPr>
                <w:rFonts w:ascii="Times New Roman" w:eastAsia="Times New Roman" w:hAnsi="Times New Roman"/>
                <w:b/>
                <w:bCs/>
                <w:i/>
                <w:lang w:eastAsia="ru-RU"/>
              </w:rPr>
              <w:t>0,07916</w:t>
            </w:r>
          </w:p>
        </w:tc>
        <w:tc>
          <w:tcPr>
            <w:tcW w:w="2127" w:type="dxa"/>
            <w:tcBorders>
              <w:top w:val="nil"/>
              <w:left w:val="nil"/>
              <w:bottom w:val="single" w:sz="4" w:space="0" w:color="auto"/>
              <w:right w:val="single" w:sz="4" w:space="0" w:color="auto"/>
            </w:tcBorders>
            <w:vAlign w:val="bottom"/>
          </w:tcPr>
          <w:p w:rsidR="00592AD8" w:rsidRPr="00AA44B2" w:rsidRDefault="00592AD8" w:rsidP="00592AD8">
            <w:pPr>
              <w:spacing w:before="0" w:after="0" w:line="276" w:lineRule="auto"/>
              <w:ind w:firstLine="0"/>
              <w:jc w:val="center"/>
              <w:outlineLvl w:val="2"/>
              <w:rPr>
                <w:rFonts w:ascii="Times New Roman" w:eastAsia="Times New Roman" w:hAnsi="Times New Roman"/>
                <w:b/>
                <w:bCs/>
                <w:i/>
                <w:lang w:eastAsia="ru-RU"/>
              </w:rPr>
            </w:pPr>
            <w:r>
              <w:rPr>
                <w:rFonts w:ascii="Times New Roman" w:eastAsia="Times New Roman" w:hAnsi="Times New Roman"/>
                <w:b/>
                <w:bCs/>
                <w:i/>
                <w:lang w:eastAsia="ru-RU"/>
              </w:rPr>
              <w:t>0,07916</w:t>
            </w:r>
          </w:p>
        </w:tc>
      </w:tr>
      <w:tr w:rsidR="00592AD8" w:rsidRPr="00C67844" w:rsidTr="00F203EF">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tcPr>
          <w:p w:rsidR="00592AD8" w:rsidRPr="00AC354D" w:rsidRDefault="00592AD8" w:rsidP="00592AD8">
            <w:pPr>
              <w:spacing w:before="0" w:after="0" w:line="276" w:lineRule="auto"/>
              <w:ind w:firstLine="0"/>
              <w:jc w:val="left"/>
              <w:outlineLvl w:val="2"/>
              <w:rPr>
                <w:rFonts w:ascii="Times New Roman" w:hAnsi="Times New Roman"/>
                <w:sz w:val="24"/>
                <w:szCs w:val="24"/>
              </w:rPr>
            </w:pPr>
            <w:r w:rsidRPr="00AC354D">
              <w:rPr>
                <w:rFonts w:ascii="Times New Roman" w:hAnsi="Times New Roman"/>
                <w:sz w:val="24"/>
                <w:szCs w:val="24"/>
              </w:rPr>
              <w:t xml:space="preserve">Жилой дом, ул. </w:t>
            </w:r>
            <w:proofErr w:type="gramStart"/>
            <w:r w:rsidRPr="00AC354D">
              <w:rPr>
                <w:rFonts w:ascii="Times New Roman" w:hAnsi="Times New Roman"/>
                <w:sz w:val="24"/>
                <w:szCs w:val="24"/>
              </w:rPr>
              <w:t>Шоссейная</w:t>
            </w:r>
            <w:proofErr w:type="gramEnd"/>
            <w:r w:rsidRPr="00AC354D">
              <w:rPr>
                <w:rFonts w:ascii="Times New Roman" w:hAnsi="Times New Roman"/>
                <w:sz w:val="24"/>
                <w:szCs w:val="24"/>
              </w:rPr>
              <w:t>, д.5</w:t>
            </w:r>
          </w:p>
        </w:tc>
        <w:tc>
          <w:tcPr>
            <w:tcW w:w="1984" w:type="dxa"/>
            <w:tcBorders>
              <w:top w:val="nil"/>
              <w:left w:val="nil"/>
              <w:bottom w:val="single" w:sz="4" w:space="0" w:color="auto"/>
              <w:right w:val="single" w:sz="4" w:space="0" w:color="auto"/>
            </w:tcBorders>
            <w:shd w:val="clear" w:color="auto" w:fill="auto"/>
            <w:noWrap/>
            <w:vAlign w:val="bottom"/>
          </w:tcPr>
          <w:p w:rsidR="00592AD8" w:rsidRPr="00AA44B2" w:rsidRDefault="00592AD8" w:rsidP="00592AD8">
            <w:pPr>
              <w:spacing w:before="0" w:after="0" w:line="276" w:lineRule="auto"/>
              <w:ind w:firstLine="0"/>
              <w:jc w:val="center"/>
              <w:outlineLvl w:val="2"/>
              <w:rPr>
                <w:rFonts w:ascii="Times New Roman" w:eastAsia="Times New Roman" w:hAnsi="Times New Roman"/>
                <w:b/>
                <w:bCs/>
                <w:i/>
                <w:lang w:eastAsia="ru-RU"/>
              </w:rPr>
            </w:pPr>
            <w:r>
              <w:rPr>
                <w:rFonts w:ascii="Times New Roman" w:eastAsia="Times New Roman" w:hAnsi="Times New Roman"/>
                <w:b/>
                <w:bCs/>
                <w:i/>
                <w:lang w:eastAsia="ru-RU"/>
              </w:rPr>
              <w:t>0,0699</w:t>
            </w:r>
          </w:p>
        </w:tc>
        <w:tc>
          <w:tcPr>
            <w:tcW w:w="2127" w:type="dxa"/>
            <w:tcBorders>
              <w:top w:val="nil"/>
              <w:left w:val="nil"/>
              <w:bottom w:val="single" w:sz="4" w:space="0" w:color="auto"/>
              <w:right w:val="single" w:sz="4" w:space="0" w:color="auto"/>
            </w:tcBorders>
            <w:vAlign w:val="bottom"/>
          </w:tcPr>
          <w:p w:rsidR="00592AD8" w:rsidRPr="00AA44B2" w:rsidRDefault="00592AD8" w:rsidP="00592AD8">
            <w:pPr>
              <w:spacing w:before="0" w:after="0" w:line="276" w:lineRule="auto"/>
              <w:ind w:firstLine="0"/>
              <w:jc w:val="center"/>
              <w:outlineLvl w:val="2"/>
              <w:rPr>
                <w:rFonts w:ascii="Times New Roman" w:eastAsia="Times New Roman" w:hAnsi="Times New Roman"/>
                <w:b/>
                <w:bCs/>
                <w:i/>
                <w:lang w:eastAsia="ru-RU"/>
              </w:rPr>
            </w:pPr>
            <w:r>
              <w:rPr>
                <w:rFonts w:ascii="Times New Roman" w:eastAsia="Times New Roman" w:hAnsi="Times New Roman"/>
                <w:b/>
                <w:bCs/>
                <w:i/>
                <w:lang w:eastAsia="ru-RU"/>
              </w:rPr>
              <w:t>0,0699</w:t>
            </w:r>
          </w:p>
        </w:tc>
      </w:tr>
      <w:tr w:rsidR="00592AD8" w:rsidRPr="00C67844" w:rsidTr="00F203EF">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tcPr>
          <w:p w:rsidR="00592AD8" w:rsidRPr="00AC354D" w:rsidRDefault="00592AD8" w:rsidP="00592AD8">
            <w:pPr>
              <w:spacing w:before="0" w:after="0" w:line="276" w:lineRule="auto"/>
              <w:ind w:firstLine="0"/>
              <w:jc w:val="left"/>
              <w:outlineLvl w:val="2"/>
              <w:rPr>
                <w:rFonts w:ascii="Times New Roman" w:eastAsia="Times New Roman" w:hAnsi="Times New Roman"/>
                <w:b/>
                <w:bCs/>
                <w:i/>
                <w:iCs/>
                <w:sz w:val="24"/>
                <w:szCs w:val="24"/>
                <w:lang w:eastAsia="ru-RU"/>
              </w:rPr>
            </w:pPr>
            <w:r w:rsidRPr="00AC354D">
              <w:rPr>
                <w:rFonts w:ascii="Times New Roman" w:hAnsi="Times New Roman"/>
                <w:sz w:val="24"/>
                <w:szCs w:val="24"/>
              </w:rPr>
              <w:t xml:space="preserve">Жилой дом, ул. </w:t>
            </w:r>
            <w:proofErr w:type="gramStart"/>
            <w:r w:rsidRPr="00AC354D">
              <w:rPr>
                <w:rFonts w:ascii="Times New Roman" w:hAnsi="Times New Roman"/>
                <w:sz w:val="24"/>
                <w:szCs w:val="24"/>
              </w:rPr>
              <w:t>Шоссейная</w:t>
            </w:r>
            <w:proofErr w:type="gramEnd"/>
            <w:r w:rsidRPr="00AC354D">
              <w:rPr>
                <w:rFonts w:ascii="Times New Roman" w:hAnsi="Times New Roman"/>
                <w:sz w:val="24"/>
                <w:szCs w:val="24"/>
              </w:rPr>
              <w:t>, д.19</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592AD8" w:rsidRPr="00AA44B2" w:rsidRDefault="00592AD8" w:rsidP="00592AD8">
            <w:pPr>
              <w:spacing w:before="0" w:after="0" w:line="276" w:lineRule="auto"/>
              <w:ind w:firstLine="0"/>
              <w:jc w:val="center"/>
              <w:outlineLvl w:val="2"/>
              <w:rPr>
                <w:rFonts w:ascii="Times New Roman" w:eastAsia="Times New Roman" w:hAnsi="Times New Roman"/>
                <w:b/>
                <w:bCs/>
                <w:i/>
                <w:lang w:eastAsia="ru-RU"/>
              </w:rPr>
            </w:pPr>
            <w:r>
              <w:rPr>
                <w:rFonts w:ascii="Times New Roman" w:eastAsia="Times New Roman" w:hAnsi="Times New Roman"/>
                <w:b/>
                <w:bCs/>
                <w:i/>
                <w:lang w:eastAsia="ru-RU"/>
              </w:rPr>
              <w:t>0,07277</w:t>
            </w:r>
          </w:p>
        </w:tc>
        <w:tc>
          <w:tcPr>
            <w:tcW w:w="2127" w:type="dxa"/>
            <w:tcBorders>
              <w:top w:val="single" w:sz="4" w:space="0" w:color="auto"/>
              <w:left w:val="nil"/>
              <w:bottom w:val="single" w:sz="4" w:space="0" w:color="auto"/>
              <w:right w:val="single" w:sz="4" w:space="0" w:color="auto"/>
            </w:tcBorders>
            <w:vAlign w:val="bottom"/>
          </w:tcPr>
          <w:p w:rsidR="00592AD8" w:rsidRPr="00AA44B2" w:rsidRDefault="00592AD8" w:rsidP="00592AD8">
            <w:pPr>
              <w:spacing w:before="0" w:after="0" w:line="276" w:lineRule="auto"/>
              <w:ind w:firstLine="0"/>
              <w:jc w:val="center"/>
              <w:outlineLvl w:val="2"/>
              <w:rPr>
                <w:rFonts w:ascii="Times New Roman" w:eastAsia="Times New Roman" w:hAnsi="Times New Roman"/>
                <w:b/>
                <w:bCs/>
                <w:i/>
                <w:lang w:eastAsia="ru-RU"/>
              </w:rPr>
            </w:pPr>
            <w:r>
              <w:rPr>
                <w:rFonts w:ascii="Times New Roman" w:eastAsia="Times New Roman" w:hAnsi="Times New Roman"/>
                <w:b/>
                <w:bCs/>
                <w:i/>
                <w:lang w:eastAsia="ru-RU"/>
              </w:rPr>
              <w:t>0,07277</w:t>
            </w:r>
          </w:p>
        </w:tc>
      </w:tr>
      <w:tr w:rsidR="00592AD8" w:rsidRPr="00C67844" w:rsidTr="00F203EF">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tcPr>
          <w:p w:rsidR="00592AD8" w:rsidRPr="00AC354D" w:rsidRDefault="00592AD8" w:rsidP="00592AD8">
            <w:pPr>
              <w:spacing w:before="0" w:after="0" w:line="276" w:lineRule="auto"/>
              <w:ind w:firstLine="0"/>
              <w:jc w:val="left"/>
              <w:outlineLvl w:val="2"/>
              <w:rPr>
                <w:rFonts w:ascii="Times New Roman" w:eastAsia="Times New Roman" w:hAnsi="Times New Roman"/>
                <w:b/>
                <w:bCs/>
                <w:i/>
                <w:iCs/>
                <w:sz w:val="24"/>
                <w:szCs w:val="24"/>
                <w:lang w:eastAsia="ru-RU"/>
              </w:rPr>
            </w:pPr>
            <w:r w:rsidRPr="00AC354D">
              <w:rPr>
                <w:rFonts w:ascii="Times New Roman" w:hAnsi="Times New Roman"/>
                <w:sz w:val="24"/>
                <w:szCs w:val="24"/>
              </w:rPr>
              <w:t xml:space="preserve">Жилой дом, ул. </w:t>
            </w:r>
            <w:proofErr w:type="gramStart"/>
            <w:r w:rsidRPr="00AC354D">
              <w:rPr>
                <w:rFonts w:ascii="Times New Roman" w:hAnsi="Times New Roman"/>
                <w:sz w:val="24"/>
                <w:szCs w:val="24"/>
              </w:rPr>
              <w:t>Шоссейная</w:t>
            </w:r>
            <w:proofErr w:type="gramEnd"/>
            <w:r w:rsidRPr="00AC354D">
              <w:rPr>
                <w:rFonts w:ascii="Times New Roman" w:hAnsi="Times New Roman"/>
                <w:sz w:val="24"/>
                <w:szCs w:val="24"/>
              </w:rPr>
              <w:t>, д.22</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592AD8" w:rsidRPr="00AA44B2" w:rsidRDefault="00592AD8" w:rsidP="00592AD8">
            <w:pPr>
              <w:spacing w:before="0" w:after="0" w:line="276" w:lineRule="auto"/>
              <w:ind w:firstLine="0"/>
              <w:jc w:val="center"/>
              <w:outlineLvl w:val="2"/>
              <w:rPr>
                <w:rFonts w:ascii="Times New Roman" w:eastAsia="Times New Roman" w:hAnsi="Times New Roman"/>
                <w:b/>
                <w:bCs/>
                <w:i/>
                <w:lang w:eastAsia="ru-RU"/>
              </w:rPr>
            </w:pPr>
            <w:r>
              <w:rPr>
                <w:rFonts w:ascii="Times New Roman" w:eastAsia="Times New Roman" w:hAnsi="Times New Roman"/>
                <w:b/>
                <w:bCs/>
                <w:i/>
                <w:lang w:eastAsia="ru-RU"/>
              </w:rPr>
              <w:t>0,07276</w:t>
            </w:r>
          </w:p>
        </w:tc>
        <w:tc>
          <w:tcPr>
            <w:tcW w:w="2127" w:type="dxa"/>
            <w:tcBorders>
              <w:top w:val="single" w:sz="4" w:space="0" w:color="auto"/>
              <w:left w:val="nil"/>
              <w:bottom w:val="single" w:sz="4" w:space="0" w:color="auto"/>
              <w:right w:val="single" w:sz="4" w:space="0" w:color="auto"/>
            </w:tcBorders>
            <w:vAlign w:val="bottom"/>
          </w:tcPr>
          <w:p w:rsidR="00592AD8" w:rsidRPr="00AA44B2" w:rsidRDefault="00592AD8" w:rsidP="00592AD8">
            <w:pPr>
              <w:spacing w:before="0" w:after="0" w:line="276" w:lineRule="auto"/>
              <w:ind w:firstLine="0"/>
              <w:jc w:val="center"/>
              <w:outlineLvl w:val="2"/>
              <w:rPr>
                <w:rFonts w:ascii="Times New Roman" w:eastAsia="Times New Roman" w:hAnsi="Times New Roman"/>
                <w:b/>
                <w:bCs/>
                <w:i/>
                <w:lang w:eastAsia="ru-RU"/>
              </w:rPr>
            </w:pPr>
            <w:r>
              <w:rPr>
                <w:rFonts w:ascii="Times New Roman" w:eastAsia="Times New Roman" w:hAnsi="Times New Roman"/>
                <w:b/>
                <w:bCs/>
                <w:i/>
                <w:lang w:eastAsia="ru-RU"/>
              </w:rPr>
              <w:t>0,07276</w:t>
            </w:r>
          </w:p>
        </w:tc>
      </w:tr>
      <w:tr w:rsidR="00592AD8" w:rsidRPr="00C67844" w:rsidTr="00A05551">
        <w:trPr>
          <w:trHeight w:val="258"/>
        </w:trPr>
        <w:tc>
          <w:tcPr>
            <w:tcW w:w="5969" w:type="dxa"/>
            <w:tcBorders>
              <w:top w:val="single" w:sz="4" w:space="0" w:color="auto"/>
              <w:left w:val="single" w:sz="4" w:space="0" w:color="auto"/>
              <w:bottom w:val="single" w:sz="4" w:space="0" w:color="auto"/>
              <w:right w:val="single" w:sz="4" w:space="0" w:color="auto"/>
            </w:tcBorders>
            <w:shd w:val="clear" w:color="auto" w:fill="auto"/>
            <w:vAlign w:val="center"/>
          </w:tcPr>
          <w:p w:rsidR="00592AD8" w:rsidRPr="00AC354D" w:rsidRDefault="00592AD8" w:rsidP="00592AD8">
            <w:pPr>
              <w:spacing w:before="0" w:after="0" w:line="276" w:lineRule="auto"/>
              <w:ind w:firstLine="0"/>
              <w:jc w:val="left"/>
              <w:outlineLvl w:val="3"/>
              <w:rPr>
                <w:rFonts w:ascii="Times New Roman" w:eastAsia="Times New Roman" w:hAnsi="Times New Roman"/>
                <w:b/>
                <w:i/>
                <w:sz w:val="24"/>
                <w:szCs w:val="24"/>
                <w:lang w:eastAsia="ru-RU"/>
              </w:rPr>
            </w:pPr>
            <w:r w:rsidRPr="00AC354D">
              <w:rPr>
                <w:rFonts w:ascii="Times New Roman" w:hAnsi="Times New Roman"/>
                <w:sz w:val="24"/>
                <w:szCs w:val="24"/>
              </w:rPr>
              <w:t xml:space="preserve">Жилой дом, ул. </w:t>
            </w:r>
            <w:proofErr w:type="gramStart"/>
            <w:r w:rsidRPr="00AC354D">
              <w:rPr>
                <w:rFonts w:ascii="Times New Roman" w:hAnsi="Times New Roman"/>
                <w:sz w:val="24"/>
                <w:szCs w:val="24"/>
              </w:rPr>
              <w:t>Шоссейная</w:t>
            </w:r>
            <w:proofErr w:type="gramEnd"/>
            <w:r w:rsidRPr="00AC354D">
              <w:rPr>
                <w:rFonts w:ascii="Times New Roman" w:hAnsi="Times New Roman"/>
                <w:sz w:val="24"/>
                <w:szCs w:val="24"/>
              </w:rPr>
              <w:t>, д.22а</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592AD8" w:rsidRPr="00AA44B2" w:rsidRDefault="00592AD8" w:rsidP="00592AD8">
            <w:pPr>
              <w:spacing w:before="0" w:after="0" w:line="276" w:lineRule="auto"/>
              <w:ind w:firstLine="0"/>
              <w:jc w:val="center"/>
              <w:outlineLvl w:val="3"/>
              <w:rPr>
                <w:rFonts w:ascii="Times New Roman" w:eastAsia="Times New Roman" w:hAnsi="Times New Roman"/>
                <w:b/>
                <w:i/>
                <w:lang w:eastAsia="ru-RU"/>
              </w:rPr>
            </w:pPr>
            <w:r>
              <w:rPr>
                <w:rFonts w:ascii="Times New Roman" w:eastAsia="Times New Roman" w:hAnsi="Times New Roman"/>
                <w:b/>
                <w:i/>
                <w:lang w:eastAsia="ru-RU"/>
              </w:rPr>
              <w:t>0,0302</w:t>
            </w:r>
          </w:p>
        </w:tc>
        <w:tc>
          <w:tcPr>
            <w:tcW w:w="2127" w:type="dxa"/>
            <w:tcBorders>
              <w:top w:val="single" w:sz="4" w:space="0" w:color="auto"/>
              <w:left w:val="nil"/>
              <w:bottom w:val="single" w:sz="4" w:space="0" w:color="auto"/>
              <w:right w:val="single" w:sz="4" w:space="0" w:color="auto"/>
            </w:tcBorders>
            <w:vAlign w:val="bottom"/>
          </w:tcPr>
          <w:p w:rsidR="00592AD8" w:rsidRPr="00AA44B2" w:rsidRDefault="00592AD8" w:rsidP="00592AD8">
            <w:pPr>
              <w:spacing w:before="0" w:after="0" w:line="276" w:lineRule="auto"/>
              <w:ind w:firstLine="0"/>
              <w:jc w:val="center"/>
              <w:outlineLvl w:val="3"/>
              <w:rPr>
                <w:rFonts w:ascii="Times New Roman" w:eastAsia="Times New Roman" w:hAnsi="Times New Roman"/>
                <w:b/>
                <w:i/>
                <w:lang w:eastAsia="ru-RU"/>
              </w:rPr>
            </w:pPr>
            <w:r>
              <w:rPr>
                <w:rFonts w:ascii="Times New Roman" w:eastAsia="Times New Roman" w:hAnsi="Times New Roman"/>
                <w:b/>
                <w:i/>
                <w:lang w:eastAsia="ru-RU"/>
              </w:rPr>
              <w:t>0,0302</w:t>
            </w:r>
          </w:p>
        </w:tc>
      </w:tr>
      <w:tr w:rsidR="00592AD8" w:rsidRPr="00C67844" w:rsidTr="00A05551">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center"/>
          </w:tcPr>
          <w:p w:rsidR="00592AD8" w:rsidRPr="00AC354D" w:rsidRDefault="00592AD8" w:rsidP="00592AD8">
            <w:pPr>
              <w:spacing w:before="0" w:after="0" w:line="276" w:lineRule="auto"/>
              <w:ind w:firstLine="0"/>
              <w:jc w:val="left"/>
              <w:outlineLvl w:val="3"/>
              <w:rPr>
                <w:rFonts w:ascii="Times New Roman" w:eastAsia="Times New Roman" w:hAnsi="Times New Roman"/>
                <w:b/>
                <w:i/>
                <w:sz w:val="24"/>
                <w:szCs w:val="24"/>
                <w:lang w:eastAsia="ru-RU"/>
              </w:rPr>
            </w:pPr>
            <w:r w:rsidRPr="00AC354D">
              <w:rPr>
                <w:rFonts w:ascii="Times New Roman" w:hAnsi="Times New Roman"/>
                <w:sz w:val="24"/>
                <w:szCs w:val="24"/>
              </w:rPr>
              <w:lastRenderedPageBreak/>
              <w:t xml:space="preserve">Жилой дом, ул. </w:t>
            </w:r>
            <w:proofErr w:type="gramStart"/>
            <w:r w:rsidRPr="00AC354D">
              <w:rPr>
                <w:rFonts w:ascii="Times New Roman" w:hAnsi="Times New Roman"/>
                <w:sz w:val="24"/>
                <w:szCs w:val="24"/>
              </w:rPr>
              <w:t>Шоссейная</w:t>
            </w:r>
            <w:proofErr w:type="gramEnd"/>
            <w:r w:rsidRPr="00AC354D">
              <w:rPr>
                <w:rFonts w:ascii="Times New Roman" w:hAnsi="Times New Roman"/>
                <w:sz w:val="24"/>
                <w:szCs w:val="24"/>
              </w:rPr>
              <w:t>, д.24</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592AD8" w:rsidRPr="00AA44B2" w:rsidRDefault="00592AD8" w:rsidP="00592AD8">
            <w:pPr>
              <w:spacing w:before="0" w:after="0" w:line="276" w:lineRule="auto"/>
              <w:ind w:firstLine="0"/>
              <w:jc w:val="center"/>
              <w:outlineLvl w:val="3"/>
              <w:rPr>
                <w:rFonts w:ascii="Times New Roman" w:eastAsia="Times New Roman" w:hAnsi="Times New Roman"/>
                <w:b/>
                <w:i/>
                <w:lang w:eastAsia="ru-RU"/>
              </w:rPr>
            </w:pPr>
            <w:r>
              <w:rPr>
                <w:rFonts w:ascii="Times New Roman" w:eastAsia="Times New Roman" w:hAnsi="Times New Roman"/>
                <w:b/>
                <w:i/>
                <w:lang w:eastAsia="ru-RU"/>
              </w:rPr>
              <w:t>0,01675</w:t>
            </w:r>
          </w:p>
        </w:tc>
        <w:tc>
          <w:tcPr>
            <w:tcW w:w="2127" w:type="dxa"/>
            <w:tcBorders>
              <w:top w:val="single" w:sz="4" w:space="0" w:color="auto"/>
              <w:left w:val="nil"/>
              <w:bottom w:val="single" w:sz="4" w:space="0" w:color="auto"/>
              <w:right w:val="single" w:sz="4" w:space="0" w:color="auto"/>
            </w:tcBorders>
            <w:vAlign w:val="bottom"/>
          </w:tcPr>
          <w:p w:rsidR="00592AD8" w:rsidRPr="00AA44B2" w:rsidRDefault="00592AD8" w:rsidP="00592AD8">
            <w:pPr>
              <w:spacing w:before="0" w:after="0" w:line="276" w:lineRule="auto"/>
              <w:ind w:firstLine="0"/>
              <w:jc w:val="center"/>
              <w:outlineLvl w:val="3"/>
              <w:rPr>
                <w:rFonts w:ascii="Times New Roman" w:eastAsia="Times New Roman" w:hAnsi="Times New Roman"/>
                <w:b/>
                <w:i/>
                <w:lang w:eastAsia="ru-RU"/>
              </w:rPr>
            </w:pPr>
            <w:r>
              <w:rPr>
                <w:rFonts w:ascii="Times New Roman" w:eastAsia="Times New Roman" w:hAnsi="Times New Roman"/>
                <w:b/>
                <w:i/>
                <w:lang w:eastAsia="ru-RU"/>
              </w:rPr>
              <w:t>0,01675</w:t>
            </w:r>
          </w:p>
        </w:tc>
      </w:tr>
      <w:tr w:rsidR="00592AD8" w:rsidRPr="00C67844" w:rsidTr="00A05551">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center"/>
          </w:tcPr>
          <w:p w:rsidR="00592AD8" w:rsidRPr="00AC354D" w:rsidRDefault="00592AD8" w:rsidP="00592AD8">
            <w:pPr>
              <w:spacing w:before="0" w:after="0" w:line="276" w:lineRule="auto"/>
              <w:ind w:firstLine="0"/>
              <w:jc w:val="left"/>
              <w:outlineLvl w:val="3"/>
              <w:rPr>
                <w:rFonts w:ascii="Times New Roman" w:eastAsia="Times New Roman" w:hAnsi="Times New Roman"/>
                <w:b/>
                <w:bCs/>
                <w:i/>
                <w:iCs/>
                <w:sz w:val="24"/>
                <w:szCs w:val="24"/>
                <w:lang w:eastAsia="ru-RU"/>
              </w:rPr>
            </w:pPr>
            <w:r w:rsidRPr="00AC354D">
              <w:rPr>
                <w:rFonts w:ascii="Times New Roman" w:hAnsi="Times New Roman"/>
                <w:sz w:val="24"/>
                <w:szCs w:val="24"/>
              </w:rPr>
              <w:t xml:space="preserve">Жилой дом, ул. </w:t>
            </w:r>
            <w:proofErr w:type="gramStart"/>
            <w:r w:rsidRPr="00AC354D">
              <w:rPr>
                <w:rFonts w:ascii="Times New Roman" w:hAnsi="Times New Roman"/>
                <w:sz w:val="24"/>
                <w:szCs w:val="24"/>
              </w:rPr>
              <w:t>Шоссейная</w:t>
            </w:r>
            <w:proofErr w:type="gramEnd"/>
            <w:r w:rsidRPr="00AC354D">
              <w:rPr>
                <w:rFonts w:ascii="Times New Roman" w:hAnsi="Times New Roman"/>
                <w:sz w:val="24"/>
                <w:szCs w:val="24"/>
              </w:rPr>
              <w:t>, д.32</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592AD8" w:rsidRPr="00AA44B2" w:rsidRDefault="00592AD8" w:rsidP="00592AD8">
            <w:pPr>
              <w:spacing w:before="0" w:after="0" w:line="276" w:lineRule="auto"/>
              <w:ind w:firstLine="0"/>
              <w:jc w:val="center"/>
              <w:outlineLvl w:val="3"/>
              <w:rPr>
                <w:rFonts w:ascii="Times New Roman" w:eastAsia="Times New Roman" w:hAnsi="Times New Roman"/>
                <w:b/>
                <w:i/>
                <w:lang w:eastAsia="ru-RU"/>
              </w:rPr>
            </w:pPr>
            <w:r>
              <w:rPr>
                <w:rFonts w:ascii="Times New Roman" w:eastAsia="Times New Roman" w:hAnsi="Times New Roman"/>
                <w:b/>
                <w:i/>
                <w:lang w:eastAsia="ru-RU"/>
              </w:rPr>
              <w:t>0,0434</w:t>
            </w:r>
          </w:p>
        </w:tc>
        <w:tc>
          <w:tcPr>
            <w:tcW w:w="2127" w:type="dxa"/>
            <w:tcBorders>
              <w:top w:val="single" w:sz="4" w:space="0" w:color="auto"/>
              <w:left w:val="nil"/>
              <w:bottom w:val="single" w:sz="4" w:space="0" w:color="auto"/>
              <w:right w:val="single" w:sz="4" w:space="0" w:color="auto"/>
            </w:tcBorders>
            <w:vAlign w:val="bottom"/>
          </w:tcPr>
          <w:p w:rsidR="00592AD8" w:rsidRPr="00AA44B2" w:rsidRDefault="00592AD8" w:rsidP="00592AD8">
            <w:pPr>
              <w:spacing w:before="0" w:after="0" w:line="276" w:lineRule="auto"/>
              <w:ind w:firstLine="0"/>
              <w:jc w:val="center"/>
              <w:outlineLvl w:val="3"/>
              <w:rPr>
                <w:rFonts w:ascii="Times New Roman" w:eastAsia="Times New Roman" w:hAnsi="Times New Roman"/>
                <w:b/>
                <w:i/>
                <w:lang w:eastAsia="ru-RU"/>
              </w:rPr>
            </w:pPr>
            <w:r>
              <w:rPr>
                <w:rFonts w:ascii="Times New Roman" w:eastAsia="Times New Roman" w:hAnsi="Times New Roman"/>
                <w:b/>
                <w:i/>
                <w:lang w:eastAsia="ru-RU"/>
              </w:rPr>
              <w:t>0,0434</w:t>
            </w:r>
          </w:p>
        </w:tc>
      </w:tr>
      <w:tr w:rsidR="00592AD8" w:rsidRPr="00C67844" w:rsidTr="00A05551">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center"/>
          </w:tcPr>
          <w:p w:rsidR="00592AD8" w:rsidRPr="00AC354D" w:rsidRDefault="00592AD8" w:rsidP="00592AD8">
            <w:pPr>
              <w:spacing w:before="0" w:after="0" w:line="276" w:lineRule="auto"/>
              <w:ind w:firstLine="0"/>
              <w:jc w:val="left"/>
              <w:outlineLvl w:val="3"/>
              <w:rPr>
                <w:rFonts w:ascii="Times New Roman" w:eastAsia="Times New Roman" w:hAnsi="Times New Roman"/>
                <w:b/>
                <w:bCs/>
                <w:i/>
                <w:iCs/>
                <w:sz w:val="24"/>
                <w:szCs w:val="24"/>
                <w:lang w:eastAsia="ru-RU"/>
              </w:rPr>
            </w:pPr>
            <w:r w:rsidRPr="00AC354D">
              <w:rPr>
                <w:rFonts w:ascii="Times New Roman" w:hAnsi="Times New Roman"/>
                <w:sz w:val="24"/>
                <w:szCs w:val="24"/>
              </w:rPr>
              <w:t xml:space="preserve">Жилой дом, ул. </w:t>
            </w:r>
            <w:proofErr w:type="gramStart"/>
            <w:r w:rsidRPr="00AC354D">
              <w:rPr>
                <w:rFonts w:ascii="Times New Roman" w:hAnsi="Times New Roman"/>
                <w:sz w:val="24"/>
                <w:szCs w:val="24"/>
              </w:rPr>
              <w:t>Шоссейная</w:t>
            </w:r>
            <w:proofErr w:type="gramEnd"/>
            <w:r w:rsidRPr="00AC354D">
              <w:rPr>
                <w:rFonts w:ascii="Times New Roman" w:hAnsi="Times New Roman"/>
                <w:sz w:val="24"/>
                <w:szCs w:val="24"/>
              </w:rPr>
              <w:t>, д.34</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592AD8" w:rsidRPr="009B6D7A" w:rsidRDefault="00592AD8" w:rsidP="00592AD8">
            <w:pPr>
              <w:spacing w:before="0" w:after="0" w:line="276" w:lineRule="auto"/>
              <w:ind w:firstLine="0"/>
              <w:jc w:val="center"/>
              <w:outlineLvl w:val="3"/>
              <w:rPr>
                <w:rFonts w:ascii="Times New Roman" w:eastAsia="Times New Roman" w:hAnsi="Times New Roman"/>
                <w:b/>
                <w:i/>
                <w:lang w:eastAsia="ru-RU"/>
              </w:rPr>
            </w:pPr>
            <w:r>
              <w:rPr>
                <w:rFonts w:ascii="Times New Roman" w:eastAsia="Times New Roman" w:hAnsi="Times New Roman"/>
                <w:b/>
                <w:i/>
                <w:lang w:eastAsia="ru-RU"/>
              </w:rPr>
              <w:t>0,0426</w:t>
            </w:r>
          </w:p>
        </w:tc>
        <w:tc>
          <w:tcPr>
            <w:tcW w:w="2127" w:type="dxa"/>
            <w:tcBorders>
              <w:top w:val="single" w:sz="4" w:space="0" w:color="auto"/>
              <w:left w:val="nil"/>
              <w:bottom w:val="single" w:sz="4" w:space="0" w:color="auto"/>
              <w:right w:val="single" w:sz="4" w:space="0" w:color="auto"/>
            </w:tcBorders>
            <w:vAlign w:val="bottom"/>
          </w:tcPr>
          <w:p w:rsidR="00592AD8" w:rsidRPr="009B6D7A" w:rsidRDefault="00592AD8" w:rsidP="00592AD8">
            <w:pPr>
              <w:spacing w:before="0" w:after="0" w:line="276" w:lineRule="auto"/>
              <w:ind w:firstLine="0"/>
              <w:jc w:val="center"/>
              <w:outlineLvl w:val="3"/>
              <w:rPr>
                <w:rFonts w:ascii="Times New Roman" w:eastAsia="Times New Roman" w:hAnsi="Times New Roman"/>
                <w:b/>
                <w:i/>
                <w:lang w:eastAsia="ru-RU"/>
              </w:rPr>
            </w:pPr>
            <w:r>
              <w:rPr>
                <w:rFonts w:ascii="Times New Roman" w:eastAsia="Times New Roman" w:hAnsi="Times New Roman"/>
                <w:b/>
                <w:i/>
                <w:lang w:eastAsia="ru-RU"/>
              </w:rPr>
              <w:t>0,0426</w:t>
            </w:r>
          </w:p>
        </w:tc>
      </w:tr>
    </w:tbl>
    <w:p w:rsidR="00A17413" w:rsidRDefault="00A17413" w:rsidP="00F52D8F">
      <w:pPr>
        <w:widowControl/>
        <w:adjustRightInd/>
        <w:spacing w:before="0" w:after="0" w:line="360" w:lineRule="auto"/>
        <w:contextualSpacing/>
        <w:rPr>
          <w:rFonts w:ascii="Times New Roman" w:eastAsia="Times New Roman" w:hAnsi="Times New Roman"/>
          <w:color w:val="0F243E" w:themeColor="text2" w:themeShade="80"/>
          <w:kern w:val="28"/>
          <w:sz w:val="10"/>
          <w:szCs w:val="10"/>
          <w:lang w:eastAsia="ru-RU"/>
        </w:rPr>
      </w:pPr>
    </w:p>
    <w:p w:rsidR="00B865F5" w:rsidRPr="00592AD8" w:rsidRDefault="006C31BB" w:rsidP="00F52D8F">
      <w:pPr>
        <w:widowControl/>
        <w:adjustRightInd/>
        <w:spacing w:before="0" w:after="0" w:line="360" w:lineRule="auto"/>
        <w:contextualSpacing/>
        <w:rPr>
          <w:rFonts w:ascii="Times New Roman" w:eastAsia="Times New Roman" w:hAnsi="Times New Roman"/>
          <w:kern w:val="28"/>
          <w:sz w:val="24"/>
          <w:szCs w:val="24"/>
          <w:lang w:eastAsia="ru-RU"/>
        </w:rPr>
      </w:pPr>
      <w:r w:rsidRPr="00592AD8">
        <w:rPr>
          <w:rFonts w:ascii="Times New Roman" w:eastAsia="Times New Roman" w:hAnsi="Times New Roman"/>
          <w:kern w:val="28"/>
          <w:sz w:val="24"/>
          <w:szCs w:val="24"/>
          <w:lang w:eastAsia="ru-RU"/>
        </w:rPr>
        <w:t>Перспективный баланс тепловой мощности по теплоисточнику представлен</w:t>
      </w:r>
      <w:r w:rsidR="00452133" w:rsidRPr="00592AD8">
        <w:rPr>
          <w:rFonts w:ascii="Times New Roman" w:eastAsia="Times New Roman" w:hAnsi="Times New Roman"/>
          <w:kern w:val="28"/>
          <w:sz w:val="24"/>
          <w:szCs w:val="24"/>
          <w:lang w:eastAsia="ru-RU"/>
        </w:rPr>
        <w:t xml:space="preserve"> в Приложении 1.</w:t>
      </w:r>
    </w:p>
    <w:p w:rsidR="00AB673F" w:rsidRPr="00484E56" w:rsidRDefault="00484E56" w:rsidP="007A62EF">
      <w:pPr>
        <w:pStyle w:val="10"/>
        <w:numPr>
          <w:ilvl w:val="0"/>
          <w:numId w:val="32"/>
        </w:numPr>
        <w:pBdr>
          <w:top w:val="single" w:sz="48" w:space="4" w:color="FFFFFF"/>
        </w:pBdr>
        <w:ind w:left="0" w:firstLine="567"/>
        <w:rPr>
          <w:rFonts w:ascii="Times New Roman" w:hAnsi="Times New Roman"/>
          <w:color w:val="C00000"/>
          <w:sz w:val="24"/>
          <w:szCs w:val="24"/>
        </w:rPr>
      </w:pPr>
      <w:bookmarkStart w:id="23" w:name="_Toc25521644"/>
      <w:r w:rsidRPr="00484E56">
        <w:rPr>
          <w:rFonts w:ascii="Times New Roman" w:hAnsi="Times New Roman"/>
          <w:color w:val="C00000"/>
          <w:sz w:val="24"/>
          <w:szCs w:val="24"/>
        </w:rPr>
        <w:t xml:space="preserve"> </w:t>
      </w:r>
      <w:r w:rsidR="00AB673F" w:rsidRPr="00484E56">
        <w:rPr>
          <w:rFonts w:ascii="Times New Roman" w:hAnsi="Times New Roman"/>
          <w:color w:val="C00000"/>
          <w:sz w:val="24"/>
          <w:szCs w:val="24"/>
        </w:rPr>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23"/>
    </w:p>
    <w:p w:rsidR="00E6694A" w:rsidRPr="005C32B8" w:rsidRDefault="00E6694A" w:rsidP="00E6694A">
      <w:pPr>
        <w:rPr>
          <w:sz w:val="10"/>
          <w:szCs w:val="10"/>
        </w:rPr>
      </w:pPr>
    </w:p>
    <w:p w:rsidR="00452133" w:rsidRPr="00592AD8" w:rsidRDefault="00452133" w:rsidP="00F52D8F">
      <w:pPr>
        <w:tabs>
          <w:tab w:val="num" w:pos="993"/>
        </w:tabs>
        <w:spacing w:before="0" w:after="0" w:line="360" w:lineRule="auto"/>
        <w:ind w:firstLine="709"/>
        <w:rPr>
          <w:rFonts w:ascii="Times New Roman" w:eastAsia="Arial Unicode MS" w:hAnsi="Times New Roman"/>
          <w:sz w:val="24"/>
          <w:szCs w:val="24"/>
          <w:lang w:eastAsia="ru-RU"/>
        </w:rPr>
      </w:pPr>
      <w:r w:rsidRPr="00592AD8">
        <w:rPr>
          <w:rFonts w:ascii="Times New Roman" w:eastAsia="Arial Unicode MS" w:hAnsi="Times New Roman"/>
          <w:sz w:val="24"/>
          <w:szCs w:val="24"/>
          <w:lang w:eastAsia="ru-RU"/>
        </w:rPr>
        <w:t>Темпы роста возобновляемой энергетики в России по сравнению с большинством промышленно развитых стран невелики. Развитию ВИЭ в России значительно препятствуют такие факторы, как изобилие углеводородных ресурсов, отсутствие необходимой поддержки ВИЭ на государственном уровне, отсутствие законодательной базы по альтернативной энергетике, низкая обеспокоенность общества экологическими проблемами.</w:t>
      </w:r>
    </w:p>
    <w:p w:rsidR="00452133" w:rsidRPr="00592AD8" w:rsidRDefault="00452133" w:rsidP="00105645">
      <w:pPr>
        <w:tabs>
          <w:tab w:val="num" w:pos="993"/>
        </w:tabs>
        <w:spacing w:before="0" w:after="0" w:line="360" w:lineRule="auto"/>
        <w:ind w:firstLine="709"/>
        <w:rPr>
          <w:rFonts w:ascii="Times New Roman" w:eastAsia="Arial Unicode MS" w:hAnsi="Times New Roman"/>
          <w:sz w:val="24"/>
          <w:szCs w:val="24"/>
          <w:lang w:eastAsia="ru-RU"/>
        </w:rPr>
      </w:pPr>
      <w:r w:rsidRPr="00592AD8">
        <w:rPr>
          <w:rFonts w:ascii="Times New Roman" w:eastAsia="Arial Unicode MS" w:hAnsi="Times New Roman"/>
          <w:sz w:val="24"/>
          <w:szCs w:val="24"/>
          <w:lang w:eastAsia="ru-RU"/>
        </w:rPr>
        <w:t>Как показывает опыт использования нетрадиционной энергетики, в мире нет ни одной страны, где бы нетрадиционные и возобновляемые источники энергии составляли основу топливно-энергетического баланса.</w:t>
      </w:r>
    </w:p>
    <w:p w:rsidR="00452133" w:rsidRPr="00592AD8" w:rsidRDefault="00452133" w:rsidP="00105645">
      <w:pPr>
        <w:tabs>
          <w:tab w:val="num" w:pos="993"/>
        </w:tabs>
        <w:spacing w:before="0" w:after="0" w:line="360" w:lineRule="auto"/>
        <w:ind w:firstLine="709"/>
        <w:rPr>
          <w:rFonts w:ascii="Times New Roman" w:eastAsia="Arial Unicode MS" w:hAnsi="Times New Roman"/>
          <w:sz w:val="24"/>
          <w:szCs w:val="24"/>
          <w:lang w:eastAsia="ru-RU"/>
        </w:rPr>
      </w:pPr>
      <w:r w:rsidRPr="00592AD8">
        <w:rPr>
          <w:rFonts w:ascii="Times New Roman" w:eastAsia="Arial Unicode MS" w:hAnsi="Times New Roman"/>
          <w:sz w:val="24"/>
          <w:szCs w:val="24"/>
          <w:lang w:eastAsia="ru-RU"/>
        </w:rPr>
        <w:t>Однако существует большое количество примеров, показывающих, что нетрадиционные источники энергии могут покрывать определенное количество потребности тепловой, электрической энергии и органического топлива.</w:t>
      </w:r>
    </w:p>
    <w:p w:rsidR="00452133" w:rsidRPr="00592AD8" w:rsidRDefault="00452133" w:rsidP="004A4144">
      <w:pPr>
        <w:tabs>
          <w:tab w:val="num" w:pos="993"/>
        </w:tabs>
        <w:spacing w:before="0" w:after="0" w:line="276" w:lineRule="auto"/>
        <w:ind w:firstLine="709"/>
        <w:rPr>
          <w:rFonts w:ascii="Times New Roman" w:eastAsia="Arial Unicode MS" w:hAnsi="Times New Roman"/>
          <w:sz w:val="24"/>
          <w:szCs w:val="24"/>
          <w:lang w:eastAsia="ru-RU"/>
        </w:rPr>
      </w:pPr>
      <w:r w:rsidRPr="00592AD8">
        <w:rPr>
          <w:rFonts w:ascii="Times New Roman" w:eastAsia="Arial Unicode MS" w:hAnsi="Times New Roman"/>
          <w:sz w:val="24"/>
          <w:szCs w:val="24"/>
          <w:lang w:eastAsia="ru-RU"/>
        </w:rPr>
        <w:t xml:space="preserve">Для оценки возможности использования нетрадиционных и возобновляемых источников энергии в Челябинской области необходимо оценить технически и экономически потенциалы этих источников. В таблице </w:t>
      </w:r>
      <w:r w:rsidR="00924A55" w:rsidRPr="00592AD8">
        <w:rPr>
          <w:rFonts w:ascii="Times New Roman" w:eastAsia="Arial Unicode MS" w:hAnsi="Times New Roman"/>
          <w:sz w:val="24"/>
          <w:szCs w:val="24"/>
          <w:lang w:eastAsia="ru-RU"/>
        </w:rPr>
        <w:t>4</w:t>
      </w:r>
      <w:r w:rsidRPr="00592AD8">
        <w:rPr>
          <w:rFonts w:ascii="Times New Roman" w:eastAsia="Arial Unicode MS" w:hAnsi="Times New Roman"/>
          <w:sz w:val="24"/>
          <w:szCs w:val="24"/>
          <w:lang w:eastAsia="ru-RU"/>
        </w:rPr>
        <w:t xml:space="preserve"> представлена экспертная оценка потенциала развития ВИЭ в Челябинской области.</w:t>
      </w:r>
    </w:p>
    <w:p w:rsidR="00452133" w:rsidRDefault="004A4144" w:rsidP="004A4144">
      <w:pPr>
        <w:keepNext/>
        <w:widowControl/>
        <w:adjustRightInd/>
        <w:spacing w:before="0" w:after="0" w:line="276" w:lineRule="auto"/>
        <w:ind w:firstLine="0"/>
        <w:jc w:val="left"/>
        <w:textAlignment w:val="auto"/>
        <w:rPr>
          <w:rFonts w:ascii="Times New Roman" w:eastAsia="Times New Roman" w:hAnsi="Times New Roman"/>
          <w:bCs/>
          <w:i/>
          <w:spacing w:val="0"/>
          <w:sz w:val="24"/>
          <w:szCs w:val="18"/>
          <w:lang w:eastAsia="ru-RU"/>
        </w:rPr>
      </w:pPr>
      <w:r>
        <w:rPr>
          <w:rFonts w:ascii="Times New Roman" w:eastAsia="Times New Roman" w:hAnsi="Times New Roman"/>
          <w:b/>
          <w:bCs/>
          <w:i/>
          <w:spacing w:val="0"/>
          <w:sz w:val="24"/>
          <w:szCs w:val="18"/>
          <w:lang w:eastAsia="ru-RU"/>
        </w:rPr>
        <w:tab/>
      </w:r>
      <w:r>
        <w:rPr>
          <w:rFonts w:ascii="Times New Roman" w:eastAsia="Times New Roman" w:hAnsi="Times New Roman"/>
          <w:b/>
          <w:bCs/>
          <w:i/>
          <w:spacing w:val="0"/>
          <w:sz w:val="24"/>
          <w:szCs w:val="18"/>
          <w:lang w:eastAsia="ru-RU"/>
        </w:rPr>
        <w:tab/>
      </w:r>
      <w:r>
        <w:rPr>
          <w:rFonts w:ascii="Times New Roman" w:eastAsia="Times New Roman" w:hAnsi="Times New Roman"/>
          <w:b/>
          <w:bCs/>
          <w:i/>
          <w:spacing w:val="0"/>
          <w:sz w:val="24"/>
          <w:szCs w:val="18"/>
          <w:lang w:eastAsia="ru-RU"/>
        </w:rPr>
        <w:tab/>
      </w:r>
      <w:r>
        <w:rPr>
          <w:rFonts w:ascii="Times New Roman" w:eastAsia="Times New Roman" w:hAnsi="Times New Roman"/>
          <w:b/>
          <w:bCs/>
          <w:i/>
          <w:spacing w:val="0"/>
          <w:sz w:val="24"/>
          <w:szCs w:val="18"/>
          <w:lang w:eastAsia="ru-RU"/>
        </w:rPr>
        <w:tab/>
      </w:r>
      <w:r>
        <w:rPr>
          <w:rFonts w:ascii="Times New Roman" w:eastAsia="Times New Roman" w:hAnsi="Times New Roman"/>
          <w:b/>
          <w:bCs/>
          <w:i/>
          <w:spacing w:val="0"/>
          <w:sz w:val="24"/>
          <w:szCs w:val="18"/>
          <w:lang w:eastAsia="ru-RU"/>
        </w:rPr>
        <w:tab/>
      </w:r>
      <w:r>
        <w:rPr>
          <w:rFonts w:ascii="Times New Roman" w:eastAsia="Times New Roman" w:hAnsi="Times New Roman"/>
          <w:b/>
          <w:bCs/>
          <w:i/>
          <w:spacing w:val="0"/>
          <w:sz w:val="24"/>
          <w:szCs w:val="18"/>
          <w:lang w:eastAsia="ru-RU"/>
        </w:rPr>
        <w:tab/>
      </w:r>
      <w:r w:rsidR="0075266F">
        <w:rPr>
          <w:rFonts w:ascii="Times New Roman" w:eastAsia="Times New Roman" w:hAnsi="Times New Roman"/>
          <w:b/>
          <w:bCs/>
          <w:i/>
          <w:spacing w:val="0"/>
          <w:sz w:val="24"/>
          <w:szCs w:val="18"/>
          <w:lang w:eastAsia="ru-RU"/>
        </w:rPr>
        <w:tab/>
        <w:t xml:space="preserve">            </w:t>
      </w:r>
      <w:r w:rsidR="00452133" w:rsidRPr="005C32B8">
        <w:rPr>
          <w:rFonts w:ascii="Times New Roman" w:eastAsia="Times New Roman" w:hAnsi="Times New Roman"/>
          <w:b/>
          <w:bCs/>
          <w:i/>
          <w:spacing w:val="0"/>
          <w:sz w:val="24"/>
          <w:szCs w:val="18"/>
          <w:lang w:eastAsia="ru-RU"/>
        </w:rPr>
        <w:t xml:space="preserve">Таблица </w:t>
      </w:r>
      <w:r w:rsidR="00924A55">
        <w:rPr>
          <w:rFonts w:ascii="Times New Roman" w:eastAsia="Times New Roman" w:hAnsi="Times New Roman"/>
          <w:b/>
          <w:bCs/>
          <w:i/>
          <w:spacing w:val="0"/>
          <w:sz w:val="24"/>
          <w:szCs w:val="18"/>
          <w:lang w:eastAsia="ru-RU"/>
        </w:rPr>
        <w:t>4</w:t>
      </w:r>
      <w:r w:rsidR="00F443CE">
        <w:rPr>
          <w:rFonts w:ascii="Times New Roman" w:eastAsia="Times New Roman" w:hAnsi="Times New Roman"/>
          <w:b/>
          <w:bCs/>
          <w:i/>
          <w:spacing w:val="0"/>
          <w:sz w:val="24"/>
          <w:szCs w:val="18"/>
          <w:lang w:eastAsia="ru-RU"/>
        </w:rPr>
        <w:t>.</w:t>
      </w:r>
      <w:r w:rsidR="00105645" w:rsidRPr="005C32B8">
        <w:rPr>
          <w:rFonts w:ascii="Times New Roman" w:eastAsia="Times New Roman" w:hAnsi="Times New Roman"/>
          <w:b/>
          <w:bCs/>
          <w:i/>
          <w:spacing w:val="0"/>
          <w:sz w:val="24"/>
          <w:szCs w:val="18"/>
          <w:lang w:eastAsia="ru-RU"/>
        </w:rPr>
        <w:t xml:space="preserve"> </w:t>
      </w:r>
      <w:r w:rsidR="00452133" w:rsidRPr="005C32B8">
        <w:rPr>
          <w:rFonts w:ascii="Times New Roman" w:eastAsia="Times New Roman" w:hAnsi="Times New Roman"/>
          <w:bCs/>
          <w:i/>
          <w:spacing w:val="0"/>
          <w:sz w:val="24"/>
          <w:szCs w:val="18"/>
          <w:lang w:eastAsia="ru-RU"/>
        </w:rPr>
        <w:t>Экспертная оценка потенциала НВИЭ в Челябинской области</w:t>
      </w:r>
    </w:p>
    <w:p w:rsidR="004A4144" w:rsidRPr="0075266F" w:rsidRDefault="004A4144" w:rsidP="004A4144">
      <w:pPr>
        <w:keepNext/>
        <w:widowControl/>
        <w:adjustRightInd/>
        <w:spacing w:before="0" w:after="0" w:line="276" w:lineRule="auto"/>
        <w:ind w:firstLine="0"/>
        <w:jc w:val="left"/>
        <w:textAlignment w:val="auto"/>
        <w:rPr>
          <w:rFonts w:ascii="Times New Roman" w:eastAsia="Times New Roman" w:hAnsi="Times New Roman"/>
          <w:bCs/>
          <w:i/>
          <w:spacing w:val="0"/>
          <w:sz w:val="6"/>
          <w:szCs w:val="6"/>
          <w:lang w:eastAsia="ru-RU"/>
        </w:rPr>
      </w:pPr>
    </w:p>
    <w:tbl>
      <w:tblPr>
        <w:tblW w:w="5000" w:type="pct"/>
        <w:tblCellMar>
          <w:left w:w="10" w:type="dxa"/>
          <w:right w:w="10" w:type="dxa"/>
        </w:tblCellMar>
        <w:tblLook w:val="0000" w:firstRow="0" w:lastRow="0" w:firstColumn="0" w:lastColumn="0" w:noHBand="0" w:noVBand="0"/>
      </w:tblPr>
      <w:tblGrid>
        <w:gridCol w:w="4044"/>
        <w:gridCol w:w="5898"/>
      </w:tblGrid>
      <w:tr w:rsidR="00452133" w:rsidRPr="005C32B8" w:rsidTr="00160CAC">
        <w:trPr>
          <w:trHeight w:val="23"/>
          <w:tblHeader/>
        </w:trPr>
        <w:tc>
          <w:tcPr>
            <w:tcW w:w="2034" w:type="pct"/>
            <w:tcBorders>
              <w:top w:val="single" w:sz="4" w:space="0" w:color="auto"/>
              <w:left w:val="single" w:sz="4" w:space="0" w:color="auto"/>
            </w:tcBorders>
            <w:shd w:val="clear" w:color="auto" w:fill="FFFFFF"/>
            <w:vAlign w:val="center"/>
          </w:tcPr>
          <w:p w:rsidR="00452133" w:rsidRPr="005C32B8" w:rsidRDefault="00452133" w:rsidP="00452133">
            <w:pPr>
              <w:adjustRightInd/>
              <w:spacing w:before="0" w:after="0" w:line="220" w:lineRule="exact"/>
              <w:ind w:firstLine="0"/>
              <w:jc w:val="center"/>
              <w:textAlignment w:val="auto"/>
              <w:rPr>
                <w:rFonts w:ascii="Times New Roman" w:eastAsia="Times New Roman" w:hAnsi="Times New Roman"/>
                <w:b/>
                <w:spacing w:val="0"/>
                <w:sz w:val="20"/>
                <w:szCs w:val="20"/>
              </w:rPr>
            </w:pPr>
            <w:r w:rsidRPr="005C32B8">
              <w:rPr>
                <w:rFonts w:ascii="Times New Roman" w:eastAsia="Times New Roman" w:hAnsi="Times New Roman"/>
                <w:b/>
                <w:bCs/>
                <w:color w:val="000000"/>
                <w:spacing w:val="0"/>
                <w:sz w:val="20"/>
                <w:szCs w:val="20"/>
                <w:shd w:val="clear" w:color="auto" w:fill="FFFFFF"/>
                <w:lang w:eastAsia="ru-RU" w:bidi="ru-RU"/>
              </w:rPr>
              <w:t>Вид ВИЭ</w:t>
            </w:r>
          </w:p>
        </w:tc>
        <w:tc>
          <w:tcPr>
            <w:tcW w:w="2966" w:type="pct"/>
            <w:tcBorders>
              <w:top w:val="single" w:sz="4" w:space="0" w:color="auto"/>
              <w:left w:val="single" w:sz="4" w:space="0" w:color="auto"/>
              <w:right w:val="single" w:sz="4" w:space="0" w:color="auto"/>
            </w:tcBorders>
            <w:shd w:val="clear" w:color="auto" w:fill="FFFFFF"/>
            <w:vAlign w:val="center"/>
          </w:tcPr>
          <w:p w:rsidR="00452133" w:rsidRPr="005C32B8" w:rsidRDefault="00452133" w:rsidP="00452133">
            <w:pPr>
              <w:adjustRightInd/>
              <w:spacing w:before="0" w:after="0" w:line="269" w:lineRule="exact"/>
              <w:ind w:firstLine="0"/>
              <w:jc w:val="center"/>
              <w:textAlignment w:val="auto"/>
              <w:rPr>
                <w:rFonts w:ascii="Times New Roman" w:eastAsia="Times New Roman" w:hAnsi="Times New Roman"/>
                <w:b/>
                <w:spacing w:val="0"/>
                <w:sz w:val="20"/>
                <w:szCs w:val="20"/>
              </w:rPr>
            </w:pPr>
            <w:r w:rsidRPr="005C32B8">
              <w:rPr>
                <w:rFonts w:ascii="Times New Roman" w:eastAsia="Times New Roman" w:hAnsi="Times New Roman"/>
                <w:b/>
                <w:bCs/>
                <w:color w:val="000000"/>
                <w:spacing w:val="0"/>
                <w:sz w:val="20"/>
                <w:szCs w:val="20"/>
                <w:shd w:val="clear" w:color="auto" w:fill="FFFFFF"/>
                <w:lang w:eastAsia="ru-RU" w:bidi="ru-RU"/>
              </w:rPr>
              <w:t>Плотность экономического потенциала ВИЭ, степень важности</w:t>
            </w:r>
          </w:p>
        </w:tc>
      </w:tr>
      <w:tr w:rsidR="00452133" w:rsidRPr="005C32B8" w:rsidTr="00B4272A">
        <w:trPr>
          <w:trHeight w:val="23"/>
        </w:trPr>
        <w:tc>
          <w:tcPr>
            <w:tcW w:w="2034" w:type="pct"/>
            <w:tcBorders>
              <w:top w:val="single" w:sz="4" w:space="0" w:color="auto"/>
              <w:left w:val="single" w:sz="4" w:space="0" w:color="auto"/>
            </w:tcBorders>
            <w:shd w:val="clear" w:color="auto" w:fill="FFFFFF"/>
            <w:vAlign w:val="bottom"/>
          </w:tcPr>
          <w:p w:rsidR="00452133" w:rsidRPr="005C32B8" w:rsidRDefault="00452133" w:rsidP="004A4144">
            <w:pPr>
              <w:adjustRightInd/>
              <w:spacing w:before="0" w:after="0" w:line="360" w:lineRule="auto"/>
              <w:ind w:firstLine="0"/>
              <w:jc w:val="center"/>
              <w:textAlignment w:val="auto"/>
              <w:rPr>
                <w:rFonts w:ascii="Times New Roman" w:eastAsia="Times New Roman" w:hAnsi="Times New Roman"/>
                <w:spacing w:val="0"/>
              </w:rPr>
            </w:pPr>
            <w:r w:rsidRPr="005C32B8">
              <w:rPr>
                <w:rFonts w:ascii="Times New Roman" w:eastAsia="Times New Roman" w:hAnsi="Times New Roman"/>
                <w:bCs/>
                <w:color w:val="000000"/>
                <w:spacing w:val="0"/>
                <w:shd w:val="clear" w:color="auto" w:fill="FFFFFF"/>
                <w:lang w:eastAsia="ru-RU" w:bidi="ru-RU"/>
              </w:rPr>
              <w:t>Ветровая</w:t>
            </w:r>
          </w:p>
        </w:tc>
        <w:tc>
          <w:tcPr>
            <w:tcW w:w="2966" w:type="pct"/>
            <w:tcBorders>
              <w:top w:val="single" w:sz="4" w:space="0" w:color="auto"/>
              <w:left w:val="single" w:sz="4" w:space="0" w:color="auto"/>
              <w:right w:val="single" w:sz="4" w:space="0" w:color="auto"/>
            </w:tcBorders>
            <w:shd w:val="clear" w:color="auto" w:fill="FFFFFF"/>
            <w:vAlign w:val="bottom"/>
          </w:tcPr>
          <w:p w:rsidR="00452133" w:rsidRPr="005C32B8" w:rsidRDefault="00452133" w:rsidP="00452133">
            <w:pPr>
              <w:adjustRightInd/>
              <w:spacing w:before="0" w:after="0" w:line="220" w:lineRule="exact"/>
              <w:ind w:firstLine="0"/>
              <w:jc w:val="center"/>
              <w:textAlignment w:val="auto"/>
              <w:rPr>
                <w:rFonts w:ascii="Times New Roman" w:eastAsia="Times New Roman" w:hAnsi="Times New Roman"/>
                <w:spacing w:val="0"/>
              </w:rPr>
            </w:pPr>
            <w:r w:rsidRPr="005C32B8">
              <w:rPr>
                <w:rFonts w:ascii="Times New Roman" w:eastAsia="Times New Roman" w:hAnsi="Times New Roman"/>
                <w:bCs/>
                <w:color w:val="000000"/>
                <w:spacing w:val="0"/>
                <w:shd w:val="clear" w:color="auto" w:fill="FFFFFF"/>
                <w:lang w:eastAsia="ru-RU" w:bidi="ru-RU"/>
              </w:rPr>
              <w:t>2 (существенный потенциал ВИЭ)</w:t>
            </w:r>
          </w:p>
        </w:tc>
      </w:tr>
      <w:tr w:rsidR="00452133" w:rsidRPr="005C32B8" w:rsidTr="00B4272A">
        <w:trPr>
          <w:trHeight w:val="23"/>
        </w:trPr>
        <w:tc>
          <w:tcPr>
            <w:tcW w:w="2034" w:type="pct"/>
            <w:tcBorders>
              <w:top w:val="single" w:sz="4" w:space="0" w:color="auto"/>
              <w:left w:val="single" w:sz="4" w:space="0" w:color="auto"/>
            </w:tcBorders>
            <w:shd w:val="clear" w:color="auto" w:fill="FFFFFF"/>
          </w:tcPr>
          <w:p w:rsidR="00452133" w:rsidRPr="005C32B8" w:rsidRDefault="00452133" w:rsidP="004A4144">
            <w:pPr>
              <w:adjustRightInd/>
              <w:spacing w:before="0" w:after="0" w:line="360" w:lineRule="auto"/>
              <w:ind w:firstLine="0"/>
              <w:jc w:val="center"/>
              <w:textAlignment w:val="auto"/>
              <w:rPr>
                <w:rFonts w:ascii="Times New Roman" w:eastAsia="Times New Roman" w:hAnsi="Times New Roman"/>
                <w:spacing w:val="0"/>
              </w:rPr>
            </w:pPr>
            <w:r w:rsidRPr="005C32B8">
              <w:rPr>
                <w:rFonts w:ascii="Times New Roman" w:eastAsia="Times New Roman" w:hAnsi="Times New Roman"/>
                <w:bCs/>
                <w:color w:val="000000"/>
                <w:spacing w:val="0"/>
                <w:shd w:val="clear" w:color="auto" w:fill="FFFFFF"/>
                <w:lang w:eastAsia="ru-RU" w:bidi="ru-RU"/>
              </w:rPr>
              <w:t>Солнечная тепловая</w:t>
            </w:r>
          </w:p>
        </w:tc>
        <w:tc>
          <w:tcPr>
            <w:tcW w:w="2966" w:type="pct"/>
            <w:tcBorders>
              <w:top w:val="single" w:sz="4" w:space="0" w:color="auto"/>
              <w:left w:val="single" w:sz="4" w:space="0" w:color="auto"/>
              <w:right w:val="single" w:sz="4" w:space="0" w:color="auto"/>
            </w:tcBorders>
            <w:shd w:val="clear" w:color="auto" w:fill="FFFFFF"/>
          </w:tcPr>
          <w:p w:rsidR="00452133" w:rsidRPr="005C32B8" w:rsidRDefault="00452133" w:rsidP="00452133">
            <w:pPr>
              <w:adjustRightInd/>
              <w:spacing w:before="0" w:after="0" w:line="220" w:lineRule="exact"/>
              <w:ind w:firstLine="0"/>
              <w:jc w:val="center"/>
              <w:textAlignment w:val="auto"/>
              <w:rPr>
                <w:rFonts w:ascii="Times New Roman" w:eastAsia="Times New Roman" w:hAnsi="Times New Roman"/>
                <w:spacing w:val="0"/>
              </w:rPr>
            </w:pPr>
            <w:r w:rsidRPr="005C32B8">
              <w:rPr>
                <w:rFonts w:ascii="Times New Roman" w:eastAsia="Times New Roman" w:hAnsi="Times New Roman"/>
                <w:bCs/>
                <w:color w:val="000000"/>
                <w:spacing w:val="0"/>
                <w:shd w:val="clear" w:color="auto" w:fill="FFFFFF"/>
                <w:lang w:eastAsia="ru-RU" w:bidi="ru-RU"/>
              </w:rPr>
              <w:t>0 (потенциал отсутствует)</w:t>
            </w:r>
          </w:p>
        </w:tc>
      </w:tr>
      <w:tr w:rsidR="00452133" w:rsidRPr="005C32B8" w:rsidTr="00B4272A">
        <w:trPr>
          <w:trHeight w:val="23"/>
        </w:trPr>
        <w:tc>
          <w:tcPr>
            <w:tcW w:w="2034" w:type="pct"/>
            <w:tcBorders>
              <w:top w:val="single" w:sz="4" w:space="0" w:color="auto"/>
              <w:left w:val="single" w:sz="4" w:space="0" w:color="auto"/>
            </w:tcBorders>
            <w:shd w:val="clear" w:color="auto" w:fill="FFFFFF"/>
            <w:vAlign w:val="bottom"/>
          </w:tcPr>
          <w:p w:rsidR="00452133" w:rsidRPr="005C32B8" w:rsidRDefault="00452133" w:rsidP="004A4144">
            <w:pPr>
              <w:adjustRightInd/>
              <w:spacing w:before="0" w:after="0" w:line="360" w:lineRule="auto"/>
              <w:ind w:firstLine="0"/>
              <w:jc w:val="center"/>
              <w:textAlignment w:val="auto"/>
              <w:rPr>
                <w:rFonts w:ascii="Times New Roman" w:eastAsia="Times New Roman" w:hAnsi="Times New Roman"/>
                <w:spacing w:val="0"/>
              </w:rPr>
            </w:pPr>
            <w:r w:rsidRPr="005C32B8">
              <w:rPr>
                <w:rFonts w:ascii="Times New Roman" w:eastAsia="Times New Roman" w:hAnsi="Times New Roman"/>
                <w:bCs/>
                <w:color w:val="000000"/>
                <w:spacing w:val="0"/>
                <w:shd w:val="clear" w:color="auto" w:fill="FFFFFF"/>
                <w:lang w:eastAsia="ru-RU" w:bidi="ru-RU"/>
              </w:rPr>
              <w:t>Солнечная фотоэлектрическая</w:t>
            </w:r>
          </w:p>
        </w:tc>
        <w:tc>
          <w:tcPr>
            <w:tcW w:w="2966" w:type="pct"/>
            <w:tcBorders>
              <w:top w:val="single" w:sz="4" w:space="0" w:color="auto"/>
              <w:left w:val="single" w:sz="4" w:space="0" w:color="auto"/>
              <w:right w:val="single" w:sz="4" w:space="0" w:color="auto"/>
            </w:tcBorders>
            <w:shd w:val="clear" w:color="auto" w:fill="FFFFFF"/>
            <w:vAlign w:val="bottom"/>
          </w:tcPr>
          <w:p w:rsidR="00452133" w:rsidRPr="005C32B8" w:rsidRDefault="00452133" w:rsidP="00452133">
            <w:pPr>
              <w:adjustRightInd/>
              <w:spacing w:before="0" w:after="0" w:line="220" w:lineRule="exact"/>
              <w:ind w:firstLine="0"/>
              <w:jc w:val="center"/>
              <w:textAlignment w:val="auto"/>
              <w:rPr>
                <w:rFonts w:ascii="Times New Roman" w:eastAsia="Times New Roman" w:hAnsi="Times New Roman"/>
                <w:spacing w:val="0"/>
              </w:rPr>
            </w:pPr>
            <w:r w:rsidRPr="005C32B8">
              <w:rPr>
                <w:rFonts w:ascii="Times New Roman" w:eastAsia="Times New Roman" w:hAnsi="Times New Roman"/>
                <w:bCs/>
                <w:color w:val="000000"/>
                <w:spacing w:val="0"/>
                <w:shd w:val="clear" w:color="auto" w:fill="FFFFFF"/>
                <w:lang w:eastAsia="ru-RU" w:bidi="ru-RU"/>
              </w:rPr>
              <w:t>1 (небольшой потенциал)</w:t>
            </w:r>
          </w:p>
        </w:tc>
      </w:tr>
      <w:tr w:rsidR="00452133" w:rsidRPr="005C32B8" w:rsidTr="00B4272A">
        <w:trPr>
          <w:trHeight w:val="23"/>
        </w:trPr>
        <w:tc>
          <w:tcPr>
            <w:tcW w:w="2034" w:type="pct"/>
            <w:tcBorders>
              <w:top w:val="single" w:sz="4" w:space="0" w:color="auto"/>
              <w:left w:val="single" w:sz="4" w:space="0" w:color="auto"/>
            </w:tcBorders>
            <w:shd w:val="clear" w:color="auto" w:fill="FFFFFF"/>
            <w:vAlign w:val="bottom"/>
          </w:tcPr>
          <w:p w:rsidR="00452133" w:rsidRPr="005C32B8" w:rsidRDefault="00452133" w:rsidP="004A4144">
            <w:pPr>
              <w:adjustRightInd/>
              <w:spacing w:before="0" w:after="0" w:line="360" w:lineRule="auto"/>
              <w:ind w:firstLine="0"/>
              <w:jc w:val="center"/>
              <w:textAlignment w:val="auto"/>
              <w:rPr>
                <w:rFonts w:ascii="Times New Roman" w:eastAsia="Times New Roman" w:hAnsi="Times New Roman"/>
                <w:spacing w:val="0"/>
              </w:rPr>
            </w:pPr>
            <w:r w:rsidRPr="005C32B8">
              <w:rPr>
                <w:rFonts w:ascii="Times New Roman" w:eastAsia="Times New Roman" w:hAnsi="Times New Roman"/>
                <w:bCs/>
                <w:color w:val="000000"/>
                <w:spacing w:val="0"/>
                <w:shd w:val="clear" w:color="auto" w:fill="FFFFFF"/>
                <w:lang w:eastAsia="ru-RU" w:bidi="ru-RU"/>
              </w:rPr>
              <w:t>Биомасса твердая</w:t>
            </w:r>
          </w:p>
        </w:tc>
        <w:tc>
          <w:tcPr>
            <w:tcW w:w="2966" w:type="pct"/>
            <w:tcBorders>
              <w:top w:val="single" w:sz="4" w:space="0" w:color="auto"/>
              <w:left w:val="single" w:sz="4" w:space="0" w:color="auto"/>
              <w:right w:val="single" w:sz="4" w:space="0" w:color="auto"/>
            </w:tcBorders>
            <w:shd w:val="clear" w:color="auto" w:fill="FFFFFF"/>
            <w:vAlign w:val="bottom"/>
          </w:tcPr>
          <w:p w:rsidR="00452133" w:rsidRPr="005C32B8" w:rsidRDefault="00452133" w:rsidP="00452133">
            <w:pPr>
              <w:adjustRightInd/>
              <w:spacing w:before="0" w:after="0" w:line="220" w:lineRule="exact"/>
              <w:ind w:firstLine="0"/>
              <w:jc w:val="center"/>
              <w:textAlignment w:val="auto"/>
              <w:rPr>
                <w:rFonts w:ascii="Times New Roman" w:eastAsia="Times New Roman" w:hAnsi="Times New Roman"/>
                <w:spacing w:val="0"/>
              </w:rPr>
            </w:pPr>
            <w:r w:rsidRPr="005C32B8">
              <w:rPr>
                <w:rFonts w:ascii="Times New Roman" w:eastAsia="Times New Roman" w:hAnsi="Times New Roman"/>
                <w:bCs/>
                <w:color w:val="000000"/>
                <w:spacing w:val="0"/>
                <w:shd w:val="clear" w:color="auto" w:fill="FFFFFF"/>
                <w:lang w:eastAsia="ru-RU" w:bidi="ru-RU"/>
              </w:rPr>
              <w:t>2 (существенный потенциал ВИЭ)</w:t>
            </w:r>
          </w:p>
        </w:tc>
      </w:tr>
      <w:tr w:rsidR="00452133" w:rsidRPr="005C32B8" w:rsidTr="00B4272A">
        <w:trPr>
          <w:trHeight w:val="23"/>
        </w:trPr>
        <w:tc>
          <w:tcPr>
            <w:tcW w:w="2034" w:type="pct"/>
            <w:tcBorders>
              <w:top w:val="single" w:sz="4" w:space="0" w:color="auto"/>
              <w:left w:val="single" w:sz="4" w:space="0" w:color="auto"/>
            </w:tcBorders>
            <w:shd w:val="clear" w:color="auto" w:fill="FFFFFF"/>
          </w:tcPr>
          <w:p w:rsidR="00452133" w:rsidRPr="005C32B8" w:rsidRDefault="00452133" w:rsidP="004A4144">
            <w:pPr>
              <w:adjustRightInd/>
              <w:spacing w:before="0" w:after="0" w:line="360" w:lineRule="auto"/>
              <w:ind w:firstLine="0"/>
              <w:jc w:val="center"/>
              <w:textAlignment w:val="auto"/>
              <w:rPr>
                <w:rFonts w:ascii="Times New Roman" w:eastAsia="Times New Roman" w:hAnsi="Times New Roman"/>
                <w:spacing w:val="0"/>
              </w:rPr>
            </w:pPr>
            <w:r w:rsidRPr="005C32B8">
              <w:rPr>
                <w:rFonts w:ascii="Times New Roman" w:eastAsia="Times New Roman" w:hAnsi="Times New Roman"/>
                <w:bCs/>
                <w:color w:val="000000"/>
                <w:spacing w:val="0"/>
                <w:shd w:val="clear" w:color="auto" w:fill="FFFFFF"/>
                <w:lang w:eastAsia="ru-RU" w:bidi="ru-RU"/>
              </w:rPr>
              <w:t>Биогаз</w:t>
            </w:r>
          </w:p>
        </w:tc>
        <w:tc>
          <w:tcPr>
            <w:tcW w:w="2966" w:type="pct"/>
            <w:tcBorders>
              <w:top w:val="single" w:sz="4" w:space="0" w:color="auto"/>
              <w:left w:val="single" w:sz="4" w:space="0" w:color="auto"/>
              <w:right w:val="single" w:sz="4" w:space="0" w:color="auto"/>
            </w:tcBorders>
            <w:shd w:val="clear" w:color="auto" w:fill="FFFFFF"/>
          </w:tcPr>
          <w:p w:rsidR="00452133" w:rsidRPr="005C32B8" w:rsidRDefault="00452133" w:rsidP="00452133">
            <w:pPr>
              <w:adjustRightInd/>
              <w:spacing w:before="0" w:after="0" w:line="220" w:lineRule="exact"/>
              <w:ind w:firstLine="0"/>
              <w:jc w:val="center"/>
              <w:textAlignment w:val="auto"/>
              <w:rPr>
                <w:rFonts w:ascii="Times New Roman" w:eastAsia="Times New Roman" w:hAnsi="Times New Roman"/>
                <w:spacing w:val="0"/>
              </w:rPr>
            </w:pPr>
            <w:r w:rsidRPr="005C32B8">
              <w:rPr>
                <w:rFonts w:ascii="Times New Roman" w:eastAsia="Times New Roman" w:hAnsi="Times New Roman"/>
                <w:bCs/>
                <w:color w:val="000000"/>
                <w:spacing w:val="0"/>
                <w:shd w:val="clear" w:color="auto" w:fill="FFFFFF"/>
                <w:lang w:eastAsia="ru-RU" w:bidi="ru-RU"/>
              </w:rPr>
              <w:t>1 (небольшой потенциал)</w:t>
            </w:r>
          </w:p>
        </w:tc>
      </w:tr>
      <w:tr w:rsidR="00452133" w:rsidRPr="005C32B8" w:rsidTr="00B4272A">
        <w:trPr>
          <w:trHeight w:val="23"/>
        </w:trPr>
        <w:tc>
          <w:tcPr>
            <w:tcW w:w="2034" w:type="pct"/>
            <w:tcBorders>
              <w:top w:val="single" w:sz="4" w:space="0" w:color="auto"/>
              <w:left w:val="single" w:sz="4" w:space="0" w:color="auto"/>
            </w:tcBorders>
            <w:shd w:val="clear" w:color="auto" w:fill="FFFFFF"/>
          </w:tcPr>
          <w:p w:rsidR="00452133" w:rsidRPr="005C32B8" w:rsidRDefault="00452133" w:rsidP="004A4144">
            <w:pPr>
              <w:adjustRightInd/>
              <w:spacing w:before="0" w:after="0" w:line="360" w:lineRule="auto"/>
              <w:ind w:firstLine="0"/>
              <w:jc w:val="center"/>
              <w:textAlignment w:val="auto"/>
              <w:rPr>
                <w:rFonts w:ascii="Times New Roman" w:eastAsia="Times New Roman" w:hAnsi="Times New Roman"/>
                <w:spacing w:val="0"/>
              </w:rPr>
            </w:pPr>
            <w:r w:rsidRPr="005C32B8">
              <w:rPr>
                <w:rFonts w:ascii="Times New Roman" w:eastAsia="Times New Roman" w:hAnsi="Times New Roman"/>
                <w:bCs/>
                <w:color w:val="000000"/>
                <w:spacing w:val="0"/>
                <w:shd w:val="clear" w:color="auto" w:fill="FFFFFF"/>
                <w:lang w:eastAsia="ru-RU" w:bidi="ru-RU"/>
              </w:rPr>
              <w:t>Свалочный газ</w:t>
            </w:r>
          </w:p>
        </w:tc>
        <w:tc>
          <w:tcPr>
            <w:tcW w:w="2966" w:type="pct"/>
            <w:tcBorders>
              <w:top w:val="single" w:sz="4" w:space="0" w:color="auto"/>
              <w:left w:val="single" w:sz="4" w:space="0" w:color="auto"/>
              <w:right w:val="single" w:sz="4" w:space="0" w:color="auto"/>
            </w:tcBorders>
            <w:shd w:val="clear" w:color="auto" w:fill="FFFFFF"/>
          </w:tcPr>
          <w:p w:rsidR="00452133" w:rsidRPr="005C32B8" w:rsidRDefault="00452133" w:rsidP="00452133">
            <w:pPr>
              <w:adjustRightInd/>
              <w:spacing w:before="0" w:after="0" w:line="220" w:lineRule="exact"/>
              <w:ind w:firstLine="0"/>
              <w:jc w:val="center"/>
              <w:textAlignment w:val="auto"/>
              <w:rPr>
                <w:rFonts w:ascii="Times New Roman" w:eastAsia="Times New Roman" w:hAnsi="Times New Roman"/>
                <w:spacing w:val="0"/>
              </w:rPr>
            </w:pPr>
            <w:r w:rsidRPr="005C32B8">
              <w:rPr>
                <w:rFonts w:ascii="Times New Roman" w:eastAsia="Times New Roman" w:hAnsi="Times New Roman"/>
                <w:bCs/>
                <w:color w:val="000000"/>
                <w:spacing w:val="0"/>
                <w:shd w:val="clear" w:color="auto" w:fill="FFFFFF"/>
                <w:lang w:eastAsia="ru-RU" w:bidi="ru-RU"/>
              </w:rPr>
              <w:t>2 (существенный потенциал ВИЭ)</w:t>
            </w:r>
          </w:p>
        </w:tc>
      </w:tr>
      <w:tr w:rsidR="00452133" w:rsidRPr="005C32B8" w:rsidTr="00B4272A">
        <w:trPr>
          <w:trHeight w:val="23"/>
        </w:trPr>
        <w:tc>
          <w:tcPr>
            <w:tcW w:w="2034" w:type="pct"/>
            <w:tcBorders>
              <w:top w:val="single" w:sz="4" w:space="0" w:color="auto"/>
              <w:left w:val="single" w:sz="4" w:space="0" w:color="auto"/>
            </w:tcBorders>
            <w:shd w:val="clear" w:color="auto" w:fill="FFFFFF"/>
            <w:vAlign w:val="bottom"/>
          </w:tcPr>
          <w:p w:rsidR="00452133" w:rsidRPr="005C32B8" w:rsidRDefault="00452133" w:rsidP="004A4144">
            <w:pPr>
              <w:adjustRightInd/>
              <w:spacing w:before="0" w:after="0" w:line="360" w:lineRule="auto"/>
              <w:ind w:firstLine="0"/>
              <w:jc w:val="center"/>
              <w:textAlignment w:val="auto"/>
              <w:rPr>
                <w:rFonts w:ascii="Times New Roman" w:eastAsia="Times New Roman" w:hAnsi="Times New Roman"/>
                <w:spacing w:val="0"/>
              </w:rPr>
            </w:pPr>
            <w:r w:rsidRPr="005C32B8">
              <w:rPr>
                <w:rFonts w:ascii="Times New Roman" w:eastAsia="Times New Roman" w:hAnsi="Times New Roman"/>
                <w:bCs/>
                <w:color w:val="000000"/>
                <w:spacing w:val="0"/>
                <w:shd w:val="clear" w:color="auto" w:fill="FFFFFF"/>
                <w:lang w:eastAsia="ru-RU" w:bidi="ru-RU"/>
              </w:rPr>
              <w:t>Малая гидроэнергетика</w:t>
            </w:r>
          </w:p>
        </w:tc>
        <w:tc>
          <w:tcPr>
            <w:tcW w:w="2966" w:type="pct"/>
            <w:tcBorders>
              <w:top w:val="single" w:sz="4" w:space="0" w:color="auto"/>
              <w:left w:val="single" w:sz="4" w:space="0" w:color="auto"/>
              <w:right w:val="single" w:sz="4" w:space="0" w:color="auto"/>
            </w:tcBorders>
            <w:shd w:val="clear" w:color="auto" w:fill="FFFFFF"/>
            <w:vAlign w:val="bottom"/>
          </w:tcPr>
          <w:p w:rsidR="00452133" w:rsidRPr="005C32B8" w:rsidRDefault="00452133" w:rsidP="00452133">
            <w:pPr>
              <w:adjustRightInd/>
              <w:spacing w:before="0" w:after="0" w:line="220" w:lineRule="exact"/>
              <w:ind w:firstLine="0"/>
              <w:jc w:val="center"/>
              <w:textAlignment w:val="auto"/>
              <w:rPr>
                <w:rFonts w:ascii="Times New Roman" w:eastAsia="Times New Roman" w:hAnsi="Times New Roman"/>
                <w:spacing w:val="0"/>
              </w:rPr>
            </w:pPr>
            <w:r w:rsidRPr="005C32B8">
              <w:rPr>
                <w:rFonts w:ascii="Times New Roman" w:eastAsia="Times New Roman" w:hAnsi="Times New Roman"/>
                <w:bCs/>
                <w:color w:val="000000"/>
                <w:spacing w:val="0"/>
                <w:shd w:val="clear" w:color="auto" w:fill="FFFFFF"/>
                <w:lang w:eastAsia="ru-RU" w:bidi="ru-RU"/>
              </w:rPr>
              <w:t>2 (существенный потенциал ВИЭ)</w:t>
            </w:r>
          </w:p>
        </w:tc>
      </w:tr>
      <w:tr w:rsidR="00452133" w:rsidRPr="005C32B8" w:rsidTr="00B4272A">
        <w:trPr>
          <w:trHeight w:val="23"/>
        </w:trPr>
        <w:tc>
          <w:tcPr>
            <w:tcW w:w="2034" w:type="pct"/>
            <w:tcBorders>
              <w:top w:val="single" w:sz="4" w:space="0" w:color="auto"/>
              <w:left w:val="single" w:sz="4" w:space="0" w:color="auto"/>
            </w:tcBorders>
            <w:shd w:val="clear" w:color="auto" w:fill="FFFFFF"/>
            <w:vAlign w:val="bottom"/>
          </w:tcPr>
          <w:p w:rsidR="00452133" w:rsidRPr="005C32B8" w:rsidRDefault="00452133" w:rsidP="004A4144">
            <w:pPr>
              <w:adjustRightInd/>
              <w:spacing w:before="0" w:after="0" w:line="360" w:lineRule="auto"/>
              <w:ind w:firstLine="0"/>
              <w:jc w:val="center"/>
              <w:textAlignment w:val="auto"/>
              <w:rPr>
                <w:rFonts w:ascii="Times New Roman" w:eastAsia="Times New Roman" w:hAnsi="Times New Roman"/>
                <w:spacing w:val="0"/>
              </w:rPr>
            </w:pPr>
            <w:r w:rsidRPr="005C32B8">
              <w:rPr>
                <w:rFonts w:ascii="Times New Roman" w:eastAsia="Times New Roman" w:hAnsi="Times New Roman"/>
                <w:bCs/>
                <w:color w:val="000000"/>
                <w:spacing w:val="0"/>
                <w:shd w:val="clear" w:color="auto" w:fill="FFFFFF"/>
                <w:lang w:eastAsia="ru-RU" w:bidi="ru-RU"/>
              </w:rPr>
              <w:t>Геотермальная</w:t>
            </w:r>
          </w:p>
        </w:tc>
        <w:tc>
          <w:tcPr>
            <w:tcW w:w="2966" w:type="pct"/>
            <w:tcBorders>
              <w:top w:val="single" w:sz="4" w:space="0" w:color="auto"/>
              <w:left w:val="single" w:sz="4" w:space="0" w:color="auto"/>
              <w:right w:val="single" w:sz="4" w:space="0" w:color="auto"/>
            </w:tcBorders>
            <w:shd w:val="clear" w:color="auto" w:fill="FFFFFF"/>
            <w:vAlign w:val="bottom"/>
          </w:tcPr>
          <w:p w:rsidR="00452133" w:rsidRPr="005C32B8" w:rsidRDefault="00452133" w:rsidP="00452133">
            <w:pPr>
              <w:adjustRightInd/>
              <w:spacing w:before="0" w:after="0" w:line="220" w:lineRule="exact"/>
              <w:ind w:firstLine="0"/>
              <w:jc w:val="center"/>
              <w:textAlignment w:val="auto"/>
              <w:rPr>
                <w:rFonts w:ascii="Times New Roman" w:eastAsia="Times New Roman" w:hAnsi="Times New Roman"/>
                <w:spacing w:val="0"/>
              </w:rPr>
            </w:pPr>
            <w:r w:rsidRPr="005C32B8">
              <w:rPr>
                <w:rFonts w:ascii="Times New Roman" w:eastAsia="Times New Roman" w:hAnsi="Times New Roman"/>
                <w:bCs/>
                <w:color w:val="000000"/>
                <w:spacing w:val="0"/>
                <w:shd w:val="clear" w:color="auto" w:fill="FFFFFF"/>
                <w:lang w:eastAsia="ru-RU" w:bidi="ru-RU"/>
              </w:rPr>
              <w:t>1 (небольшой потенциал)</w:t>
            </w:r>
          </w:p>
        </w:tc>
      </w:tr>
      <w:tr w:rsidR="00452133" w:rsidRPr="005C32B8" w:rsidTr="00B4272A">
        <w:trPr>
          <w:trHeight w:val="23"/>
        </w:trPr>
        <w:tc>
          <w:tcPr>
            <w:tcW w:w="2034" w:type="pct"/>
            <w:tcBorders>
              <w:top w:val="single" w:sz="4" w:space="0" w:color="auto"/>
              <w:left w:val="single" w:sz="4" w:space="0" w:color="auto"/>
              <w:bottom w:val="single" w:sz="4" w:space="0" w:color="auto"/>
            </w:tcBorders>
            <w:shd w:val="clear" w:color="auto" w:fill="FFFFFF"/>
          </w:tcPr>
          <w:p w:rsidR="00452133" w:rsidRPr="005C32B8" w:rsidRDefault="00452133" w:rsidP="004A4144">
            <w:pPr>
              <w:adjustRightInd/>
              <w:spacing w:before="0" w:after="0" w:line="360" w:lineRule="auto"/>
              <w:ind w:firstLine="0"/>
              <w:jc w:val="center"/>
              <w:textAlignment w:val="auto"/>
              <w:rPr>
                <w:rFonts w:ascii="Times New Roman" w:eastAsia="Times New Roman" w:hAnsi="Times New Roman"/>
                <w:spacing w:val="0"/>
              </w:rPr>
            </w:pPr>
            <w:r w:rsidRPr="005C32B8">
              <w:rPr>
                <w:rFonts w:ascii="Times New Roman" w:eastAsia="Times New Roman" w:hAnsi="Times New Roman"/>
                <w:bCs/>
                <w:color w:val="000000"/>
                <w:spacing w:val="0"/>
                <w:shd w:val="clear" w:color="auto" w:fill="FFFFFF"/>
                <w:lang w:eastAsia="ru-RU" w:bidi="ru-RU"/>
              </w:rPr>
              <w:t>Приливная</w:t>
            </w:r>
          </w:p>
        </w:tc>
        <w:tc>
          <w:tcPr>
            <w:tcW w:w="2966" w:type="pct"/>
            <w:tcBorders>
              <w:top w:val="single" w:sz="4" w:space="0" w:color="auto"/>
              <w:left w:val="single" w:sz="4" w:space="0" w:color="auto"/>
              <w:bottom w:val="single" w:sz="4" w:space="0" w:color="auto"/>
              <w:right w:val="single" w:sz="4" w:space="0" w:color="auto"/>
            </w:tcBorders>
            <w:shd w:val="clear" w:color="auto" w:fill="FFFFFF"/>
          </w:tcPr>
          <w:p w:rsidR="00452133" w:rsidRPr="005C32B8" w:rsidRDefault="00452133" w:rsidP="00452133">
            <w:pPr>
              <w:adjustRightInd/>
              <w:spacing w:before="0" w:after="0" w:line="220" w:lineRule="exact"/>
              <w:ind w:firstLine="0"/>
              <w:jc w:val="center"/>
              <w:textAlignment w:val="auto"/>
              <w:rPr>
                <w:rFonts w:ascii="Times New Roman" w:eastAsia="Times New Roman" w:hAnsi="Times New Roman"/>
                <w:spacing w:val="0"/>
              </w:rPr>
            </w:pPr>
            <w:r w:rsidRPr="005C32B8">
              <w:rPr>
                <w:rFonts w:ascii="Times New Roman" w:eastAsia="Times New Roman" w:hAnsi="Times New Roman"/>
                <w:bCs/>
                <w:color w:val="000000"/>
                <w:spacing w:val="0"/>
                <w:shd w:val="clear" w:color="auto" w:fill="FFFFFF"/>
                <w:lang w:eastAsia="ru-RU" w:bidi="ru-RU"/>
              </w:rPr>
              <w:t>0 (потенциал отсутствует)</w:t>
            </w:r>
          </w:p>
        </w:tc>
      </w:tr>
    </w:tbl>
    <w:p w:rsidR="00E6694A" w:rsidRPr="005C32B8" w:rsidRDefault="00E6694A" w:rsidP="00105645">
      <w:pPr>
        <w:adjustRightInd/>
        <w:spacing w:before="0" w:after="0" w:line="360" w:lineRule="auto"/>
        <w:ind w:firstLine="0"/>
        <w:textAlignment w:val="auto"/>
        <w:rPr>
          <w:rFonts w:ascii="Times New Roman" w:eastAsia="Times New Roman" w:hAnsi="Times New Roman"/>
          <w:spacing w:val="0"/>
          <w:sz w:val="10"/>
          <w:szCs w:val="10"/>
        </w:rPr>
      </w:pPr>
    </w:p>
    <w:p w:rsidR="00452133" w:rsidRPr="00592AD8" w:rsidRDefault="006C31BB" w:rsidP="00105645">
      <w:pPr>
        <w:adjustRightInd/>
        <w:spacing w:before="0" w:after="0" w:line="360" w:lineRule="auto"/>
        <w:ind w:firstLine="0"/>
        <w:textAlignment w:val="auto"/>
        <w:rPr>
          <w:rFonts w:ascii="Times New Roman" w:eastAsia="Times New Roman" w:hAnsi="Times New Roman"/>
          <w:spacing w:val="0"/>
          <w:sz w:val="24"/>
          <w:szCs w:val="24"/>
        </w:rPr>
      </w:pPr>
      <w:r>
        <w:rPr>
          <w:rFonts w:ascii="Times New Roman" w:eastAsia="Times New Roman" w:hAnsi="Times New Roman"/>
          <w:spacing w:val="0"/>
          <w:sz w:val="24"/>
          <w:szCs w:val="24"/>
        </w:rPr>
        <w:t xml:space="preserve">          </w:t>
      </w:r>
      <w:r w:rsidR="00452133" w:rsidRPr="00592AD8">
        <w:rPr>
          <w:rFonts w:ascii="Times New Roman" w:eastAsia="Times New Roman" w:hAnsi="Times New Roman"/>
          <w:spacing w:val="0"/>
          <w:sz w:val="24"/>
          <w:szCs w:val="24"/>
        </w:rPr>
        <w:t>*Оценка осуществляется по 4 балльной шкале от 0 до 3 в зависимости от плотности экономического потенциала ВИЭ и степени важности.</w:t>
      </w:r>
    </w:p>
    <w:p w:rsidR="00452133" w:rsidRPr="00592AD8" w:rsidRDefault="00B4272A" w:rsidP="000C4561">
      <w:pPr>
        <w:tabs>
          <w:tab w:val="num" w:pos="993"/>
        </w:tabs>
        <w:spacing w:before="0" w:after="0" w:line="360" w:lineRule="auto"/>
        <w:ind w:firstLine="709"/>
        <w:rPr>
          <w:rFonts w:ascii="Times New Roman" w:eastAsia="Arial Unicode MS" w:hAnsi="Times New Roman"/>
          <w:sz w:val="24"/>
          <w:szCs w:val="24"/>
          <w:lang w:eastAsia="ru-RU"/>
        </w:rPr>
      </w:pPr>
      <w:r w:rsidRPr="00592AD8">
        <w:rPr>
          <w:rFonts w:ascii="Times New Roman" w:eastAsia="Arial Unicode MS" w:hAnsi="Times New Roman"/>
          <w:sz w:val="24"/>
          <w:szCs w:val="24"/>
          <w:lang w:eastAsia="ru-RU"/>
        </w:rPr>
        <w:t xml:space="preserve">В </w:t>
      </w:r>
      <w:proofErr w:type="spellStart"/>
      <w:r w:rsidRPr="00592AD8">
        <w:rPr>
          <w:rFonts w:ascii="Times New Roman" w:eastAsia="Arial Unicode MS" w:hAnsi="Times New Roman"/>
          <w:sz w:val="24"/>
          <w:szCs w:val="24"/>
          <w:lang w:eastAsia="ru-RU"/>
        </w:rPr>
        <w:t>СиПР</w:t>
      </w:r>
      <w:proofErr w:type="spellEnd"/>
      <w:r w:rsidRPr="00592AD8">
        <w:rPr>
          <w:rFonts w:ascii="Times New Roman" w:eastAsia="Arial Unicode MS" w:hAnsi="Times New Roman"/>
          <w:sz w:val="24"/>
          <w:szCs w:val="24"/>
          <w:lang w:eastAsia="ru-RU"/>
        </w:rPr>
        <w:t xml:space="preserve"> ЭЧО на 2020</w:t>
      </w:r>
      <w:r w:rsidR="004A4144" w:rsidRPr="00592AD8">
        <w:rPr>
          <w:rFonts w:ascii="Times New Roman" w:eastAsia="Arial Unicode MS" w:hAnsi="Times New Roman"/>
          <w:sz w:val="24"/>
          <w:szCs w:val="24"/>
          <w:lang w:eastAsia="ru-RU"/>
        </w:rPr>
        <w:t xml:space="preserve"> </w:t>
      </w:r>
      <w:r w:rsidR="00452133" w:rsidRPr="00592AD8">
        <w:rPr>
          <w:rFonts w:ascii="Times New Roman" w:eastAsia="Arial Unicode MS" w:hAnsi="Times New Roman"/>
          <w:sz w:val="24"/>
          <w:szCs w:val="24"/>
          <w:lang w:eastAsia="ru-RU"/>
        </w:rPr>
        <w:t>-</w:t>
      </w:r>
      <w:r w:rsidR="004A4144" w:rsidRPr="00592AD8">
        <w:rPr>
          <w:rFonts w:ascii="Times New Roman" w:eastAsia="Arial Unicode MS" w:hAnsi="Times New Roman"/>
          <w:sz w:val="24"/>
          <w:szCs w:val="24"/>
          <w:lang w:eastAsia="ru-RU"/>
        </w:rPr>
        <w:t xml:space="preserve"> </w:t>
      </w:r>
      <w:r w:rsidR="00452133" w:rsidRPr="00592AD8">
        <w:rPr>
          <w:rFonts w:ascii="Times New Roman" w:eastAsia="Arial Unicode MS" w:hAnsi="Times New Roman"/>
          <w:sz w:val="24"/>
          <w:szCs w:val="24"/>
          <w:lang w:eastAsia="ru-RU"/>
        </w:rPr>
        <w:t>202</w:t>
      </w:r>
      <w:r w:rsidRPr="00592AD8">
        <w:rPr>
          <w:rFonts w:ascii="Times New Roman" w:eastAsia="Arial Unicode MS" w:hAnsi="Times New Roman"/>
          <w:sz w:val="24"/>
          <w:szCs w:val="24"/>
          <w:lang w:eastAsia="ru-RU"/>
        </w:rPr>
        <w:t>4</w:t>
      </w:r>
      <w:r w:rsidR="00452133" w:rsidRPr="00592AD8">
        <w:rPr>
          <w:rFonts w:ascii="Times New Roman" w:eastAsia="Arial Unicode MS" w:hAnsi="Times New Roman"/>
          <w:sz w:val="24"/>
          <w:szCs w:val="24"/>
          <w:lang w:eastAsia="ru-RU"/>
        </w:rPr>
        <w:t xml:space="preserve"> гг. достаточно </w:t>
      </w:r>
      <w:proofErr w:type="gramStart"/>
      <w:r w:rsidR="00452133" w:rsidRPr="00592AD8">
        <w:rPr>
          <w:rFonts w:ascii="Times New Roman" w:eastAsia="Arial Unicode MS" w:hAnsi="Times New Roman"/>
          <w:sz w:val="24"/>
          <w:szCs w:val="24"/>
          <w:lang w:eastAsia="ru-RU"/>
        </w:rPr>
        <w:t>развернуто</w:t>
      </w:r>
      <w:proofErr w:type="gramEnd"/>
      <w:r w:rsidR="00452133" w:rsidRPr="00592AD8">
        <w:rPr>
          <w:rFonts w:ascii="Times New Roman" w:eastAsia="Arial Unicode MS" w:hAnsi="Times New Roman"/>
          <w:sz w:val="24"/>
          <w:szCs w:val="24"/>
          <w:lang w:eastAsia="ru-RU"/>
        </w:rPr>
        <w:t xml:space="preserve"> представлен анализ возможности использования НВИЭ. Обзор имеющихся на территории Челябинской области возобновляемых </w:t>
      </w:r>
      <w:r w:rsidR="00452133" w:rsidRPr="00592AD8">
        <w:rPr>
          <w:rFonts w:ascii="Times New Roman" w:eastAsia="Arial Unicode MS" w:hAnsi="Times New Roman"/>
          <w:sz w:val="24"/>
          <w:szCs w:val="24"/>
          <w:lang w:eastAsia="ru-RU"/>
        </w:rPr>
        <w:lastRenderedPageBreak/>
        <w:t xml:space="preserve">источников показывает, что их технический потенциал достаточен для использования с целью получения энергии. Однако в настоящий момент, при отсутствии серийного отечественного оборудования и в связи с изменившейся ценой доллара экономический потенциал использования НВИЭ близок к нулю. Использование НВИЭ целесообразно рассматривать </w:t>
      </w:r>
      <w:proofErr w:type="gramStart"/>
      <w:r w:rsidR="00452133" w:rsidRPr="00592AD8">
        <w:rPr>
          <w:rFonts w:ascii="Times New Roman" w:eastAsia="Arial Unicode MS" w:hAnsi="Times New Roman"/>
          <w:sz w:val="24"/>
          <w:szCs w:val="24"/>
          <w:lang w:eastAsia="ru-RU"/>
        </w:rPr>
        <w:t>в</w:t>
      </w:r>
      <w:proofErr w:type="gramEnd"/>
      <w:r w:rsidR="00452133" w:rsidRPr="00592AD8">
        <w:rPr>
          <w:rFonts w:ascii="Times New Roman" w:eastAsia="Arial Unicode MS" w:hAnsi="Times New Roman"/>
          <w:sz w:val="24"/>
          <w:szCs w:val="24"/>
          <w:lang w:eastAsia="ru-RU"/>
        </w:rPr>
        <w:t xml:space="preserve"> отдаленных населенных пунктов, не охваченных централизованным электроснабжением. </w:t>
      </w:r>
      <w:r w:rsidR="000C4561" w:rsidRPr="00592AD8">
        <w:rPr>
          <w:rFonts w:ascii="Times New Roman" w:eastAsia="Arial Unicode MS" w:hAnsi="Times New Roman"/>
          <w:sz w:val="24"/>
          <w:szCs w:val="24"/>
          <w:lang w:eastAsia="ru-RU"/>
        </w:rPr>
        <w:t>В</w:t>
      </w:r>
      <w:r w:rsidR="00452133" w:rsidRPr="00592AD8">
        <w:rPr>
          <w:rFonts w:ascii="Times New Roman" w:eastAsia="Arial Unicode MS" w:hAnsi="Times New Roman"/>
          <w:sz w:val="24"/>
          <w:szCs w:val="24"/>
          <w:lang w:eastAsia="ru-RU"/>
        </w:rPr>
        <w:t xml:space="preserve">ысоким потенциалом на территории Челябинской области обладают ветровая энергетика, использование энергии биомассы и </w:t>
      </w:r>
      <w:r w:rsidR="006C31BB" w:rsidRPr="00592AD8">
        <w:rPr>
          <w:rFonts w:ascii="Times New Roman" w:eastAsia="Arial Unicode MS" w:hAnsi="Times New Roman"/>
          <w:sz w:val="24"/>
          <w:szCs w:val="24"/>
          <w:lang w:eastAsia="ru-RU"/>
        </w:rPr>
        <w:t>свалочных</w:t>
      </w:r>
      <w:r w:rsidR="00452133" w:rsidRPr="00592AD8">
        <w:rPr>
          <w:rFonts w:ascii="Times New Roman" w:eastAsia="Arial Unicode MS" w:hAnsi="Times New Roman"/>
          <w:sz w:val="24"/>
          <w:szCs w:val="24"/>
          <w:lang w:eastAsia="ru-RU"/>
        </w:rPr>
        <w:t xml:space="preserve"> газов.</w:t>
      </w:r>
    </w:p>
    <w:p w:rsidR="00AB673F" w:rsidRPr="005C32B8" w:rsidRDefault="00105645" w:rsidP="00092491">
      <w:pPr>
        <w:pStyle w:val="10"/>
        <w:numPr>
          <w:ilvl w:val="0"/>
          <w:numId w:val="32"/>
        </w:numPr>
        <w:pBdr>
          <w:bottom w:val="single" w:sz="6" w:space="0" w:color="FFFFFF"/>
        </w:pBdr>
        <w:ind w:left="0" w:firstLine="567"/>
        <w:rPr>
          <w:rFonts w:ascii="Times New Roman" w:hAnsi="Times New Roman"/>
          <w:sz w:val="24"/>
          <w:szCs w:val="24"/>
        </w:rPr>
      </w:pPr>
      <w:bookmarkStart w:id="24" w:name="_Toc25521645"/>
      <w:r w:rsidRPr="005C32B8">
        <w:rPr>
          <w:rFonts w:ascii="Times New Roman" w:hAnsi="Times New Roman"/>
        </w:rPr>
        <w:t xml:space="preserve"> </w:t>
      </w:r>
      <w:r w:rsidR="00AB673F" w:rsidRPr="00484E56">
        <w:rPr>
          <w:rFonts w:ascii="Times New Roman" w:hAnsi="Times New Roman"/>
          <w:color w:val="C00000"/>
          <w:sz w:val="24"/>
          <w:szCs w:val="24"/>
        </w:rPr>
        <w:t xml:space="preserve">Обоснование организации теплоснабжения в производственных зонах на территории </w:t>
      </w:r>
      <w:bookmarkEnd w:id="24"/>
      <w:r w:rsidR="000C4561" w:rsidRPr="00484E56">
        <w:rPr>
          <w:rFonts w:ascii="Times New Roman" w:hAnsi="Times New Roman"/>
          <w:color w:val="C00000"/>
          <w:sz w:val="24"/>
          <w:szCs w:val="24"/>
        </w:rPr>
        <w:t>поселения</w:t>
      </w:r>
    </w:p>
    <w:p w:rsidR="00E6694A" w:rsidRPr="005C32B8" w:rsidRDefault="00E6694A" w:rsidP="00E6694A">
      <w:pPr>
        <w:rPr>
          <w:sz w:val="10"/>
          <w:szCs w:val="10"/>
        </w:rPr>
      </w:pPr>
    </w:p>
    <w:p w:rsidR="00AB673F" w:rsidRPr="00592AD8" w:rsidRDefault="00AB673F" w:rsidP="00105645">
      <w:pPr>
        <w:spacing w:before="0" w:after="0" w:line="360" w:lineRule="auto"/>
        <w:contextualSpacing/>
        <w:rPr>
          <w:rStyle w:val="ArialUnicodeMS115pt"/>
          <w:rFonts w:ascii="Times New Roman" w:hAnsi="Times New Roman" w:cs="Times New Roman"/>
          <w:color w:val="auto"/>
          <w:sz w:val="24"/>
          <w:szCs w:val="24"/>
        </w:rPr>
      </w:pPr>
      <w:r w:rsidRPr="00592AD8">
        <w:rPr>
          <w:rStyle w:val="ArialUnicodeMS115pt"/>
          <w:rFonts w:ascii="Times New Roman" w:hAnsi="Times New Roman" w:cs="Times New Roman"/>
          <w:color w:val="auto"/>
          <w:sz w:val="24"/>
          <w:szCs w:val="24"/>
        </w:rPr>
        <w:t xml:space="preserve">Согласно Методическим рекомендациям по разработке схем теплоснабжения, </w:t>
      </w:r>
      <w:proofErr w:type="spellStart"/>
      <w:proofErr w:type="gramStart"/>
      <w:r w:rsidRPr="00592AD8">
        <w:rPr>
          <w:rStyle w:val="ArialUnicodeMS115pt"/>
          <w:rFonts w:ascii="Times New Roman" w:hAnsi="Times New Roman" w:cs="Times New Roman"/>
          <w:color w:val="auto"/>
          <w:sz w:val="24"/>
          <w:szCs w:val="24"/>
        </w:rPr>
        <w:t>предложе</w:t>
      </w:r>
      <w:r w:rsidR="00592AD8" w:rsidRPr="00592AD8">
        <w:rPr>
          <w:rStyle w:val="ArialUnicodeMS115pt"/>
          <w:rFonts w:ascii="Times New Roman" w:hAnsi="Times New Roman" w:cs="Times New Roman"/>
          <w:color w:val="auto"/>
          <w:sz w:val="24"/>
          <w:szCs w:val="24"/>
        </w:rPr>
        <w:t>-</w:t>
      </w:r>
      <w:r w:rsidRPr="00592AD8">
        <w:rPr>
          <w:rStyle w:val="ArialUnicodeMS115pt"/>
          <w:rFonts w:ascii="Times New Roman" w:hAnsi="Times New Roman" w:cs="Times New Roman"/>
          <w:color w:val="auto"/>
          <w:sz w:val="24"/>
          <w:szCs w:val="24"/>
        </w:rPr>
        <w:t>ния</w:t>
      </w:r>
      <w:proofErr w:type="spellEnd"/>
      <w:proofErr w:type="gramEnd"/>
      <w:r w:rsidRPr="00592AD8">
        <w:rPr>
          <w:rStyle w:val="ArialUnicodeMS115pt"/>
          <w:rFonts w:ascii="Times New Roman" w:hAnsi="Times New Roman" w:cs="Times New Roman"/>
          <w:color w:val="auto"/>
          <w:sz w:val="24"/>
          <w:szCs w:val="24"/>
        </w:rPr>
        <w:t xml:space="preserve"> по организации теплоснабжения в производственных зонах выполняются в случае участия источника теплоснабжения, расположенного на территории производственной зоны, в</w:t>
      </w:r>
      <w:r w:rsidR="00B4272A" w:rsidRPr="00592AD8">
        <w:rPr>
          <w:rStyle w:val="ArialUnicodeMS115pt"/>
          <w:rFonts w:ascii="Times New Roman" w:hAnsi="Times New Roman" w:cs="Times New Roman"/>
          <w:color w:val="auto"/>
          <w:sz w:val="24"/>
          <w:szCs w:val="24"/>
        </w:rPr>
        <w:t xml:space="preserve"> тепло</w:t>
      </w:r>
      <w:r w:rsidR="00592AD8" w:rsidRPr="00592AD8">
        <w:rPr>
          <w:rStyle w:val="ArialUnicodeMS115pt"/>
          <w:rFonts w:ascii="Times New Roman" w:hAnsi="Times New Roman" w:cs="Times New Roman"/>
          <w:color w:val="auto"/>
          <w:sz w:val="24"/>
          <w:szCs w:val="24"/>
        </w:rPr>
        <w:t>-</w:t>
      </w:r>
      <w:r w:rsidR="00B4272A" w:rsidRPr="00592AD8">
        <w:rPr>
          <w:rStyle w:val="ArialUnicodeMS115pt"/>
          <w:rFonts w:ascii="Times New Roman" w:hAnsi="Times New Roman" w:cs="Times New Roman"/>
          <w:color w:val="auto"/>
          <w:sz w:val="24"/>
          <w:szCs w:val="24"/>
        </w:rPr>
        <w:t>снабжении жилищной сферы.</w:t>
      </w:r>
    </w:p>
    <w:p w:rsidR="00AB673F" w:rsidRPr="00484E56" w:rsidRDefault="000C4561" w:rsidP="00092491">
      <w:pPr>
        <w:pStyle w:val="10"/>
        <w:numPr>
          <w:ilvl w:val="0"/>
          <w:numId w:val="32"/>
        </w:numPr>
        <w:spacing w:line="360" w:lineRule="auto"/>
        <w:ind w:left="0" w:firstLine="567"/>
        <w:rPr>
          <w:rFonts w:ascii="Times New Roman" w:hAnsi="Times New Roman"/>
          <w:color w:val="C00000"/>
          <w:sz w:val="24"/>
          <w:szCs w:val="24"/>
        </w:rPr>
      </w:pPr>
      <w:bookmarkStart w:id="25" w:name="_Toc25521646"/>
      <w:r w:rsidRPr="00484E56">
        <w:rPr>
          <w:rFonts w:ascii="Times New Roman" w:hAnsi="Times New Roman"/>
          <w:color w:val="C00000"/>
          <w:sz w:val="24"/>
          <w:szCs w:val="24"/>
        </w:rPr>
        <w:t xml:space="preserve"> </w:t>
      </w:r>
      <w:r w:rsidR="00AB673F" w:rsidRPr="00484E56">
        <w:rPr>
          <w:rFonts w:ascii="Times New Roman" w:hAnsi="Times New Roman"/>
          <w:color w:val="C00000"/>
          <w:sz w:val="24"/>
          <w:szCs w:val="24"/>
        </w:rPr>
        <w:t>Результаты расчетов радиуса эффективного теплоснабжения</w:t>
      </w:r>
      <w:bookmarkEnd w:id="25"/>
    </w:p>
    <w:p w:rsidR="004903DB" w:rsidRPr="00592AD8" w:rsidRDefault="004903DB" w:rsidP="00105645">
      <w:pPr>
        <w:pStyle w:val="afff0"/>
        <w:spacing w:line="360" w:lineRule="auto"/>
        <w:ind w:left="0"/>
        <w:rPr>
          <w:rFonts w:ascii="Times New Roman" w:eastAsia="Arial Unicode MS" w:hAnsi="Times New Roman"/>
          <w:sz w:val="24"/>
          <w:szCs w:val="24"/>
        </w:rPr>
      </w:pPr>
      <w:r w:rsidRPr="00592AD8">
        <w:rPr>
          <w:rFonts w:ascii="Times New Roman" w:eastAsia="Arial Unicode MS" w:hAnsi="Times New Roman"/>
          <w:sz w:val="24"/>
          <w:szCs w:val="24"/>
        </w:rPr>
        <w:t>Согласно ФЗ №190 от</w:t>
      </w:r>
      <w:r w:rsidR="0041766A" w:rsidRPr="00592AD8">
        <w:rPr>
          <w:rFonts w:ascii="Times New Roman" w:eastAsia="Arial Unicode MS" w:hAnsi="Times New Roman"/>
          <w:sz w:val="24"/>
          <w:szCs w:val="24"/>
        </w:rPr>
        <w:t xml:space="preserve"> </w:t>
      </w:r>
      <w:r w:rsidRPr="00592AD8">
        <w:rPr>
          <w:rFonts w:ascii="Times New Roman" w:eastAsia="Arial Unicode MS" w:hAnsi="Times New Roman"/>
          <w:sz w:val="24"/>
          <w:szCs w:val="24"/>
        </w:rPr>
        <w:t xml:space="preserve"> 27.07.2010 г.,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4903DB" w:rsidRPr="00592AD8" w:rsidRDefault="004903DB" w:rsidP="00105645">
      <w:pPr>
        <w:pStyle w:val="afff0"/>
        <w:spacing w:line="360" w:lineRule="auto"/>
        <w:ind w:left="0"/>
        <w:rPr>
          <w:rFonts w:ascii="Times New Roman" w:hAnsi="Times New Roman"/>
          <w:sz w:val="24"/>
          <w:szCs w:val="24"/>
        </w:rPr>
      </w:pPr>
      <w:r w:rsidRPr="00592AD8">
        <w:rPr>
          <w:rFonts w:ascii="Times New Roman" w:hAnsi="Times New Roman"/>
          <w:sz w:val="24"/>
          <w:szCs w:val="24"/>
        </w:rPr>
        <w:t>Основными критериями оценки целесообразности подключения новых потребителей в зоне действия системы централизованного теплоснабжения являются:</w:t>
      </w:r>
    </w:p>
    <w:p w:rsidR="004903DB" w:rsidRPr="00592AD8" w:rsidRDefault="004903DB" w:rsidP="00105645">
      <w:pPr>
        <w:pStyle w:val="afff0"/>
        <w:widowControl/>
        <w:numPr>
          <w:ilvl w:val="0"/>
          <w:numId w:val="11"/>
        </w:numPr>
        <w:tabs>
          <w:tab w:val="left" w:pos="993"/>
        </w:tabs>
        <w:adjustRightInd/>
        <w:spacing w:before="0" w:after="0" w:line="360" w:lineRule="auto"/>
        <w:ind w:left="0" w:firstLine="567"/>
        <w:textAlignment w:val="auto"/>
        <w:rPr>
          <w:rFonts w:ascii="Times New Roman" w:hAnsi="Times New Roman"/>
          <w:sz w:val="24"/>
          <w:szCs w:val="24"/>
        </w:rPr>
      </w:pPr>
      <w:r w:rsidRPr="00592AD8">
        <w:rPr>
          <w:rFonts w:ascii="Times New Roman" w:hAnsi="Times New Roman"/>
          <w:sz w:val="24"/>
          <w:szCs w:val="24"/>
        </w:rPr>
        <w:t>затраты на строительство новых участков тепловой сети и реконструкция существующих;</w:t>
      </w:r>
    </w:p>
    <w:p w:rsidR="004903DB" w:rsidRPr="00592AD8" w:rsidRDefault="004903DB" w:rsidP="00105645">
      <w:pPr>
        <w:pStyle w:val="afff0"/>
        <w:widowControl/>
        <w:numPr>
          <w:ilvl w:val="0"/>
          <w:numId w:val="11"/>
        </w:numPr>
        <w:tabs>
          <w:tab w:val="left" w:pos="993"/>
        </w:tabs>
        <w:adjustRightInd/>
        <w:spacing w:before="0" w:after="0" w:line="360" w:lineRule="auto"/>
        <w:ind w:left="0" w:firstLine="567"/>
        <w:textAlignment w:val="auto"/>
        <w:rPr>
          <w:rFonts w:ascii="Times New Roman" w:hAnsi="Times New Roman"/>
          <w:sz w:val="24"/>
          <w:szCs w:val="24"/>
        </w:rPr>
      </w:pPr>
      <w:r w:rsidRPr="00592AD8">
        <w:rPr>
          <w:rFonts w:ascii="Times New Roman" w:hAnsi="Times New Roman"/>
          <w:sz w:val="24"/>
          <w:szCs w:val="24"/>
        </w:rPr>
        <w:t>пропускная способность существующих магистральных тепловых сетей;</w:t>
      </w:r>
    </w:p>
    <w:p w:rsidR="004903DB" w:rsidRPr="00592AD8" w:rsidRDefault="004903DB" w:rsidP="00105645">
      <w:pPr>
        <w:pStyle w:val="afff0"/>
        <w:widowControl/>
        <w:numPr>
          <w:ilvl w:val="0"/>
          <w:numId w:val="11"/>
        </w:numPr>
        <w:tabs>
          <w:tab w:val="left" w:pos="993"/>
        </w:tabs>
        <w:adjustRightInd/>
        <w:spacing w:before="0" w:after="0" w:line="360" w:lineRule="auto"/>
        <w:ind w:left="0" w:firstLine="567"/>
        <w:textAlignment w:val="auto"/>
        <w:rPr>
          <w:rFonts w:ascii="Times New Roman" w:hAnsi="Times New Roman"/>
          <w:sz w:val="24"/>
          <w:szCs w:val="24"/>
        </w:rPr>
      </w:pPr>
      <w:r w:rsidRPr="00592AD8">
        <w:rPr>
          <w:rFonts w:ascii="Times New Roman" w:hAnsi="Times New Roman"/>
          <w:sz w:val="24"/>
          <w:szCs w:val="24"/>
        </w:rPr>
        <w:t>затраты на перекачку теплоносителя в тепловых сетях;</w:t>
      </w:r>
    </w:p>
    <w:p w:rsidR="004903DB" w:rsidRPr="00592AD8" w:rsidRDefault="004903DB" w:rsidP="00105645">
      <w:pPr>
        <w:pStyle w:val="afff0"/>
        <w:widowControl/>
        <w:numPr>
          <w:ilvl w:val="0"/>
          <w:numId w:val="11"/>
        </w:numPr>
        <w:tabs>
          <w:tab w:val="left" w:pos="993"/>
        </w:tabs>
        <w:adjustRightInd/>
        <w:spacing w:before="0" w:after="0" w:line="360" w:lineRule="auto"/>
        <w:ind w:left="0" w:firstLine="567"/>
        <w:textAlignment w:val="auto"/>
        <w:rPr>
          <w:rFonts w:ascii="Times New Roman" w:hAnsi="Times New Roman"/>
          <w:sz w:val="24"/>
          <w:szCs w:val="24"/>
        </w:rPr>
      </w:pPr>
      <w:r w:rsidRPr="00592AD8">
        <w:rPr>
          <w:rFonts w:ascii="Times New Roman" w:hAnsi="Times New Roman"/>
          <w:sz w:val="24"/>
          <w:szCs w:val="24"/>
        </w:rPr>
        <w:t>потери тепловой энергии в тепловых сетях при ее передаче;</w:t>
      </w:r>
    </w:p>
    <w:p w:rsidR="004903DB" w:rsidRPr="00592AD8" w:rsidRDefault="004903DB" w:rsidP="00105645">
      <w:pPr>
        <w:pStyle w:val="afff0"/>
        <w:widowControl/>
        <w:numPr>
          <w:ilvl w:val="0"/>
          <w:numId w:val="11"/>
        </w:numPr>
        <w:tabs>
          <w:tab w:val="left" w:pos="993"/>
        </w:tabs>
        <w:adjustRightInd/>
        <w:spacing w:before="0" w:after="0" w:line="360" w:lineRule="auto"/>
        <w:ind w:left="0" w:firstLine="567"/>
        <w:textAlignment w:val="auto"/>
        <w:rPr>
          <w:rFonts w:ascii="Times New Roman" w:hAnsi="Times New Roman"/>
          <w:sz w:val="24"/>
          <w:szCs w:val="24"/>
        </w:rPr>
      </w:pPr>
      <w:r w:rsidRPr="00592AD8">
        <w:rPr>
          <w:rFonts w:ascii="Times New Roman" w:hAnsi="Times New Roman"/>
          <w:sz w:val="24"/>
          <w:szCs w:val="24"/>
        </w:rPr>
        <w:t>надежность системы теплоснабжения.</w:t>
      </w:r>
    </w:p>
    <w:p w:rsidR="004903DB" w:rsidRPr="00592AD8" w:rsidRDefault="004903DB" w:rsidP="00105645">
      <w:pPr>
        <w:pStyle w:val="afff0"/>
        <w:spacing w:line="360" w:lineRule="auto"/>
        <w:ind w:left="0"/>
        <w:rPr>
          <w:rFonts w:ascii="Times New Roman" w:hAnsi="Times New Roman"/>
          <w:sz w:val="24"/>
          <w:szCs w:val="24"/>
        </w:rPr>
      </w:pPr>
      <w:r w:rsidRPr="00592AD8">
        <w:rPr>
          <w:rFonts w:ascii="Times New Roman" w:hAnsi="Times New Roman"/>
          <w:sz w:val="24"/>
          <w:szCs w:val="24"/>
        </w:rPr>
        <w:t>Комплексная оценка вышеперечисленных факторов, определяет величину эффективного радиуса теплоснабжения.</w:t>
      </w:r>
    </w:p>
    <w:p w:rsidR="00CC5E03" w:rsidRPr="00592AD8" w:rsidRDefault="004903DB" w:rsidP="00105645">
      <w:pPr>
        <w:pStyle w:val="afff0"/>
        <w:spacing w:line="360" w:lineRule="auto"/>
        <w:ind w:left="0"/>
        <w:rPr>
          <w:rFonts w:ascii="Times New Roman" w:hAnsi="Times New Roman"/>
          <w:sz w:val="24"/>
          <w:szCs w:val="24"/>
        </w:rPr>
      </w:pPr>
      <w:r w:rsidRPr="00592AD8">
        <w:rPr>
          <w:rFonts w:ascii="Times New Roman" w:hAnsi="Times New Roman"/>
          <w:sz w:val="24"/>
          <w:szCs w:val="24"/>
        </w:rPr>
        <w:t>Потребителей, теплоснаб</w:t>
      </w:r>
      <w:r w:rsidR="00303DD6" w:rsidRPr="00592AD8">
        <w:rPr>
          <w:rFonts w:ascii="Times New Roman" w:hAnsi="Times New Roman"/>
          <w:sz w:val="24"/>
          <w:szCs w:val="24"/>
        </w:rPr>
        <w:t>жение которых осуществляется от</w:t>
      </w:r>
      <w:r w:rsidR="006C31BB" w:rsidRPr="00592AD8">
        <w:rPr>
          <w:rFonts w:ascii="Times New Roman" w:hAnsi="Times New Roman"/>
          <w:sz w:val="24"/>
          <w:szCs w:val="24"/>
        </w:rPr>
        <w:t xml:space="preserve"> котельной</w:t>
      </w:r>
      <w:r w:rsidRPr="00592AD8">
        <w:rPr>
          <w:rFonts w:ascii="Times New Roman" w:hAnsi="Times New Roman"/>
          <w:sz w:val="24"/>
          <w:szCs w:val="24"/>
        </w:rPr>
        <w:t xml:space="preserve">, следует охарактеризовать как потребителей, приближенных к источникам тепловой энергии. </w:t>
      </w:r>
    </w:p>
    <w:p w:rsidR="004903DB" w:rsidRPr="00592AD8" w:rsidRDefault="004903DB" w:rsidP="00105645">
      <w:pPr>
        <w:pStyle w:val="afff0"/>
        <w:spacing w:line="360" w:lineRule="auto"/>
        <w:ind w:left="0"/>
        <w:rPr>
          <w:rFonts w:ascii="Times New Roman" w:hAnsi="Times New Roman"/>
          <w:sz w:val="24"/>
          <w:szCs w:val="24"/>
        </w:rPr>
      </w:pPr>
      <w:r w:rsidRPr="00592AD8">
        <w:rPr>
          <w:rFonts w:ascii="Times New Roman" w:hAnsi="Times New Roman"/>
          <w:sz w:val="24"/>
          <w:szCs w:val="24"/>
        </w:rPr>
        <w:t>Максимальное расстояние от источника до наиболее удале</w:t>
      </w:r>
      <w:r w:rsidR="00CC5E03" w:rsidRPr="00592AD8">
        <w:rPr>
          <w:rFonts w:ascii="Times New Roman" w:hAnsi="Times New Roman"/>
          <w:sz w:val="24"/>
          <w:szCs w:val="24"/>
        </w:rPr>
        <w:t xml:space="preserve">нного потребителя ⁓ </w:t>
      </w:r>
      <w:r w:rsidR="006C31BB" w:rsidRPr="00592AD8">
        <w:rPr>
          <w:rFonts w:ascii="Times New Roman" w:hAnsi="Times New Roman"/>
          <w:sz w:val="24"/>
          <w:szCs w:val="24"/>
        </w:rPr>
        <w:t xml:space="preserve"> </w:t>
      </w:r>
      <w:r w:rsidR="00330B73" w:rsidRPr="00592AD8">
        <w:rPr>
          <w:rFonts w:ascii="Times New Roman" w:hAnsi="Times New Roman"/>
          <w:sz w:val="24"/>
          <w:szCs w:val="24"/>
        </w:rPr>
        <w:t>1,0</w:t>
      </w:r>
      <w:r w:rsidRPr="00592AD8">
        <w:rPr>
          <w:rFonts w:ascii="Times New Roman" w:hAnsi="Times New Roman"/>
          <w:sz w:val="24"/>
          <w:szCs w:val="24"/>
        </w:rPr>
        <w:t xml:space="preserve"> км.</w:t>
      </w:r>
    </w:p>
    <w:p w:rsidR="004903DB" w:rsidRPr="005C32B8" w:rsidRDefault="004903DB" w:rsidP="00330B73">
      <w:pPr>
        <w:pStyle w:val="afff0"/>
        <w:spacing w:line="480" w:lineRule="auto"/>
        <w:ind w:left="0"/>
        <w:rPr>
          <w:rFonts w:ascii="Times New Roman" w:hAnsi="Times New Roman"/>
          <w:color w:val="0F243E" w:themeColor="text2" w:themeShade="80"/>
          <w:sz w:val="24"/>
          <w:szCs w:val="24"/>
        </w:rPr>
      </w:pPr>
      <w:r w:rsidRPr="00592AD8">
        <w:rPr>
          <w:rFonts w:ascii="Times New Roman" w:hAnsi="Times New Roman"/>
          <w:sz w:val="24"/>
          <w:szCs w:val="24"/>
        </w:rPr>
        <w:t>В настоящее время, методика определения радиуса эффективного теплоснабжения не утверждена федеральными органами исполнительной власти в сфере теплоснабжения</w:t>
      </w:r>
      <w:r w:rsidRPr="005C32B8">
        <w:rPr>
          <w:rFonts w:ascii="Times New Roman" w:hAnsi="Times New Roman"/>
          <w:color w:val="0F243E" w:themeColor="text2" w:themeShade="80"/>
          <w:sz w:val="24"/>
          <w:szCs w:val="24"/>
        </w:rPr>
        <w:t>.</w:t>
      </w:r>
    </w:p>
    <w:p w:rsidR="004903DB" w:rsidRPr="001930D2" w:rsidRDefault="004903DB" w:rsidP="00330B73">
      <w:pPr>
        <w:pStyle w:val="afff0"/>
        <w:spacing w:line="480" w:lineRule="auto"/>
        <w:ind w:left="0"/>
        <w:rPr>
          <w:rFonts w:ascii="Times New Roman" w:hAnsi="Times New Roman"/>
          <w:sz w:val="24"/>
          <w:szCs w:val="24"/>
        </w:rPr>
      </w:pPr>
      <w:r w:rsidRPr="001930D2">
        <w:rPr>
          <w:rFonts w:ascii="Times New Roman" w:hAnsi="Times New Roman"/>
          <w:sz w:val="24"/>
          <w:szCs w:val="24"/>
        </w:rPr>
        <w:lastRenderedPageBreak/>
        <w:t>Для расчета радиусов теплоснабжения использованы характеристики объектов теплоснабжения, а также информация о технико-экономических показателя</w:t>
      </w:r>
      <w:r w:rsidR="006C31BB" w:rsidRPr="001930D2">
        <w:rPr>
          <w:rFonts w:ascii="Times New Roman" w:hAnsi="Times New Roman"/>
          <w:sz w:val="24"/>
          <w:szCs w:val="24"/>
        </w:rPr>
        <w:t>х теплоснабжающих</w:t>
      </w:r>
      <w:r w:rsidRPr="001930D2">
        <w:rPr>
          <w:rFonts w:ascii="Times New Roman" w:hAnsi="Times New Roman"/>
          <w:sz w:val="24"/>
          <w:szCs w:val="24"/>
        </w:rPr>
        <w:t xml:space="preserve"> организаций.</w:t>
      </w:r>
    </w:p>
    <w:p w:rsidR="004903DB" w:rsidRPr="001930D2" w:rsidRDefault="004903DB" w:rsidP="00330B73">
      <w:pPr>
        <w:pStyle w:val="afff0"/>
        <w:spacing w:line="480" w:lineRule="auto"/>
        <w:ind w:left="0"/>
        <w:rPr>
          <w:rFonts w:ascii="Times New Roman" w:hAnsi="Times New Roman"/>
          <w:sz w:val="24"/>
          <w:szCs w:val="24"/>
        </w:rPr>
      </w:pPr>
      <w:r w:rsidRPr="001930D2">
        <w:rPr>
          <w:rFonts w:ascii="Times New Roman" w:hAnsi="Times New Roman"/>
          <w:sz w:val="24"/>
          <w:szCs w:val="24"/>
        </w:rPr>
        <w:t>В качестве центра построения радиу</w:t>
      </w:r>
      <w:r w:rsidR="00D870D9" w:rsidRPr="001930D2">
        <w:rPr>
          <w:rFonts w:ascii="Times New Roman" w:hAnsi="Times New Roman"/>
          <w:sz w:val="24"/>
          <w:szCs w:val="24"/>
        </w:rPr>
        <w:t xml:space="preserve">са эффективного теплоснабжения </w:t>
      </w:r>
      <w:r w:rsidR="006C31BB" w:rsidRPr="001930D2">
        <w:rPr>
          <w:rFonts w:ascii="Times New Roman" w:hAnsi="Times New Roman"/>
          <w:sz w:val="24"/>
          <w:szCs w:val="24"/>
        </w:rPr>
        <w:t>рассмотрен источник</w:t>
      </w:r>
      <w:r w:rsidRPr="001930D2">
        <w:rPr>
          <w:rFonts w:ascii="Times New Roman" w:hAnsi="Times New Roman"/>
          <w:sz w:val="24"/>
          <w:szCs w:val="24"/>
        </w:rPr>
        <w:t xml:space="preserve"> централизованного теплоснабжения потребителей. Расчету не подлежат следующие категории источников тепловой энергии:</w:t>
      </w:r>
    </w:p>
    <w:p w:rsidR="004903DB" w:rsidRPr="001930D2" w:rsidRDefault="00105645" w:rsidP="00330B73">
      <w:pPr>
        <w:pStyle w:val="afff0"/>
        <w:widowControl/>
        <w:numPr>
          <w:ilvl w:val="0"/>
          <w:numId w:val="12"/>
        </w:numPr>
        <w:adjustRightInd/>
        <w:spacing w:before="0" w:after="0" w:line="480" w:lineRule="auto"/>
        <w:ind w:left="0" w:firstLine="567"/>
        <w:textAlignment w:val="auto"/>
        <w:rPr>
          <w:rFonts w:ascii="Times New Roman" w:hAnsi="Times New Roman"/>
          <w:sz w:val="24"/>
          <w:szCs w:val="24"/>
        </w:rPr>
      </w:pPr>
      <w:r w:rsidRPr="001930D2">
        <w:rPr>
          <w:rFonts w:ascii="Times New Roman" w:hAnsi="Times New Roman"/>
          <w:sz w:val="24"/>
          <w:szCs w:val="24"/>
        </w:rPr>
        <w:t xml:space="preserve"> </w:t>
      </w:r>
      <w:r w:rsidR="004903DB" w:rsidRPr="001930D2">
        <w:rPr>
          <w:rFonts w:ascii="Times New Roman" w:hAnsi="Times New Roman"/>
          <w:sz w:val="24"/>
          <w:szCs w:val="24"/>
        </w:rPr>
        <w:t>Котельные, осуществляющие теплоснабжение 1 потребителя;</w:t>
      </w:r>
    </w:p>
    <w:p w:rsidR="004903DB" w:rsidRPr="001930D2" w:rsidRDefault="00105645" w:rsidP="00330B73">
      <w:pPr>
        <w:pStyle w:val="afff0"/>
        <w:widowControl/>
        <w:numPr>
          <w:ilvl w:val="0"/>
          <w:numId w:val="12"/>
        </w:numPr>
        <w:adjustRightInd/>
        <w:spacing w:before="0" w:after="0" w:line="480" w:lineRule="auto"/>
        <w:ind w:left="0" w:firstLine="567"/>
        <w:textAlignment w:val="auto"/>
        <w:rPr>
          <w:rFonts w:ascii="Times New Roman" w:hAnsi="Times New Roman"/>
          <w:sz w:val="24"/>
          <w:szCs w:val="24"/>
        </w:rPr>
      </w:pPr>
      <w:r w:rsidRPr="001930D2">
        <w:rPr>
          <w:rFonts w:ascii="Times New Roman" w:hAnsi="Times New Roman"/>
          <w:sz w:val="24"/>
          <w:szCs w:val="24"/>
        </w:rPr>
        <w:t xml:space="preserve"> </w:t>
      </w:r>
      <w:r w:rsidR="004903DB" w:rsidRPr="001930D2">
        <w:rPr>
          <w:rFonts w:ascii="Times New Roman" w:hAnsi="Times New Roman"/>
          <w:sz w:val="24"/>
          <w:szCs w:val="24"/>
        </w:rPr>
        <w:t>Котельные, вырабатывающие тепловую энергию исключительно для собственного потребления;</w:t>
      </w:r>
    </w:p>
    <w:p w:rsidR="004903DB" w:rsidRPr="001930D2" w:rsidRDefault="00105645" w:rsidP="00330B73">
      <w:pPr>
        <w:pStyle w:val="afff0"/>
        <w:widowControl/>
        <w:numPr>
          <w:ilvl w:val="0"/>
          <w:numId w:val="12"/>
        </w:numPr>
        <w:adjustRightInd/>
        <w:spacing w:before="0" w:after="0" w:line="480" w:lineRule="auto"/>
        <w:ind w:left="0" w:firstLine="567"/>
        <w:textAlignment w:val="auto"/>
        <w:rPr>
          <w:rFonts w:ascii="Times New Roman" w:hAnsi="Times New Roman"/>
          <w:sz w:val="24"/>
          <w:szCs w:val="24"/>
        </w:rPr>
      </w:pPr>
      <w:r w:rsidRPr="001930D2">
        <w:rPr>
          <w:rFonts w:ascii="Times New Roman" w:hAnsi="Times New Roman"/>
          <w:sz w:val="24"/>
          <w:szCs w:val="24"/>
        </w:rPr>
        <w:t xml:space="preserve"> </w:t>
      </w:r>
      <w:r w:rsidR="004903DB" w:rsidRPr="001930D2">
        <w:rPr>
          <w:rFonts w:ascii="Times New Roman" w:hAnsi="Times New Roman"/>
          <w:sz w:val="24"/>
          <w:szCs w:val="24"/>
        </w:rPr>
        <w:t>Ведомственные котельные, не имеющие наружных тепловых сетей.</w:t>
      </w:r>
    </w:p>
    <w:p w:rsidR="004903DB" w:rsidRPr="001930D2" w:rsidRDefault="004903DB" w:rsidP="00330B73">
      <w:pPr>
        <w:pStyle w:val="2f3"/>
        <w:shd w:val="clear" w:color="auto" w:fill="auto"/>
        <w:spacing w:before="120" w:after="120" w:line="480" w:lineRule="auto"/>
        <w:ind w:firstLine="567"/>
        <w:jc w:val="both"/>
        <w:rPr>
          <w:rStyle w:val="ArialUnicodeMS115pt"/>
          <w:rFonts w:ascii="Times New Roman" w:hAnsi="Times New Roman" w:cs="Times New Roman"/>
          <w:color w:val="auto"/>
          <w:sz w:val="24"/>
          <w:szCs w:val="24"/>
        </w:rPr>
      </w:pPr>
      <w:r w:rsidRPr="001930D2">
        <w:rPr>
          <w:rStyle w:val="ArialUnicodeMS115pt"/>
          <w:rFonts w:ascii="Times New Roman" w:hAnsi="Times New Roman" w:cs="Times New Roman"/>
          <w:color w:val="auto"/>
          <w:sz w:val="24"/>
          <w:szCs w:val="24"/>
        </w:rPr>
        <w:t>Радиус эффективного теплоснабжения представляет собой расстояние, при котором увеличение доходов равно по величине возрастанию затрат. Современных утверждённых методик определения радиуса эффективного теплоснабжения не имеется, поэтому в основу расчета был</w:t>
      </w:r>
      <w:r w:rsidR="00977455" w:rsidRPr="001930D2">
        <w:rPr>
          <w:rStyle w:val="ArialUnicodeMS115pt"/>
          <w:rFonts w:ascii="Times New Roman" w:hAnsi="Times New Roman" w:cs="Times New Roman"/>
          <w:color w:val="auto"/>
          <w:sz w:val="24"/>
          <w:szCs w:val="24"/>
        </w:rPr>
        <w:t>о</w:t>
      </w:r>
      <w:r w:rsidRPr="001930D2">
        <w:rPr>
          <w:rStyle w:val="ArialUnicodeMS115pt"/>
          <w:rFonts w:ascii="Times New Roman" w:hAnsi="Times New Roman" w:cs="Times New Roman"/>
          <w:color w:val="auto"/>
          <w:sz w:val="24"/>
          <w:szCs w:val="24"/>
        </w:rPr>
        <w:t xml:space="preserve"> положено соотношение, представленное еще в «Нормах по проектированию тепловых сетей», изданных в 1938 году и адаптированное к современным условиям в соответствие с изменившейся структурой себестоимости производства и транспорта тепловой энергии.</w:t>
      </w:r>
    </w:p>
    <w:p w:rsidR="004903DB" w:rsidRPr="001930D2" w:rsidRDefault="004903DB" w:rsidP="00330B73">
      <w:pPr>
        <w:pStyle w:val="2f3"/>
        <w:shd w:val="clear" w:color="auto" w:fill="auto"/>
        <w:spacing w:before="120" w:after="120" w:line="480" w:lineRule="auto"/>
        <w:ind w:firstLine="567"/>
        <w:jc w:val="both"/>
        <w:rPr>
          <w:rStyle w:val="ArialUnicodeMS115pt"/>
          <w:rFonts w:ascii="Times New Roman" w:hAnsi="Times New Roman" w:cs="Times New Roman"/>
          <w:color w:val="auto"/>
          <w:sz w:val="24"/>
          <w:szCs w:val="24"/>
        </w:rPr>
      </w:pPr>
      <w:r w:rsidRPr="001930D2">
        <w:rPr>
          <w:rStyle w:val="ArialUnicodeMS115pt"/>
          <w:rFonts w:ascii="Times New Roman" w:hAnsi="Times New Roman" w:cs="Times New Roman"/>
          <w:color w:val="auto"/>
          <w:sz w:val="24"/>
          <w:szCs w:val="24"/>
        </w:rPr>
        <w:t>Связь между удельными затратами на производство и транспорт тепловой энергии с радиусом теплоснабжения осуществляется с помощью следующей полуэмпирической зависимости:</w:t>
      </w:r>
    </w:p>
    <w:p w:rsidR="004903DB" w:rsidRPr="001930D2" w:rsidRDefault="004903DB" w:rsidP="00105645">
      <w:pPr>
        <w:pStyle w:val="2f3"/>
        <w:shd w:val="clear" w:color="auto" w:fill="auto"/>
        <w:spacing w:before="0" w:line="360" w:lineRule="auto"/>
        <w:ind w:firstLine="360"/>
        <w:rPr>
          <w:rFonts w:ascii="Times New Roman" w:hAnsi="Times New Roman" w:cs="Times New Roman"/>
          <w:b/>
          <w:bCs/>
        </w:rPr>
      </w:pPr>
      <w:r w:rsidRPr="001930D2">
        <w:rPr>
          <w:rFonts w:ascii="Times New Roman" w:hAnsi="Times New Roman" w:cs="Times New Roman"/>
          <w:b/>
          <w:bCs/>
          <w:position w:val="-24"/>
        </w:rPr>
        <w:object w:dxaOrig="3660" w:dyaOrig="660" w14:anchorId="6E704297">
          <v:shape id="_x0000_i1026" type="#_x0000_t75" style="width:180.3pt;height:36.3pt" o:ole="">
            <v:imagedata r:id="rId15" o:title=""/>
          </v:shape>
          <o:OLEObject Type="Embed" ProgID="Equation.3" ShapeID="_x0000_i1026" DrawAspect="Content" ObjectID="_1806729919" r:id="rId16"/>
        </w:object>
      </w:r>
      <w:r w:rsidRPr="001930D2">
        <w:rPr>
          <w:rFonts w:ascii="Times New Roman" w:hAnsi="Times New Roman" w:cs="Times New Roman"/>
          <w:b/>
          <w:bCs/>
        </w:rPr>
        <w:t>,,……</w:t>
      </w:r>
    </w:p>
    <w:p w:rsidR="004903DB" w:rsidRPr="001930D2" w:rsidRDefault="004903DB" w:rsidP="0019673E">
      <w:pPr>
        <w:spacing w:line="360" w:lineRule="auto"/>
        <w:ind w:left="360"/>
        <w:rPr>
          <w:rStyle w:val="ArialUnicodeMS115pt"/>
          <w:rFonts w:ascii="Times New Roman" w:hAnsi="Times New Roman" w:cs="Times New Roman"/>
          <w:color w:val="auto"/>
          <w:sz w:val="24"/>
          <w:szCs w:val="24"/>
        </w:rPr>
      </w:pPr>
      <w:r w:rsidRPr="001930D2">
        <w:rPr>
          <w:rStyle w:val="ArialUnicodeMS115pt"/>
          <w:rFonts w:ascii="Times New Roman" w:hAnsi="Times New Roman" w:cs="Times New Roman"/>
          <w:color w:val="auto"/>
          <w:sz w:val="24"/>
          <w:szCs w:val="24"/>
        </w:rPr>
        <w:t>где</w:t>
      </w:r>
    </w:p>
    <w:p w:rsidR="004903DB" w:rsidRPr="001930D2" w:rsidRDefault="004903DB" w:rsidP="00330B73">
      <w:pPr>
        <w:spacing w:before="0" w:after="0" w:line="480" w:lineRule="auto"/>
        <w:rPr>
          <w:rStyle w:val="ArialUnicodeMS115pt"/>
          <w:rFonts w:ascii="Times New Roman" w:hAnsi="Times New Roman" w:cs="Times New Roman"/>
          <w:color w:val="auto"/>
          <w:sz w:val="24"/>
          <w:szCs w:val="24"/>
        </w:rPr>
      </w:pPr>
      <w:r w:rsidRPr="001930D2">
        <w:rPr>
          <w:rStyle w:val="ArialUnicodeMS115pt"/>
          <w:rFonts w:ascii="Times New Roman" w:hAnsi="Times New Roman" w:cs="Times New Roman"/>
          <w:color w:val="auto"/>
          <w:sz w:val="24"/>
          <w:szCs w:val="24"/>
        </w:rPr>
        <w:t xml:space="preserve">R - радиус действия тепловой сети (длина главной тепловой магистрали самого протяженного вывода от источника), </w:t>
      </w:r>
      <w:proofErr w:type="gramStart"/>
      <w:r w:rsidRPr="001930D2">
        <w:rPr>
          <w:rStyle w:val="ArialUnicodeMS115pt"/>
          <w:rFonts w:ascii="Times New Roman" w:hAnsi="Times New Roman" w:cs="Times New Roman"/>
          <w:color w:val="auto"/>
          <w:sz w:val="24"/>
          <w:szCs w:val="24"/>
        </w:rPr>
        <w:t>км</w:t>
      </w:r>
      <w:proofErr w:type="gramEnd"/>
      <w:r w:rsidRPr="001930D2">
        <w:rPr>
          <w:rStyle w:val="ArialUnicodeMS115pt"/>
          <w:rFonts w:ascii="Times New Roman" w:hAnsi="Times New Roman" w:cs="Times New Roman"/>
          <w:color w:val="auto"/>
          <w:sz w:val="24"/>
          <w:szCs w:val="24"/>
        </w:rPr>
        <w:t>;</w:t>
      </w:r>
    </w:p>
    <w:p w:rsidR="004903DB" w:rsidRPr="001930D2" w:rsidRDefault="004903DB" w:rsidP="00330B73">
      <w:pPr>
        <w:spacing w:before="0" w:after="0" w:line="480" w:lineRule="auto"/>
        <w:rPr>
          <w:rStyle w:val="ArialUnicodeMS115pt"/>
          <w:rFonts w:ascii="Times New Roman" w:hAnsi="Times New Roman" w:cs="Times New Roman"/>
          <w:color w:val="auto"/>
          <w:sz w:val="24"/>
          <w:szCs w:val="24"/>
        </w:rPr>
      </w:pPr>
      <w:r w:rsidRPr="001930D2">
        <w:rPr>
          <w:rStyle w:val="ArialUnicodeMS115pt"/>
          <w:rFonts w:ascii="Times New Roman" w:hAnsi="Times New Roman" w:cs="Times New Roman"/>
          <w:color w:val="auto"/>
          <w:sz w:val="24"/>
          <w:szCs w:val="24"/>
        </w:rPr>
        <w:t>H - потеря напора на трение при транспорте теплоносителя по тепловой магистрали, м</w:t>
      </w:r>
      <w:proofErr w:type="gramStart"/>
      <w:r w:rsidRPr="001930D2">
        <w:rPr>
          <w:rStyle w:val="ArialUnicodeMS115pt"/>
          <w:rFonts w:ascii="Times New Roman" w:hAnsi="Times New Roman" w:cs="Times New Roman"/>
          <w:color w:val="auto"/>
          <w:sz w:val="24"/>
          <w:szCs w:val="24"/>
        </w:rPr>
        <w:t>.в</w:t>
      </w:r>
      <w:proofErr w:type="gramEnd"/>
      <w:r w:rsidRPr="001930D2">
        <w:rPr>
          <w:rStyle w:val="ArialUnicodeMS115pt"/>
          <w:rFonts w:ascii="Times New Roman" w:hAnsi="Times New Roman" w:cs="Times New Roman"/>
          <w:color w:val="auto"/>
          <w:sz w:val="24"/>
          <w:szCs w:val="24"/>
        </w:rPr>
        <w:t>од.ст.;</w:t>
      </w:r>
    </w:p>
    <w:p w:rsidR="004903DB" w:rsidRPr="001930D2" w:rsidRDefault="004903DB" w:rsidP="00330B73">
      <w:pPr>
        <w:spacing w:before="0" w:after="0" w:line="480" w:lineRule="auto"/>
        <w:rPr>
          <w:rStyle w:val="ArialUnicodeMS115pt"/>
          <w:rFonts w:ascii="Times New Roman" w:hAnsi="Times New Roman" w:cs="Times New Roman"/>
          <w:color w:val="auto"/>
          <w:sz w:val="24"/>
          <w:szCs w:val="24"/>
        </w:rPr>
      </w:pPr>
      <w:r w:rsidRPr="001930D2">
        <w:rPr>
          <w:rStyle w:val="ArialUnicodeMS115pt"/>
          <w:rFonts w:ascii="Times New Roman" w:hAnsi="Times New Roman" w:cs="Times New Roman"/>
          <w:color w:val="auto"/>
          <w:sz w:val="24"/>
          <w:szCs w:val="24"/>
        </w:rPr>
        <w:lastRenderedPageBreak/>
        <w:t>b - эмпирический коэффициент удельных затрат в единицу тепловой мощности котельной, руб./Гкал/ч;</w:t>
      </w:r>
    </w:p>
    <w:p w:rsidR="004903DB" w:rsidRPr="001930D2" w:rsidRDefault="004903DB" w:rsidP="00330B73">
      <w:pPr>
        <w:spacing w:before="0" w:after="0" w:line="480" w:lineRule="auto"/>
        <w:rPr>
          <w:rStyle w:val="ArialUnicodeMS115pt"/>
          <w:rFonts w:ascii="Times New Roman" w:hAnsi="Times New Roman" w:cs="Times New Roman"/>
          <w:color w:val="auto"/>
          <w:sz w:val="24"/>
          <w:szCs w:val="24"/>
        </w:rPr>
      </w:pPr>
      <w:r w:rsidRPr="001930D2">
        <w:rPr>
          <w:rStyle w:val="ArialUnicodeMS115pt"/>
          <w:rFonts w:ascii="Times New Roman" w:hAnsi="Times New Roman" w:cs="Times New Roman"/>
          <w:color w:val="auto"/>
          <w:sz w:val="24"/>
          <w:szCs w:val="24"/>
        </w:rPr>
        <w:t>s - удельная стоимость материальной характеристики тепловой сети, руб./м</w:t>
      </w:r>
      <w:proofErr w:type="gramStart"/>
      <w:r w:rsidRPr="001930D2">
        <w:rPr>
          <w:rStyle w:val="ArialUnicodeMS115pt"/>
          <w:rFonts w:ascii="Times New Roman" w:hAnsi="Times New Roman" w:cs="Times New Roman"/>
          <w:color w:val="auto"/>
          <w:sz w:val="24"/>
          <w:szCs w:val="24"/>
          <w:vertAlign w:val="superscript"/>
        </w:rPr>
        <w:t>2</w:t>
      </w:r>
      <w:proofErr w:type="gramEnd"/>
      <w:r w:rsidRPr="001930D2">
        <w:rPr>
          <w:rStyle w:val="ArialUnicodeMS115pt"/>
          <w:rFonts w:ascii="Times New Roman" w:hAnsi="Times New Roman" w:cs="Times New Roman"/>
          <w:color w:val="auto"/>
          <w:sz w:val="24"/>
          <w:szCs w:val="24"/>
        </w:rPr>
        <w:t>;</w:t>
      </w:r>
    </w:p>
    <w:p w:rsidR="004903DB" w:rsidRPr="001930D2" w:rsidRDefault="004903DB" w:rsidP="00330B73">
      <w:pPr>
        <w:spacing w:before="0" w:after="0" w:line="480" w:lineRule="auto"/>
        <w:rPr>
          <w:rStyle w:val="ArialUnicodeMS115pt"/>
          <w:rFonts w:ascii="Times New Roman" w:hAnsi="Times New Roman" w:cs="Times New Roman"/>
          <w:color w:val="auto"/>
          <w:sz w:val="24"/>
          <w:szCs w:val="24"/>
        </w:rPr>
      </w:pPr>
      <w:r w:rsidRPr="001930D2">
        <w:rPr>
          <w:rStyle w:val="ArialUnicodeMS115pt"/>
          <w:rFonts w:ascii="Times New Roman" w:hAnsi="Times New Roman" w:cs="Times New Roman"/>
          <w:color w:val="auto"/>
          <w:sz w:val="24"/>
          <w:szCs w:val="24"/>
        </w:rPr>
        <w:t>B - среднее число абонентов на единицу площади зоны действия источника теплоснабжения, 1/км²;</w:t>
      </w:r>
    </w:p>
    <w:p w:rsidR="004903DB" w:rsidRPr="001930D2" w:rsidRDefault="004903DB" w:rsidP="00330B73">
      <w:pPr>
        <w:spacing w:before="0" w:after="0" w:line="480" w:lineRule="auto"/>
        <w:rPr>
          <w:rStyle w:val="ArialUnicodeMS115pt"/>
          <w:rFonts w:ascii="Times New Roman" w:hAnsi="Times New Roman" w:cs="Times New Roman"/>
          <w:color w:val="auto"/>
          <w:sz w:val="24"/>
          <w:szCs w:val="24"/>
        </w:rPr>
      </w:pPr>
      <w:proofErr w:type="gramStart"/>
      <w:r w:rsidRPr="001930D2">
        <w:rPr>
          <w:rStyle w:val="ArialUnicodeMS115pt"/>
          <w:rFonts w:ascii="Times New Roman" w:hAnsi="Times New Roman" w:cs="Times New Roman"/>
          <w:color w:val="auto"/>
          <w:sz w:val="24"/>
          <w:szCs w:val="24"/>
        </w:rPr>
        <w:t>П</w:t>
      </w:r>
      <w:proofErr w:type="gramEnd"/>
      <w:r w:rsidRPr="001930D2">
        <w:rPr>
          <w:rStyle w:val="ArialUnicodeMS115pt"/>
          <w:rFonts w:ascii="Times New Roman" w:hAnsi="Times New Roman" w:cs="Times New Roman"/>
          <w:color w:val="auto"/>
          <w:sz w:val="24"/>
          <w:szCs w:val="24"/>
        </w:rPr>
        <w:t xml:space="preserve"> - теплоплотность района, Гкал/ч</w:t>
      </w:r>
      <w:r w:rsidRPr="001930D2">
        <w:rPr>
          <w:rStyle w:val="ArialUnicodeMS115pt"/>
          <w:rFonts w:ascii="Times New Roman" w:hAnsi="Times New Roman" w:cs="Times New Roman"/>
          <w:color w:val="auto"/>
          <w:sz w:val="24"/>
          <w:szCs w:val="24"/>
        </w:rPr>
        <w:sym w:font="Symbol" w:char="F0B4"/>
      </w:r>
      <w:r w:rsidRPr="001930D2">
        <w:rPr>
          <w:rStyle w:val="ArialUnicodeMS115pt"/>
          <w:rFonts w:ascii="Times New Roman" w:hAnsi="Times New Roman" w:cs="Times New Roman"/>
          <w:color w:val="auto"/>
          <w:sz w:val="24"/>
          <w:szCs w:val="24"/>
        </w:rPr>
        <w:t>км²;</w:t>
      </w:r>
    </w:p>
    <w:p w:rsidR="004903DB" w:rsidRPr="001930D2" w:rsidRDefault="004903DB" w:rsidP="00330B73">
      <w:pPr>
        <w:spacing w:before="0" w:after="0" w:line="480" w:lineRule="auto"/>
        <w:rPr>
          <w:rStyle w:val="ArialUnicodeMS115pt"/>
          <w:rFonts w:ascii="Times New Roman" w:hAnsi="Times New Roman" w:cs="Times New Roman"/>
          <w:color w:val="auto"/>
          <w:sz w:val="24"/>
          <w:szCs w:val="24"/>
        </w:rPr>
      </w:pPr>
      <w:proofErr w:type="spellStart"/>
      <w:r w:rsidRPr="001930D2">
        <w:rPr>
          <w:rStyle w:val="ArialUnicodeMS115pt"/>
          <w:rFonts w:ascii="Times New Roman" w:hAnsi="Times New Roman" w:cs="Times New Roman"/>
          <w:color w:val="auto"/>
          <w:sz w:val="24"/>
          <w:szCs w:val="24"/>
        </w:rPr>
        <w:t>Δτ</w:t>
      </w:r>
      <w:proofErr w:type="spellEnd"/>
      <w:r w:rsidRPr="001930D2">
        <w:rPr>
          <w:rStyle w:val="ArialUnicodeMS115pt"/>
          <w:rFonts w:ascii="Times New Roman" w:hAnsi="Times New Roman" w:cs="Times New Roman"/>
          <w:color w:val="auto"/>
          <w:sz w:val="24"/>
          <w:szCs w:val="24"/>
        </w:rPr>
        <w:t xml:space="preserve"> - расчетный перепад температур теплоносителя в тепловой сети, °</w:t>
      </w:r>
      <w:proofErr w:type="gramStart"/>
      <w:r w:rsidRPr="001930D2">
        <w:rPr>
          <w:rStyle w:val="ArialUnicodeMS115pt"/>
          <w:rFonts w:ascii="Times New Roman" w:hAnsi="Times New Roman" w:cs="Times New Roman"/>
          <w:color w:val="auto"/>
          <w:sz w:val="24"/>
          <w:szCs w:val="24"/>
        </w:rPr>
        <w:t>С</w:t>
      </w:r>
      <w:proofErr w:type="gramEnd"/>
      <w:r w:rsidRPr="001930D2">
        <w:rPr>
          <w:rStyle w:val="ArialUnicodeMS115pt"/>
          <w:rFonts w:ascii="Times New Roman" w:hAnsi="Times New Roman" w:cs="Times New Roman"/>
          <w:color w:val="auto"/>
          <w:sz w:val="24"/>
          <w:szCs w:val="24"/>
        </w:rPr>
        <w:t>;</w:t>
      </w:r>
    </w:p>
    <w:p w:rsidR="004903DB" w:rsidRPr="001930D2" w:rsidRDefault="004903DB" w:rsidP="0075266F">
      <w:pPr>
        <w:spacing w:before="0" w:after="0" w:line="480" w:lineRule="auto"/>
        <w:rPr>
          <w:rStyle w:val="ArialUnicodeMS115pt"/>
          <w:rFonts w:ascii="Times New Roman" w:hAnsi="Times New Roman" w:cs="Times New Roman"/>
          <w:color w:val="auto"/>
          <w:sz w:val="24"/>
          <w:szCs w:val="24"/>
        </w:rPr>
      </w:pPr>
      <w:proofErr w:type="gramStart"/>
      <w:r w:rsidRPr="001930D2">
        <w:rPr>
          <w:rStyle w:val="ArialUnicodeMS115pt"/>
          <w:rFonts w:ascii="Times New Roman" w:hAnsi="Times New Roman" w:cs="Times New Roman"/>
          <w:color w:val="auto"/>
          <w:sz w:val="24"/>
          <w:szCs w:val="24"/>
        </w:rPr>
        <w:t>φ - поправочный коэффициент, принимаемый равным 1,3 для ТЭЦ;  1-  для котельных.</w:t>
      </w:r>
      <w:proofErr w:type="gramEnd"/>
    </w:p>
    <w:p w:rsidR="004903DB" w:rsidRPr="001930D2" w:rsidRDefault="004903DB" w:rsidP="00330B73">
      <w:pPr>
        <w:pStyle w:val="2f3"/>
        <w:shd w:val="clear" w:color="auto" w:fill="auto"/>
        <w:spacing w:before="120" w:after="120" w:line="480" w:lineRule="auto"/>
        <w:ind w:firstLine="567"/>
        <w:jc w:val="both"/>
        <w:rPr>
          <w:rStyle w:val="ArialUnicodeMS115pt"/>
          <w:rFonts w:ascii="Times New Roman" w:hAnsi="Times New Roman" w:cs="Times New Roman"/>
          <w:color w:val="auto"/>
          <w:sz w:val="24"/>
          <w:szCs w:val="24"/>
        </w:rPr>
      </w:pPr>
      <w:r w:rsidRPr="001930D2">
        <w:rPr>
          <w:rStyle w:val="ArialUnicodeMS115pt"/>
          <w:rFonts w:ascii="Times New Roman" w:hAnsi="Times New Roman" w:cs="Times New Roman"/>
          <w:color w:val="auto"/>
          <w:sz w:val="24"/>
          <w:szCs w:val="24"/>
        </w:rPr>
        <w:t>Дифференцируя полученное соотношение по параметру R,  и приравнивая к нулю производную, можно получить формулу для определения эффективного радиуса теплоснабжения в виде:</w:t>
      </w:r>
    </w:p>
    <w:p w:rsidR="004903DB" w:rsidRPr="001930D2" w:rsidRDefault="00E6694A" w:rsidP="00105645">
      <w:pPr>
        <w:spacing w:line="360" w:lineRule="auto"/>
        <w:ind w:left="-567"/>
        <w:jc w:val="center"/>
        <w:rPr>
          <w:rFonts w:ascii="Times New Roman" w:hAnsi="Times New Roman"/>
        </w:rPr>
      </w:pPr>
      <w:r w:rsidRPr="001930D2">
        <w:rPr>
          <w:rFonts w:ascii="Times New Roman" w:hAnsi="Times New Roman"/>
          <w:b/>
        </w:rPr>
        <w:object w:dxaOrig="3360" w:dyaOrig="740" w14:anchorId="63B79F40">
          <v:shape id="_x0000_i1027" type="#_x0000_t75" style="width:208.5pt;height:57.6pt" o:ole="">
            <v:imagedata r:id="rId17" o:title=""/>
          </v:shape>
          <o:OLEObject Type="Embed" ProgID="Equation.3" ShapeID="_x0000_i1027" DrawAspect="Content" ObjectID="_1806729920" r:id="rId18"/>
        </w:object>
      </w:r>
      <w:r w:rsidR="004903DB" w:rsidRPr="001930D2">
        <w:rPr>
          <w:rFonts w:ascii="Times New Roman" w:hAnsi="Times New Roman"/>
        </w:rPr>
        <w:t xml:space="preserve"> .</w:t>
      </w:r>
    </w:p>
    <w:p w:rsidR="004903DB" w:rsidRPr="001930D2" w:rsidRDefault="004903DB" w:rsidP="00330B73">
      <w:pPr>
        <w:pStyle w:val="2f3"/>
        <w:shd w:val="clear" w:color="auto" w:fill="auto"/>
        <w:spacing w:before="0" w:line="480" w:lineRule="auto"/>
        <w:ind w:firstLine="567"/>
        <w:jc w:val="both"/>
        <w:rPr>
          <w:rStyle w:val="ArialUnicodeMS115pt"/>
          <w:rFonts w:ascii="Times New Roman" w:hAnsi="Times New Roman" w:cs="Times New Roman"/>
          <w:color w:val="auto"/>
          <w:sz w:val="24"/>
          <w:szCs w:val="24"/>
        </w:rPr>
      </w:pPr>
      <w:r w:rsidRPr="001930D2">
        <w:rPr>
          <w:rStyle w:val="ArialUnicodeMS115pt"/>
          <w:rFonts w:ascii="Times New Roman" w:hAnsi="Times New Roman" w:cs="Times New Roman"/>
          <w:color w:val="auto"/>
          <w:sz w:val="24"/>
          <w:szCs w:val="24"/>
        </w:rPr>
        <w:t xml:space="preserve">Результаты расчета эффективного радиуса теплоснабжения для основных источников теплоснабжения </w:t>
      </w:r>
      <w:r w:rsidR="001F13EF" w:rsidRPr="001930D2">
        <w:rPr>
          <w:rFonts w:ascii="Times New Roman" w:hAnsi="Times New Roman"/>
          <w:sz w:val="24"/>
          <w:szCs w:val="24"/>
        </w:rPr>
        <w:t>Новоураль</w:t>
      </w:r>
      <w:r w:rsidR="007E3DDF" w:rsidRPr="001930D2">
        <w:rPr>
          <w:rFonts w:ascii="Times New Roman" w:hAnsi="Times New Roman"/>
          <w:sz w:val="24"/>
          <w:szCs w:val="24"/>
        </w:rPr>
        <w:t>ского</w:t>
      </w:r>
      <w:r w:rsidR="006C31BB" w:rsidRPr="001930D2">
        <w:rPr>
          <w:rFonts w:ascii="Times New Roman" w:hAnsi="Times New Roman"/>
          <w:sz w:val="24"/>
          <w:szCs w:val="24"/>
        </w:rPr>
        <w:t xml:space="preserve"> сельского поселения</w:t>
      </w:r>
      <w:r w:rsidRPr="001930D2">
        <w:rPr>
          <w:rStyle w:val="ArialUnicodeMS115pt"/>
          <w:rFonts w:ascii="Times New Roman" w:hAnsi="Times New Roman" w:cs="Times New Roman"/>
          <w:color w:val="auto"/>
          <w:sz w:val="24"/>
          <w:szCs w:val="24"/>
        </w:rPr>
        <w:t xml:space="preserve"> приводятся в таблице </w:t>
      </w:r>
      <w:r w:rsidR="00F443CE" w:rsidRPr="001930D2">
        <w:rPr>
          <w:rStyle w:val="ArialUnicodeMS115pt"/>
          <w:rFonts w:ascii="Times New Roman" w:hAnsi="Times New Roman" w:cs="Times New Roman"/>
          <w:color w:val="auto"/>
          <w:sz w:val="24"/>
          <w:szCs w:val="24"/>
        </w:rPr>
        <w:t>2</w:t>
      </w:r>
      <w:r w:rsidR="00DA546E" w:rsidRPr="001930D2">
        <w:rPr>
          <w:rStyle w:val="ArialUnicodeMS115pt"/>
          <w:rFonts w:ascii="Times New Roman" w:hAnsi="Times New Roman" w:cs="Times New Roman"/>
          <w:color w:val="auto"/>
          <w:sz w:val="24"/>
          <w:szCs w:val="24"/>
        </w:rPr>
        <w:t>.</w:t>
      </w:r>
    </w:p>
    <w:p w:rsidR="004903DB" w:rsidRPr="001930D2" w:rsidRDefault="004903DB" w:rsidP="00330B73">
      <w:pPr>
        <w:pStyle w:val="2f3"/>
        <w:shd w:val="clear" w:color="auto" w:fill="auto"/>
        <w:spacing w:before="0" w:line="480" w:lineRule="auto"/>
        <w:ind w:firstLine="567"/>
        <w:jc w:val="both"/>
        <w:rPr>
          <w:rFonts w:ascii="Times New Roman" w:eastAsia="Arial Unicode MS" w:hAnsi="Times New Roman" w:cs="Times New Roman"/>
          <w:sz w:val="24"/>
          <w:szCs w:val="24"/>
          <w:shd w:val="clear" w:color="auto" w:fill="FFFFFF"/>
        </w:rPr>
      </w:pPr>
      <w:r w:rsidRPr="001930D2">
        <w:rPr>
          <w:rStyle w:val="ArialUnicodeMS115pt"/>
          <w:rFonts w:ascii="Times New Roman" w:hAnsi="Times New Roman" w:cs="Times New Roman"/>
          <w:color w:val="auto"/>
          <w:sz w:val="24"/>
          <w:szCs w:val="24"/>
        </w:rPr>
        <w:t>Необходимо подчеркнуть, рассмотренный общий подход уместен для получения только самых укрупнённых и приближенных оценок, в основном – для условий нового строительства не только потребителей, но и самих источников теплоснабжения. Для принятия конкретных решений по подключению удалённых потреби</w:t>
      </w:r>
      <w:r w:rsidR="006C31BB" w:rsidRPr="001930D2">
        <w:rPr>
          <w:rStyle w:val="ArialUnicodeMS115pt"/>
          <w:rFonts w:ascii="Times New Roman" w:hAnsi="Times New Roman" w:cs="Times New Roman"/>
          <w:color w:val="auto"/>
          <w:sz w:val="24"/>
          <w:szCs w:val="24"/>
        </w:rPr>
        <w:t xml:space="preserve">телей к уже </w:t>
      </w:r>
      <w:proofErr w:type="gramStart"/>
      <w:r w:rsidR="006C31BB" w:rsidRPr="001930D2">
        <w:rPr>
          <w:rStyle w:val="ArialUnicodeMS115pt"/>
          <w:rFonts w:ascii="Times New Roman" w:hAnsi="Times New Roman" w:cs="Times New Roman"/>
          <w:color w:val="auto"/>
          <w:sz w:val="24"/>
          <w:szCs w:val="24"/>
        </w:rPr>
        <w:t>имеющимся</w:t>
      </w:r>
      <w:proofErr w:type="gramEnd"/>
      <w:r w:rsidR="006C31BB" w:rsidRPr="001930D2">
        <w:rPr>
          <w:rStyle w:val="ArialUnicodeMS115pt"/>
          <w:rFonts w:ascii="Times New Roman" w:hAnsi="Times New Roman" w:cs="Times New Roman"/>
          <w:color w:val="auto"/>
          <w:sz w:val="24"/>
          <w:szCs w:val="24"/>
        </w:rPr>
        <w:t xml:space="preserve"> источник</w:t>
      </w:r>
      <w:r w:rsidRPr="001930D2">
        <w:rPr>
          <w:rStyle w:val="ArialUnicodeMS115pt"/>
          <w:rFonts w:ascii="Times New Roman" w:hAnsi="Times New Roman" w:cs="Times New Roman"/>
          <w:color w:val="auto"/>
          <w:sz w:val="24"/>
          <w:szCs w:val="24"/>
        </w:rPr>
        <w:t xml:space="preserve"> целесообразно выполнять конкретны</w:t>
      </w:r>
      <w:r w:rsidR="006C31BB" w:rsidRPr="001930D2">
        <w:rPr>
          <w:rStyle w:val="ArialUnicodeMS115pt"/>
          <w:rFonts w:ascii="Times New Roman" w:hAnsi="Times New Roman" w:cs="Times New Roman"/>
          <w:color w:val="auto"/>
          <w:sz w:val="24"/>
          <w:szCs w:val="24"/>
        </w:rPr>
        <w:t>е технико-экономический расчёт</w:t>
      </w:r>
      <w:r w:rsidRPr="001930D2">
        <w:rPr>
          <w:rStyle w:val="ArialUnicodeMS115pt"/>
          <w:rFonts w:ascii="Times New Roman" w:hAnsi="Times New Roman" w:cs="Times New Roman"/>
          <w:color w:val="auto"/>
          <w:sz w:val="24"/>
          <w:szCs w:val="24"/>
        </w:rPr>
        <w:t>.</w:t>
      </w:r>
    </w:p>
    <w:p w:rsidR="004903DB" w:rsidRPr="005C32B8" w:rsidRDefault="004903DB" w:rsidP="00B4272A">
      <w:pPr>
        <w:rPr>
          <w:rFonts w:ascii="Times New Roman" w:hAnsi="Times New Roman"/>
        </w:rPr>
        <w:sectPr w:rsidR="004903DB" w:rsidRPr="005C32B8" w:rsidSect="004F68CE">
          <w:pgSz w:w="11907" w:h="16839" w:code="9"/>
          <w:pgMar w:top="1134" w:right="567" w:bottom="567" w:left="1418" w:header="284" w:footer="284" w:gutter="0"/>
          <w:cols w:space="708"/>
          <w:docGrid w:linePitch="360"/>
        </w:sectPr>
      </w:pPr>
    </w:p>
    <w:p w:rsidR="004903DB" w:rsidRPr="005C32B8" w:rsidRDefault="00F42432" w:rsidP="00924A55">
      <w:pPr>
        <w:keepNext/>
        <w:widowControl/>
        <w:adjustRightInd/>
        <w:spacing w:before="240" w:after="240" w:line="240" w:lineRule="atLeast"/>
        <w:ind w:firstLine="0"/>
        <w:textAlignment w:val="auto"/>
        <w:rPr>
          <w:rFonts w:ascii="Times New Roman" w:hAnsi="Times New Roman"/>
          <w:b/>
          <w:bCs/>
          <w:i/>
          <w:szCs w:val="18"/>
        </w:rPr>
      </w:pPr>
      <w:r w:rsidRPr="005C32B8">
        <w:rPr>
          <w:rFonts w:ascii="Times New Roman" w:hAnsi="Times New Roman"/>
          <w:b/>
          <w:bCs/>
          <w:i/>
          <w:szCs w:val="18"/>
        </w:rPr>
        <w:lastRenderedPageBreak/>
        <w:t xml:space="preserve">         </w:t>
      </w:r>
      <w:r w:rsidR="00F443CE">
        <w:rPr>
          <w:rFonts w:ascii="Times New Roman" w:hAnsi="Times New Roman"/>
          <w:b/>
          <w:bCs/>
          <w:i/>
          <w:szCs w:val="18"/>
        </w:rPr>
        <w:t>Таб</w:t>
      </w:r>
      <w:r w:rsidR="00574C24">
        <w:rPr>
          <w:rFonts w:ascii="Times New Roman" w:hAnsi="Times New Roman"/>
          <w:b/>
          <w:bCs/>
          <w:i/>
          <w:szCs w:val="18"/>
        </w:rPr>
        <w:t xml:space="preserve">лица </w:t>
      </w:r>
      <w:r w:rsidR="00924A55">
        <w:rPr>
          <w:rFonts w:ascii="Times New Roman" w:hAnsi="Times New Roman"/>
          <w:b/>
          <w:bCs/>
          <w:i/>
          <w:szCs w:val="18"/>
        </w:rPr>
        <w:t>4</w:t>
      </w:r>
      <w:r w:rsidR="00F443CE">
        <w:rPr>
          <w:rFonts w:ascii="Times New Roman" w:hAnsi="Times New Roman"/>
          <w:b/>
          <w:bCs/>
          <w:i/>
          <w:szCs w:val="18"/>
        </w:rPr>
        <w:t xml:space="preserve">. </w:t>
      </w:r>
      <w:r w:rsidR="004903DB" w:rsidRPr="005C32B8">
        <w:rPr>
          <w:rFonts w:ascii="Times New Roman" w:hAnsi="Times New Roman"/>
          <w:b/>
          <w:bCs/>
          <w:i/>
          <w:szCs w:val="18"/>
        </w:rPr>
        <w:t xml:space="preserve"> </w:t>
      </w:r>
      <w:r w:rsidR="004903DB" w:rsidRPr="005C32B8">
        <w:rPr>
          <w:rFonts w:ascii="Times New Roman" w:hAnsi="Times New Roman"/>
          <w:bCs/>
          <w:i/>
          <w:szCs w:val="18"/>
        </w:rPr>
        <w:t>Эффективны</w:t>
      </w:r>
      <w:r w:rsidR="004A00AC">
        <w:rPr>
          <w:rFonts w:ascii="Times New Roman" w:hAnsi="Times New Roman"/>
          <w:bCs/>
          <w:i/>
          <w:szCs w:val="18"/>
        </w:rPr>
        <w:t>й радиус теплоснабжения источника</w:t>
      </w:r>
      <w:r w:rsidR="009300D8" w:rsidRPr="005C32B8">
        <w:rPr>
          <w:rFonts w:ascii="Times New Roman" w:hAnsi="Times New Roman"/>
          <w:bCs/>
          <w:i/>
          <w:szCs w:val="18"/>
        </w:rPr>
        <w:t xml:space="preserve"> теплоснабжения</w:t>
      </w:r>
    </w:p>
    <w:tbl>
      <w:tblPr>
        <w:tblW w:w="0" w:type="auto"/>
        <w:tblInd w:w="108" w:type="dxa"/>
        <w:tblLayout w:type="fixed"/>
        <w:tblLook w:val="04A0" w:firstRow="1" w:lastRow="0" w:firstColumn="1" w:lastColumn="0" w:noHBand="0" w:noVBand="1"/>
      </w:tblPr>
      <w:tblGrid>
        <w:gridCol w:w="488"/>
        <w:gridCol w:w="2064"/>
        <w:gridCol w:w="1276"/>
        <w:gridCol w:w="1701"/>
        <w:gridCol w:w="1559"/>
        <w:gridCol w:w="1417"/>
        <w:gridCol w:w="2268"/>
        <w:gridCol w:w="1560"/>
        <w:gridCol w:w="1701"/>
        <w:gridCol w:w="1779"/>
      </w:tblGrid>
      <w:tr w:rsidR="00FB1853" w:rsidRPr="005C32B8" w:rsidTr="0019673E">
        <w:trPr>
          <w:trHeight w:val="1156"/>
          <w:tblHeader/>
        </w:trPr>
        <w:tc>
          <w:tcPr>
            <w:tcW w:w="4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546E" w:rsidRPr="0019673E" w:rsidRDefault="00DA546E" w:rsidP="00DA546E">
            <w:pPr>
              <w:spacing w:before="0" w:after="0"/>
              <w:ind w:firstLine="0"/>
              <w:jc w:val="center"/>
              <w:rPr>
                <w:rFonts w:ascii="Times New Roman" w:eastAsia="Times New Roman" w:hAnsi="Times New Roman"/>
                <w:b/>
                <w:bCs/>
                <w:color w:val="000000"/>
                <w:lang w:eastAsia="ru-RU"/>
              </w:rPr>
            </w:pPr>
            <w:r w:rsidRPr="0019673E">
              <w:rPr>
                <w:rFonts w:ascii="Times New Roman" w:eastAsia="Times New Roman" w:hAnsi="Times New Roman"/>
                <w:b/>
                <w:bCs/>
                <w:color w:val="000000"/>
                <w:lang w:eastAsia="ru-RU"/>
              </w:rPr>
              <w:t xml:space="preserve">№ </w:t>
            </w:r>
            <w:proofErr w:type="gramStart"/>
            <w:r w:rsidRPr="0019673E">
              <w:rPr>
                <w:rFonts w:ascii="Times New Roman" w:eastAsia="Times New Roman" w:hAnsi="Times New Roman"/>
                <w:b/>
                <w:bCs/>
                <w:color w:val="000000"/>
                <w:lang w:eastAsia="ru-RU"/>
              </w:rPr>
              <w:t>п</w:t>
            </w:r>
            <w:proofErr w:type="gramEnd"/>
            <w:r w:rsidRPr="0019673E">
              <w:rPr>
                <w:rFonts w:ascii="Times New Roman" w:eastAsia="Times New Roman" w:hAnsi="Times New Roman"/>
                <w:b/>
                <w:bCs/>
                <w:color w:val="000000"/>
                <w:lang w:eastAsia="ru-RU"/>
              </w:rPr>
              <w:t>/п</w:t>
            </w:r>
          </w:p>
        </w:tc>
        <w:tc>
          <w:tcPr>
            <w:tcW w:w="2064" w:type="dxa"/>
            <w:tcBorders>
              <w:top w:val="single" w:sz="4" w:space="0" w:color="auto"/>
              <w:left w:val="nil"/>
              <w:bottom w:val="single" w:sz="4" w:space="0" w:color="auto"/>
              <w:right w:val="single" w:sz="4" w:space="0" w:color="auto"/>
            </w:tcBorders>
            <w:shd w:val="clear" w:color="auto" w:fill="auto"/>
            <w:vAlign w:val="center"/>
            <w:hideMark/>
          </w:tcPr>
          <w:p w:rsidR="00DA546E" w:rsidRPr="0019673E" w:rsidRDefault="00DA546E" w:rsidP="00DA546E">
            <w:pPr>
              <w:spacing w:before="0" w:after="0"/>
              <w:ind w:firstLine="0"/>
              <w:jc w:val="center"/>
              <w:rPr>
                <w:rFonts w:ascii="Times New Roman" w:eastAsia="Times New Roman" w:hAnsi="Times New Roman"/>
                <w:b/>
                <w:bCs/>
                <w:color w:val="000000"/>
                <w:lang w:eastAsia="ru-RU"/>
              </w:rPr>
            </w:pPr>
            <w:r w:rsidRPr="0019673E">
              <w:rPr>
                <w:rFonts w:ascii="Times New Roman" w:eastAsia="Times New Roman" w:hAnsi="Times New Roman"/>
                <w:b/>
                <w:bCs/>
                <w:color w:val="000000"/>
                <w:lang w:eastAsia="ru-RU"/>
              </w:rPr>
              <w:t>Источник тепловой энергии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A546E" w:rsidRPr="0019673E" w:rsidRDefault="008F033C" w:rsidP="00DA546E">
            <w:pPr>
              <w:spacing w:before="0" w:after="0"/>
              <w:ind w:firstLine="0"/>
              <w:jc w:val="center"/>
              <w:rPr>
                <w:rFonts w:ascii="Times New Roman" w:eastAsia="Times New Roman" w:hAnsi="Times New Roman"/>
                <w:b/>
                <w:bCs/>
                <w:color w:val="000000"/>
                <w:lang w:eastAsia="ru-RU"/>
              </w:rPr>
            </w:pPr>
            <w:proofErr w:type="gramStart"/>
            <w:r w:rsidRPr="0019673E">
              <w:rPr>
                <w:rFonts w:ascii="Times New Roman" w:eastAsia="Times New Roman" w:hAnsi="Times New Roman"/>
                <w:b/>
                <w:bCs/>
                <w:color w:val="000000"/>
                <w:lang w:eastAsia="ru-RU"/>
              </w:rPr>
              <w:t>Коли</w:t>
            </w:r>
            <w:r w:rsidR="0019673E">
              <w:rPr>
                <w:rFonts w:ascii="Times New Roman" w:eastAsia="Times New Roman" w:hAnsi="Times New Roman"/>
                <w:b/>
                <w:bCs/>
                <w:color w:val="000000"/>
                <w:lang w:eastAsia="ru-RU"/>
              </w:rPr>
              <w:t>-</w:t>
            </w:r>
            <w:proofErr w:type="spellStart"/>
            <w:r w:rsidRPr="0019673E">
              <w:rPr>
                <w:rFonts w:ascii="Times New Roman" w:eastAsia="Times New Roman" w:hAnsi="Times New Roman"/>
                <w:b/>
                <w:bCs/>
                <w:color w:val="000000"/>
                <w:lang w:eastAsia="ru-RU"/>
              </w:rPr>
              <w:t>чество</w:t>
            </w:r>
            <w:proofErr w:type="spellEnd"/>
            <w:proofErr w:type="gramEnd"/>
            <w:r w:rsidRPr="0019673E">
              <w:rPr>
                <w:rFonts w:ascii="Times New Roman" w:eastAsia="Times New Roman" w:hAnsi="Times New Roman"/>
                <w:b/>
                <w:bCs/>
                <w:color w:val="000000"/>
                <w:lang w:eastAsia="ru-RU"/>
              </w:rPr>
              <w:t xml:space="preserve"> а</w:t>
            </w:r>
            <w:r w:rsidR="00DA546E" w:rsidRPr="0019673E">
              <w:rPr>
                <w:rFonts w:ascii="Times New Roman" w:eastAsia="Times New Roman" w:hAnsi="Times New Roman"/>
                <w:b/>
                <w:bCs/>
                <w:color w:val="000000"/>
                <w:lang w:eastAsia="ru-RU"/>
              </w:rPr>
              <w:t>бонентов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A546E" w:rsidRPr="0019673E" w:rsidRDefault="00DA546E" w:rsidP="00DA546E">
            <w:pPr>
              <w:spacing w:before="0" w:after="0"/>
              <w:ind w:firstLine="0"/>
              <w:jc w:val="center"/>
              <w:rPr>
                <w:rFonts w:ascii="Times New Roman" w:eastAsia="Times New Roman" w:hAnsi="Times New Roman"/>
                <w:b/>
                <w:bCs/>
                <w:color w:val="000000"/>
                <w:lang w:eastAsia="ru-RU"/>
              </w:rPr>
            </w:pPr>
            <w:r w:rsidRPr="0019673E">
              <w:rPr>
                <w:rFonts w:ascii="Times New Roman" w:eastAsia="Times New Roman" w:hAnsi="Times New Roman"/>
                <w:b/>
                <w:bCs/>
                <w:color w:val="000000"/>
                <w:lang w:eastAsia="ru-RU"/>
              </w:rPr>
              <w:t xml:space="preserve">Площадь </w:t>
            </w:r>
            <w:proofErr w:type="gramStart"/>
            <w:r w:rsidRPr="0019673E">
              <w:rPr>
                <w:rFonts w:ascii="Times New Roman" w:eastAsia="Times New Roman" w:hAnsi="Times New Roman"/>
                <w:b/>
                <w:bCs/>
                <w:color w:val="000000"/>
                <w:lang w:eastAsia="ru-RU"/>
              </w:rPr>
              <w:t>тепло</w:t>
            </w:r>
            <w:r w:rsidR="0019673E">
              <w:rPr>
                <w:rFonts w:ascii="Times New Roman" w:eastAsia="Times New Roman" w:hAnsi="Times New Roman"/>
                <w:b/>
                <w:bCs/>
                <w:color w:val="000000"/>
                <w:lang w:eastAsia="ru-RU"/>
              </w:rPr>
              <w:t>-</w:t>
            </w:r>
            <w:r w:rsidRPr="0019673E">
              <w:rPr>
                <w:rFonts w:ascii="Times New Roman" w:eastAsia="Times New Roman" w:hAnsi="Times New Roman"/>
                <w:b/>
                <w:bCs/>
                <w:color w:val="000000"/>
                <w:lang w:eastAsia="ru-RU"/>
              </w:rPr>
              <w:t>снабжения</w:t>
            </w:r>
            <w:proofErr w:type="gramEnd"/>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A546E" w:rsidRPr="0019673E" w:rsidRDefault="00DA546E" w:rsidP="00DA546E">
            <w:pPr>
              <w:spacing w:before="0" w:after="0"/>
              <w:ind w:firstLine="0"/>
              <w:jc w:val="center"/>
              <w:rPr>
                <w:rFonts w:ascii="Times New Roman" w:eastAsia="Times New Roman" w:hAnsi="Times New Roman"/>
                <w:b/>
                <w:bCs/>
                <w:color w:val="000000"/>
                <w:lang w:eastAsia="ru-RU"/>
              </w:rPr>
            </w:pPr>
            <w:proofErr w:type="spellStart"/>
            <w:proofErr w:type="gramStart"/>
            <w:r w:rsidRPr="0019673E">
              <w:rPr>
                <w:rFonts w:ascii="Times New Roman" w:eastAsia="Times New Roman" w:hAnsi="Times New Roman"/>
                <w:b/>
                <w:bCs/>
                <w:color w:val="000000"/>
                <w:lang w:eastAsia="ru-RU"/>
              </w:rPr>
              <w:t>Подклю</w:t>
            </w:r>
            <w:r w:rsidR="0019673E">
              <w:rPr>
                <w:rFonts w:ascii="Times New Roman" w:eastAsia="Times New Roman" w:hAnsi="Times New Roman"/>
                <w:b/>
                <w:bCs/>
                <w:color w:val="000000"/>
                <w:lang w:eastAsia="ru-RU"/>
              </w:rPr>
              <w:t>-</w:t>
            </w:r>
            <w:r w:rsidRPr="0019673E">
              <w:rPr>
                <w:rFonts w:ascii="Times New Roman" w:eastAsia="Times New Roman" w:hAnsi="Times New Roman"/>
                <w:b/>
                <w:bCs/>
                <w:color w:val="000000"/>
                <w:lang w:eastAsia="ru-RU"/>
              </w:rPr>
              <w:t>ченная</w:t>
            </w:r>
            <w:proofErr w:type="spellEnd"/>
            <w:proofErr w:type="gramEnd"/>
            <w:r w:rsidRPr="0019673E">
              <w:rPr>
                <w:rFonts w:ascii="Times New Roman" w:eastAsia="Times New Roman" w:hAnsi="Times New Roman"/>
                <w:b/>
                <w:bCs/>
                <w:color w:val="000000"/>
                <w:lang w:eastAsia="ru-RU"/>
              </w:rPr>
              <w:t xml:space="preserve"> нагрузка потребителей</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D7279" w:rsidRPr="0019673E" w:rsidRDefault="00DA546E" w:rsidP="00DA546E">
            <w:pPr>
              <w:spacing w:before="0" w:after="0"/>
              <w:ind w:firstLine="0"/>
              <w:jc w:val="center"/>
              <w:rPr>
                <w:rFonts w:ascii="Times New Roman" w:eastAsia="Times New Roman" w:hAnsi="Times New Roman"/>
                <w:b/>
                <w:bCs/>
                <w:color w:val="000000"/>
                <w:lang w:eastAsia="ru-RU"/>
              </w:rPr>
            </w:pPr>
            <w:r w:rsidRPr="0019673E">
              <w:rPr>
                <w:rFonts w:ascii="Times New Roman" w:eastAsia="Times New Roman" w:hAnsi="Times New Roman"/>
                <w:b/>
                <w:bCs/>
                <w:color w:val="000000"/>
                <w:lang w:eastAsia="ru-RU"/>
              </w:rPr>
              <w:t xml:space="preserve">Среднее число абонентов </w:t>
            </w:r>
          </w:p>
          <w:p w:rsidR="00DA546E" w:rsidRPr="0019673E" w:rsidRDefault="00DA546E" w:rsidP="00DA546E">
            <w:pPr>
              <w:spacing w:before="0" w:after="0"/>
              <w:ind w:firstLine="0"/>
              <w:jc w:val="center"/>
              <w:rPr>
                <w:rFonts w:ascii="Times New Roman" w:eastAsia="Times New Roman" w:hAnsi="Times New Roman"/>
                <w:b/>
                <w:bCs/>
                <w:color w:val="000000"/>
                <w:lang w:eastAsia="ru-RU"/>
              </w:rPr>
            </w:pPr>
            <w:r w:rsidRPr="0019673E">
              <w:rPr>
                <w:rFonts w:ascii="Times New Roman" w:eastAsia="Times New Roman" w:hAnsi="Times New Roman"/>
                <w:b/>
                <w:bCs/>
                <w:color w:val="000000"/>
                <w:lang w:eastAsia="ru-RU"/>
              </w:rPr>
              <w:t>на 1 км</w:t>
            </w:r>
            <w:proofErr w:type="gramStart"/>
            <w:r w:rsidRPr="0019673E">
              <w:rPr>
                <w:rFonts w:ascii="Times New Roman" w:eastAsia="Times New Roman" w:hAnsi="Times New Roman"/>
                <w:b/>
                <w:bCs/>
                <w:color w:val="000000"/>
                <w:vertAlign w:val="superscript"/>
                <w:lang w:eastAsia="ru-RU"/>
              </w:rPr>
              <w:t>2</w:t>
            </w:r>
            <w:proofErr w:type="gramEnd"/>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DA546E" w:rsidRPr="0019673E" w:rsidRDefault="00DA546E" w:rsidP="00DA546E">
            <w:pPr>
              <w:spacing w:before="0" w:after="0"/>
              <w:ind w:firstLine="0"/>
              <w:jc w:val="center"/>
              <w:rPr>
                <w:rFonts w:ascii="Times New Roman" w:eastAsia="Times New Roman" w:hAnsi="Times New Roman"/>
                <w:b/>
                <w:bCs/>
                <w:color w:val="000000"/>
                <w:lang w:eastAsia="ru-RU"/>
              </w:rPr>
            </w:pPr>
            <w:r w:rsidRPr="0019673E">
              <w:rPr>
                <w:rFonts w:ascii="Times New Roman" w:eastAsia="Times New Roman" w:hAnsi="Times New Roman"/>
                <w:b/>
                <w:bCs/>
                <w:color w:val="000000"/>
                <w:lang w:eastAsia="ru-RU"/>
              </w:rPr>
              <w:t>Расчетный перепад температур теплоносителя в тепловой сети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DA546E" w:rsidRPr="0019673E" w:rsidRDefault="00DA546E" w:rsidP="00DA546E">
            <w:pPr>
              <w:spacing w:before="0" w:after="0"/>
              <w:ind w:firstLine="0"/>
              <w:jc w:val="center"/>
              <w:rPr>
                <w:rFonts w:ascii="Times New Roman" w:eastAsia="Times New Roman" w:hAnsi="Times New Roman"/>
                <w:b/>
                <w:bCs/>
                <w:color w:val="000000"/>
                <w:lang w:eastAsia="ru-RU"/>
              </w:rPr>
            </w:pPr>
            <w:r w:rsidRPr="0019673E">
              <w:rPr>
                <w:rFonts w:ascii="Times New Roman" w:eastAsia="Times New Roman" w:hAnsi="Times New Roman"/>
                <w:b/>
                <w:bCs/>
                <w:color w:val="000000"/>
                <w:lang w:eastAsia="ru-RU"/>
              </w:rPr>
              <w:t>Тепло</w:t>
            </w:r>
            <w:r w:rsidR="00992891" w:rsidRPr="0019673E">
              <w:rPr>
                <w:rFonts w:ascii="Times New Roman" w:eastAsia="Times New Roman" w:hAnsi="Times New Roman"/>
                <w:b/>
                <w:bCs/>
                <w:color w:val="000000"/>
                <w:lang w:eastAsia="ru-RU"/>
              </w:rPr>
              <w:t>-</w:t>
            </w:r>
            <w:r w:rsidRPr="0019673E">
              <w:rPr>
                <w:rFonts w:ascii="Times New Roman" w:eastAsia="Times New Roman" w:hAnsi="Times New Roman"/>
                <w:b/>
                <w:bCs/>
                <w:color w:val="000000"/>
                <w:lang w:eastAsia="ru-RU"/>
              </w:rPr>
              <w:t>плотность района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A546E" w:rsidRPr="0019673E" w:rsidRDefault="00DA546E" w:rsidP="00DA546E">
            <w:pPr>
              <w:spacing w:before="0" w:after="0"/>
              <w:ind w:firstLine="0"/>
              <w:jc w:val="center"/>
              <w:rPr>
                <w:rFonts w:ascii="Times New Roman" w:eastAsia="Times New Roman" w:hAnsi="Times New Roman"/>
                <w:b/>
                <w:bCs/>
                <w:color w:val="000000"/>
                <w:lang w:eastAsia="ru-RU"/>
              </w:rPr>
            </w:pPr>
            <w:r w:rsidRPr="0019673E">
              <w:rPr>
                <w:rFonts w:ascii="Times New Roman" w:eastAsia="Times New Roman" w:hAnsi="Times New Roman"/>
                <w:b/>
                <w:bCs/>
                <w:color w:val="000000"/>
                <w:lang w:eastAsia="ru-RU"/>
              </w:rPr>
              <w:t xml:space="preserve">Радиус </w:t>
            </w:r>
            <w:proofErr w:type="gramStart"/>
            <w:r w:rsidRPr="0019673E">
              <w:rPr>
                <w:rFonts w:ascii="Times New Roman" w:eastAsia="Times New Roman" w:hAnsi="Times New Roman"/>
                <w:b/>
                <w:bCs/>
                <w:color w:val="000000"/>
                <w:lang w:eastAsia="ru-RU"/>
              </w:rPr>
              <w:t>оптимального</w:t>
            </w:r>
            <w:proofErr w:type="gramEnd"/>
            <w:r w:rsidRPr="0019673E">
              <w:rPr>
                <w:rFonts w:ascii="Times New Roman" w:eastAsia="Times New Roman" w:hAnsi="Times New Roman"/>
                <w:b/>
                <w:bCs/>
                <w:color w:val="000000"/>
                <w:lang w:eastAsia="ru-RU"/>
              </w:rPr>
              <w:t xml:space="preserve"> тепло</w:t>
            </w:r>
            <w:r w:rsidR="0019673E">
              <w:rPr>
                <w:rFonts w:ascii="Times New Roman" w:eastAsia="Times New Roman" w:hAnsi="Times New Roman"/>
                <w:b/>
                <w:bCs/>
                <w:color w:val="000000"/>
                <w:lang w:eastAsia="ru-RU"/>
              </w:rPr>
              <w:t>-</w:t>
            </w:r>
            <w:r w:rsidRPr="0019673E">
              <w:rPr>
                <w:rFonts w:ascii="Times New Roman" w:eastAsia="Times New Roman" w:hAnsi="Times New Roman"/>
                <w:b/>
                <w:bCs/>
                <w:color w:val="000000"/>
                <w:lang w:eastAsia="ru-RU"/>
              </w:rPr>
              <w:t>снабжения</w:t>
            </w:r>
          </w:p>
        </w:tc>
        <w:tc>
          <w:tcPr>
            <w:tcW w:w="1779" w:type="dxa"/>
            <w:tcBorders>
              <w:top w:val="single" w:sz="4" w:space="0" w:color="auto"/>
              <w:left w:val="nil"/>
              <w:bottom w:val="single" w:sz="4" w:space="0" w:color="auto"/>
              <w:right w:val="single" w:sz="4" w:space="0" w:color="auto"/>
            </w:tcBorders>
            <w:shd w:val="clear" w:color="auto" w:fill="auto"/>
            <w:vAlign w:val="center"/>
            <w:hideMark/>
          </w:tcPr>
          <w:p w:rsidR="00DA546E" w:rsidRPr="0019673E" w:rsidRDefault="00DA546E" w:rsidP="00DA546E">
            <w:pPr>
              <w:spacing w:before="0" w:after="0"/>
              <w:ind w:firstLine="0"/>
              <w:jc w:val="center"/>
              <w:rPr>
                <w:rFonts w:ascii="Times New Roman" w:eastAsia="Times New Roman" w:hAnsi="Times New Roman"/>
                <w:b/>
                <w:bCs/>
                <w:color w:val="000000"/>
                <w:lang w:eastAsia="ru-RU"/>
              </w:rPr>
            </w:pPr>
            <w:r w:rsidRPr="0019673E">
              <w:rPr>
                <w:rFonts w:ascii="Times New Roman" w:eastAsia="Times New Roman" w:hAnsi="Times New Roman"/>
                <w:b/>
                <w:bCs/>
                <w:color w:val="000000"/>
                <w:lang w:eastAsia="ru-RU"/>
              </w:rPr>
              <w:t>Предельный радиус  действия тепловой сети</w:t>
            </w:r>
          </w:p>
        </w:tc>
      </w:tr>
      <w:tr w:rsidR="00FB1853" w:rsidRPr="005C32B8" w:rsidTr="00992891">
        <w:trPr>
          <w:trHeight w:val="20"/>
        </w:trPr>
        <w:tc>
          <w:tcPr>
            <w:tcW w:w="488" w:type="dxa"/>
            <w:tcBorders>
              <w:top w:val="nil"/>
              <w:left w:val="single" w:sz="4" w:space="0" w:color="auto"/>
              <w:bottom w:val="single" w:sz="4" w:space="0" w:color="auto"/>
              <w:right w:val="single" w:sz="4" w:space="0" w:color="auto"/>
            </w:tcBorders>
            <w:shd w:val="clear" w:color="auto" w:fill="auto"/>
            <w:vAlign w:val="center"/>
            <w:hideMark/>
          </w:tcPr>
          <w:p w:rsidR="00DA546E" w:rsidRPr="005C32B8" w:rsidRDefault="00DA546E" w:rsidP="00DA546E">
            <w:pPr>
              <w:spacing w:before="0" w:after="0"/>
              <w:ind w:firstLine="0"/>
              <w:jc w:val="center"/>
              <w:rPr>
                <w:rFonts w:ascii="Times New Roman" w:eastAsia="Times New Roman" w:hAnsi="Times New Roman"/>
                <w:b/>
                <w:bCs/>
                <w:color w:val="000000"/>
                <w:sz w:val="20"/>
                <w:szCs w:val="20"/>
                <w:lang w:eastAsia="ru-RU"/>
              </w:rPr>
            </w:pPr>
            <w:r w:rsidRPr="005C32B8">
              <w:rPr>
                <w:rFonts w:ascii="Times New Roman" w:eastAsia="Times New Roman" w:hAnsi="Times New Roman"/>
                <w:b/>
                <w:bCs/>
                <w:color w:val="000000"/>
                <w:sz w:val="20"/>
                <w:szCs w:val="20"/>
                <w:lang w:eastAsia="ru-RU"/>
              </w:rPr>
              <w:t> </w:t>
            </w:r>
          </w:p>
        </w:tc>
        <w:tc>
          <w:tcPr>
            <w:tcW w:w="2064" w:type="dxa"/>
            <w:tcBorders>
              <w:top w:val="nil"/>
              <w:left w:val="nil"/>
              <w:bottom w:val="single" w:sz="4" w:space="0" w:color="auto"/>
              <w:right w:val="single" w:sz="4" w:space="0" w:color="auto"/>
            </w:tcBorders>
            <w:shd w:val="clear" w:color="auto" w:fill="auto"/>
            <w:vAlign w:val="center"/>
            <w:hideMark/>
          </w:tcPr>
          <w:p w:rsidR="00DA546E" w:rsidRPr="005C32B8" w:rsidRDefault="00DA546E" w:rsidP="00F443CE">
            <w:pPr>
              <w:spacing w:before="0" w:after="0"/>
              <w:ind w:firstLine="0"/>
              <w:jc w:val="center"/>
              <w:rPr>
                <w:rFonts w:ascii="Times New Roman" w:eastAsia="Times New Roman" w:hAnsi="Times New Roman"/>
                <w:b/>
                <w:bCs/>
                <w:color w:val="000000"/>
                <w:sz w:val="20"/>
                <w:szCs w:val="20"/>
                <w:lang w:eastAsia="ru-RU"/>
              </w:rPr>
            </w:pPr>
            <w:r w:rsidRPr="005C32B8">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A546E" w:rsidRPr="005C32B8" w:rsidRDefault="00DA546E" w:rsidP="00F443CE">
            <w:pPr>
              <w:spacing w:before="0" w:after="0"/>
              <w:ind w:firstLine="0"/>
              <w:jc w:val="center"/>
              <w:rPr>
                <w:rFonts w:ascii="Times New Roman" w:eastAsia="Times New Roman" w:hAnsi="Times New Roman"/>
                <w:b/>
                <w:bCs/>
                <w:color w:val="000000"/>
                <w:sz w:val="20"/>
                <w:szCs w:val="20"/>
                <w:lang w:eastAsia="ru-RU"/>
              </w:rPr>
            </w:pPr>
            <w:r w:rsidRPr="005C32B8">
              <w:rPr>
                <w:rFonts w:ascii="Times New Roman" w:eastAsia="Times New Roman" w:hAnsi="Times New Roman"/>
                <w:b/>
                <w:bCs/>
                <w:color w:val="000000"/>
                <w:sz w:val="20"/>
                <w:szCs w:val="20"/>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DA546E" w:rsidRPr="005C32B8" w:rsidRDefault="00DA546E" w:rsidP="00F443CE">
            <w:pPr>
              <w:spacing w:before="0" w:after="0"/>
              <w:ind w:firstLine="0"/>
              <w:jc w:val="center"/>
              <w:rPr>
                <w:rFonts w:ascii="Times New Roman" w:eastAsia="Times New Roman" w:hAnsi="Times New Roman"/>
                <w:b/>
                <w:bCs/>
                <w:color w:val="000000"/>
                <w:sz w:val="20"/>
                <w:szCs w:val="20"/>
                <w:lang w:eastAsia="ru-RU"/>
              </w:rPr>
            </w:pPr>
            <w:r w:rsidRPr="005C32B8">
              <w:rPr>
                <w:rFonts w:ascii="Times New Roman" w:eastAsia="Times New Roman" w:hAnsi="Times New Roman"/>
                <w:b/>
                <w:bCs/>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vAlign w:val="center"/>
            <w:hideMark/>
          </w:tcPr>
          <w:p w:rsidR="00DA546E" w:rsidRPr="005C32B8" w:rsidRDefault="00DA546E" w:rsidP="00F443CE">
            <w:pPr>
              <w:spacing w:before="0" w:after="0"/>
              <w:ind w:firstLine="0"/>
              <w:jc w:val="center"/>
              <w:rPr>
                <w:rFonts w:ascii="Times New Roman" w:eastAsia="Times New Roman" w:hAnsi="Times New Roman"/>
                <w:b/>
                <w:bCs/>
                <w:color w:val="000000"/>
                <w:sz w:val="20"/>
                <w:szCs w:val="20"/>
                <w:lang w:eastAsia="ru-RU"/>
              </w:rPr>
            </w:pPr>
            <w:proofErr w:type="spellStart"/>
            <w:proofErr w:type="gramStart"/>
            <w:r w:rsidRPr="005C32B8">
              <w:rPr>
                <w:rFonts w:ascii="Times New Roman" w:eastAsia="Times New Roman" w:hAnsi="Times New Roman"/>
                <w:b/>
                <w:bCs/>
                <w:color w:val="000000"/>
                <w:sz w:val="20"/>
                <w:szCs w:val="20"/>
                <w:lang w:eastAsia="ru-RU"/>
              </w:rPr>
              <w:t>Q</w:t>
            </w:r>
            <w:proofErr w:type="gramEnd"/>
            <w:r w:rsidRPr="005C32B8">
              <w:rPr>
                <w:rFonts w:ascii="Times New Roman" w:eastAsia="Times New Roman" w:hAnsi="Times New Roman"/>
                <w:b/>
                <w:bCs/>
                <w:color w:val="000000"/>
                <w:sz w:val="20"/>
                <w:szCs w:val="20"/>
                <w:vertAlign w:val="subscript"/>
                <w:lang w:eastAsia="ru-RU"/>
              </w:rPr>
              <w:t>подкл</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DA546E" w:rsidRPr="005C32B8" w:rsidRDefault="00DA546E" w:rsidP="00F443CE">
            <w:pPr>
              <w:spacing w:before="0" w:after="0"/>
              <w:ind w:firstLine="0"/>
              <w:jc w:val="center"/>
              <w:rPr>
                <w:rFonts w:ascii="Times New Roman" w:eastAsia="Times New Roman" w:hAnsi="Times New Roman"/>
                <w:b/>
                <w:bCs/>
                <w:color w:val="000000"/>
                <w:sz w:val="20"/>
                <w:szCs w:val="20"/>
                <w:lang w:eastAsia="ru-RU"/>
              </w:rPr>
            </w:pPr>
            <w:r w:rsidRPr="005C32B8">
              <w:rPr>
                <w:rFonts w:ascii="Times New Roman" w:eastAsia="Times New Roman" w:hAnsi="Times New Roman"/>
                <w:b/>
                <w:bCs/>
                <w:color w:val="000000"/>
                <w:sz w:val="20"/>
                <w:szCs w:val="20"/>
                <w:lang w:eastAsia="ru-RU"/>
              </w:rPr>
              <w:t>B</w:t>
            </w:r>
          </w:p>
        </w:tc>
        <w:tc>
          <w:tcPr>
            <w:tcW w:w="2268" w:type="dxa"/>
            <w:tcBorders>
              <w:top w:val="nil"/>
              <w:left w:val="nil"/>
              <w:bottom w:val="single" w:sz="4" w:space="0" w:color="auto"/>
              <w:right w:val="single" w:sz="4" w:space="0" w:color="auto"/>
            </w:tcBorders>
            <w:shd w:val="clear" w:color="auto" w:fill="auto"/>
            <w:vAlign w:val="center"/>
            <w:hideMark/>
          </w:tcPr>
          <w:p w:rsidR="00DA546E" w:rsidRPr="005C32B8" w:rsidRDefault="00DA546E" w:rsidP="00F443CE">
            <w:pPr>
              <w:spacing w:before="0" w:after="0"/>
              <w:ind w:firstLine="0"/>
              <w:jc w:val="center"/>
              <w:rPr>
                <w:rFonts w:ascii="Times New Roman" w:eastAsia="Times New Roman" w:hAnsi="Times New Roman"/>
                <w:b/>
                <w:bCs/>
                <w:color w:val="000000"/>
                <w:sz w:val="20"/>
                <w:szCs w:val="20"/>
                <w:lang w:eastAsia="ru-RU"/>
              </w:rPr>
            </w:pPr>
            <w:proofErr w:type="spellStart"/>
            <w:r w:rsidRPr="005C32B8">
              <w:rPr>
                <w:rFonts w:ascii="Times New Roman" w:eastAsia="Times New Roman" w:hAnsi="Times New Roman"/>
                <w:b/>
                <w:bCs/>
                <w:color w:val="000000"/>
                <w:sz w:val="20"/>
                <w:szCs w:val="20"/>
                <w:lang w:eastAsia="ru-RU"/>
              </w:rPr>
              <w:t>Δτ</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DA546E" w:rsidRPr="005C32B8" w:rsidRDefault="00DA546E" w:rsidP="00F443CE">
            <w:pPr>
              <w:spacing w:before="0" w:after="0"/>
              <w:ind w:firstLine="0"/>
              <w:jc w:val="center"/>
              <w:rPr>
                <w:rFonts w:ascii="Times New Roman" w:eastAsia="Times New Roman" w:hAnsi="Times New Roman"/>
                <w:b/>
                <w:bCs/>
                <w:color w:val="000000"/>
                <w:sz w:val="20"/>
                <w:szCs w:val="20"/>
                <w:lang w:eastAsia="ru-RU"/>
              </w:rPr>
            </w:pPr>
            <w:proofErr w:type="gramStart"/>
            <w:r w:rsidRPr="005C32B8">
              <w:rPr>
                <w:rFonts w:ascii="Times New Roman" w:eastAsia="Times New Roman" w:hAnsi="Times New Roman"/>
                <w:b/>
                <w:bCs/>
                <w:color w:val="000000"/>
                <w:sz w:val="20"/>
                <w:szCs w:val="20"/>
                <w:lang w:eastAsia="ru-RU"/>
              </w:rPr>
              <w:t>П</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DA546E" w:rsidRPr="005C32B8" w:rsidRDefault="00DA546E" w:rsidP="00F443CE">
            <w:pPr>
              <w:spacing w:before="0" w:after="0"/>
              <w:ind w:firstLine="0"/>
              <w:jc w:val="center"/>
              <w:rPr>
                <w:rFonts w:ascii="Times New Roman" w:eastAsia="Times New Roman" w:hAnsi="Times New Roman"/>
                <w:b/>
                <w:bCs/>
                <w:color w:val="000000"/>
                <w:sz w:val="20"/>
                <w:szCs w:val="20"/>
                <w:lang w:eastAsia="ru-RU"/>
              </w:rPr>
            </w:pPr>
            <w:proofErr w:type="spellStart"/>
            <w:proofErr w:type="gramStart"/>
            <w:r w:rsidRPr="005C32B8">
              <w:rPr>
                <w:rFonts w:ascii="Times New Roman" w:eastAsia="Times New Roman" w:hAnsi="Times New Roman"/>
                <w:b/>
                <w:bCs/>
                <w:color w:val="000000"/>
                <w:sz w:val="20"/>
                <w:szCs w:val="20"/>
                <w:lang w:eastAsia="ru-RU"/>
              </w:rPr>
              <w:t>R</w:t>
            </w:r>
            <w:proofErr w:type="gramEnd"/>
            <w:r w:rsidRPr="005C32B8">
              <w:rPr>
                <w:rFonts w:ascii="Times New Roman" w:eastAsia="Times New Roman" w:hAnsi="Times New Roman"/>
                <w:b/>
                <w:bCs/>
                <w:color w:val="000000"/>
                <w:sz w:val="20"/>
                <w:szCs w:val="20"/>
                <w:vertAlign w:val="subscript"/>
                <w:lang w:eastAsia="ru-RU"/>
              </w:rPr>
              <w:t>опт</w:t>
            </w:r>
            <w:proofErr w:type="spellEnd"/>
          </w:p>
        </w:tc>
        <w:tc>
          <w:tcPr>
            <w:tcW w:w="1779" w:type="dxa"/>
            <w:tcBorders>
              <w:top w:val="nil"/>
              <w:left w:val="nil"/>
              <w:bottom w:val="single" w:sz="4" w:space="0" w:color="auto"/>
              <w:right w:val="single" w:sz="4" w:space="0" w:color="auto"/>
            </w:tcBorders>
            <w:shd w:val="clear" w:color="auto" w:fill="auto"/>
            <w:vAlign w:val="center"/>
            <w:hideMark/>
          </w:tcPr>
          <w:p w:rsidR="00DA546E" w:rsidRPr="005C32B8" w:rsidRDefault="00DA546E" w:rsidP="00F443CE">
            <w:pPr>
              <w:spacing w:before="0" w:after="0"/>
              <w:ind w:firstLine="0"/>
              <w:jc w:val="center"/>
              <w:rPr>
                <w:rFonts w:ascii="Times New Roman" w:eastAsia="Times New Roman" w:hAnsi="Times New Roman"/>
                <w:b/>
                <w:bCs/>
                <w:color w:val="000000"/>
                <w:sz w:val="20"/>
                <w:szCs w:val="20"/>
                <w:lang w:eastAsia="ru-RU"/>
              </w:rPr>
            </w:pPr>
            <w:proofErr w:type="spellStart"/>
            <w:proofErr w:type="gramStart"/>
            <w:r w:rsidRPr="005C32B8">
              <w:rPr>
                <w:rFonts w:ascii="Times New Roman" w:eastAsia="Times New Roman" w:hAnsi="Times New Roman"/>
                <w:b/>
                <w:bCs/>
                <w:color w:val="000000"/>
                <w:sz w:val="20"/>
                <w:szCs w:val="20"/>
                <w:lang w:eastAsia="ru-RU"/>
              </w:rPr>
              <w:t>R</w:t>
            </w:r>
            <w:proofErr w:type="gramEnd"/>
            <w:r w:rsidRPr="005C32B8">
              <w:rPr>
                <w:rFonts w:ascii="Times New Roman" w:eastAsia="Times New Roman" w:hAnsi="Times New Roman"/>
                <w:b/>
                <w:bCs/>
                <w:color w:val="000000"/>
                <w:sz w:val="20"/>
                <w:szCs w:val="20"/>
                <w:vertAlign w:val="subscript"/>
                <w:lang w:eastAsia="ru-RU"/>
              </w:rPr>
              <w:t>пред</w:t>
            </w:r>
            <w:proofErr w:type="spellEnd"/>
          </w:p>
        </w:tc>
      </w:tr>
      <w:tr w:rsidR="00FB1853" w:rsidRPr="005C32B8" w:rsidTr="00992891">
        <w:trPr>
          <w:trHeight w:val="20"/>
        </w:trPr>
        <w:tc>
          <w:tcPr>
            <w:tcW w:w="488" w:type="dxa"/>
            <w:tcBorders>
              <w:top w:val="nil"/>
              <w:left w:val="single" w:sz="4" w:space="0" w:color="auto"/>
              <w:bottom w:val="single" w:sz="4" w:space="0" w:color="auto"/>
              <w:right w:val="single" w:sz="4" w:space="0" w:color="auto"/>
            </w:tcBorders>
            <w:shd w:val="clear" w:color="auto" w:fill="auto"/>
            <w:vAlign w:val="center"/>
            <w:hideMark/>
          </w:tcPr>
          <w:p w:rsidR="00DA546E" w:rsidRPr="005C32B8" w:rsidRDefault="00DA546E" w:rsidP="00DA546E">
            <w:pPr>
              <w:spacing w:before="0" w:after="0"/>
              <w:ind w:firstLine="0"/>
              <w:jc w:val="center"/>
              <w:rPr>
                <w:rFonts w:ascii="Times New Roman" w:eastAsia="Times New Roman" w:hAnsi="Times New Roman"/>
                <w:b/>
                <w:bCs/>
                <w:color w:val="000000"/>
                <w:sz w:val="20"/>
                <w:szCs w:val="20"/>
                <w:lang w:eastAsia="ru-RU"/>
              </w:rPr>
            </w:pPr>
            <w:r w:rsidRPr="005C32B8">
              <w:rPr>
                <w:rFonts w:ascii="Times New Roman" w:eastAsia="Times New Roman" w:hAnsi="Times New Roman"/>
                <w:b/>
                <w:bCs/>
                <w:color w:val="000000"/>
                <w:sz w:val="20"/>
                <w:szCs w:val="20"/>
                <w:lang w:eastAsia="ru-RU"/>
              </w:rPr>
              <w:t> </w:t>
            </w:r>
          </w:p>
        </w:tc>
        <w:tc>
          <w:tcPr>
            <w:tcW w:w="2064" w:type="dxa"/>
            <w:tcBorders>
              <w:top w:val="nil"/>
              <w:left w:val="nil"/>
              <w:bottom w:val="single" w:sz="4" w:space="0" w:color="auto"/>
              <w:right w:val="single" w:sz="4" w:space="0" w:color="auto"/>
            </w:tcBorders>
            <w:shd w:val="clear" w:color="auto" w:fill="auto"/>
            <w:vAlign w:val="center"/>
            <w:hideMark/>
          </w:tcPr>
          <w:p w:rsidR="00DA546E" w:rsidRPr="005C32B8" w:rsidRDefault="00DA546E" w:rsidP="00F443CE">
            <w:pPr>
              <w:spacing w:before="0" w:after="0"/>
              <w:ind w:firstLine="0"/>
              <w:jc w:val="center"/>
              <w:rPr>
                <w:rFonts w:ascii="Times New Roman" w:eastAsia="Times New Roman" w:hAnsi="Times New Roman"/>
                <w:b/>
                <w:bCs/>
                <w:color w:val="000000"/>
                <w:sz w:val="20"/>
                <w:szCs w:val="20"/>
                <w:lang w:eastAsia="ru-RU"/>
              </w:rPr>
            </w:pPr>
            <w:r w:rsidRPr="005C32B8">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A546E" w:rsidRPr="005C32B8" w:rsidRDefault="00DA546E" w:rsidP="00F443CE">
            <w:pPr>
              <w:spacing w:before="0" w:after="0"/>
              <w:ind w:firstLine="0"/>
              <w:jc w:val="center"/>
              <w:rPr>
                <w:rFonts w:ascii="Times New Roman" w:eastAsia="Times New Roman" w:hAnsi="Times New Roman"/>
                <w:b/>
                <w:bCs/>
                <w:color w:val="000000"/>
                <w:sz w:val="20"/>
                <w:szCs w:val="20"/>
                <w:lang w:eastAsia="ru-RU"/>
              </w:rPr>
            </w:pPr>
            <w:r w:rsidRPr="005C32B8">
              <w:rPr>
                <w:rFonts w:ascii="Times New Roman" w:eastAsia="Times New Roman" w:hAnsi="Times New Roman"/>
                <w:b/>
                <w:bCs/>
                <w:color w:val="000000"/>
                <w:sz w:val="20"/>
                <w:szCs w:val="20"/>
                <w:lang w:eastAsia="ru-RU"/>
              </w:rPr>
              <w:t>шт.</w:t>
            </w:r>
          </w:p>
        </w:tc>
        <w:tc>
          <w:tcPr>
            <w:tcW w:w="1701" w:type="dxa"/>
            <w:tcBorders>
              <w:top w:val="nil"/>
              <w:left w:val="nil"/>
              <w:bottom w:val="single" w:sz="4" w:space="0" w:color="auto"/>
              <w:right w:val="single" w:sz="4" w:space="0" w:color="auto"/>
            </w:tcBorders>
            <w:shd w:val="clear" w:color="auto" w:fill="auto"/>
            <w:vAlign w:val="center"/>
            <w:hideMark/>
          </w:tcPr>
          <w:p w:rsidR="00DA546E" w:rsidRPr="005C32B8" w:rsidRDefault="00DA546E" w:rsidP="00F443CE">
            <w:pPr>
              <w:spacing w:before="0" w:after="0"/>
              <w:ind w:firstLine="0"/>
              <w:jc w:val="center"/>
              <w:rPr>
                <w:rFonts w:ascii="Times New Roman" w:eastAsia="Times New Roman" w:hAnsi="Times New Roman"/>
                <w:b/>
                <w:bCs/>
                <w:color w:val="000000"/>
                <w:sz w:val="20"/>
                <w:szCs w:val="20"/>
                <w:lang w:eastAsia="ru-RU"/>
              </w:rPr>
            </w:pPr>
            <w:r w:rsidRPr="005C32B8">
              <w:rPr>
                <w:rFonts w:ascii="Times New Roman" w:eastAsia="Times New Roman" w:hAnsi="Times New Roman"/>
                <w:b/>
                <w:bCs/>
                <w:color w:val="000000"/>
                <w:sz w:val="20"/>
                <w:szCs w:val="20"/>
                <w:lang w:eastAsia="ru-RU"/>
              </w:rPr>
              <w:t>км</w:t>
            </w:r>
            <w:proofErr w:type="gramStart"/>
            <w:r w:rsidRPr="005C32B8">
              <w:rPr>
                <w:rFonts w:ascii="Times New Roman" w:eastAsia="Times New Roman" w:hAnsi="Times New Roman"/>
                <w:b/>
                <w:bCs/>
                <w:color w:val="000000"/>
                <w:sz w:val="20"/>
                <w:szCs w:val="20"/>
                <w:vertAlign w:val="superscript"/>
                <w:lang w:eastAsia="ru-RU"/>
              </w:rPr>
              <w:t>2</w:t>
            </w:r>
            <w:proofErr w:type="gramEnd"/>
          </w:p>
        </w:tc>
        <w:tc>
          <w:tcPr>
            <w:tcW w:w="1559" w:type="dxa"/>
            <w:tcBorders>
              <w:top w:val="nil"/>
              <w:left w:val="nil"/>
              <w:bottom w:val="single" w:sz="4" w:space="0" w:color="auto"/>
              <w:right w:val="single" w:sz="4" w:space="0" w:color="auto"/>
            </w:tcBorders>
            <w:shd w:val="clear" w:color="000000" w:fill="FFFFFF"/>
            <w:vAlign w:val="center"/>
            <w:hideMark/>
          </w:tcPr>
          <w:p w:rsidR="00DA546E" w:rsidRPr="005C32B8" w:rsidRDefault="00DA546E" w:rsidP="00F443CE">
            <w:pPr>
              <w:spacing w:before="0" w:after="0"/>
              <w:ind w:firstLine="0"/>
              <w:jc w:val="center"/>
              <w:rPr>
                <w:rFonts w:ascii="Times New Roman" w:eastAsia="Times New Roman" w:hAnsi="Times New Roman"/>
                <w:b/>
                <w:bCs/>
                <w:color w:val="000000"/>
                <w:sz w:val="20"/>
                <w:szCs w:val="20"/>
                <w:lang w:eastAsia="ru-RU"/>
              </w:rPr>
            </w:pPr>
            <w:r w:rsidRPr="005C32B8">
              <w:rPr>
                <w:rFonts w:ascii="Times New Roman" w:eastAsia="Times New Roman" w:hAnsi="Times New Roman"/>
                <w:b/>
                <w:bCs/>
                <w:color w:val="000000"/>
                <w:sz w:val="20"/>
                <w:szCs w:val="20"/>
                <w:lang w:eastAsia="ru-RU"/>
              </w:rPr>
              <w:t>Гкал/ч</w:t>
            </w:r>
          </w:p>
        </w:tc>
        <w:tc>
          <w:tcPr>
            <w:tcW w:w="1417" w:type="dxa"/>
            <w:tcBorders>
              <w:top w:val="nil"/>
              <w:left w:val="nil"/>
              <w:bottom w:val="single" w:sz="4" w:space="0" w:color="auto"/>
              <w:right w:val="single" w:sz="4" w:space="0" w:color="auto"/>
            </w:tcBorders>
            <w:shd w:val="clear" w:color="auto" w:fill="auto"/>
            <w:vAlign w:val="center"/>
            <w:hideMark/>
          </w:tcPr>
          <w:p w:rsidR="00DA546E" w:rsidRPr="005C32B8" w:rsidRDefault="00DA546E" w:rsidP="00F443CE">
            <w:pPr>
              <w:spacing w:before="0" w:after="0"/>
              <w:ind w:firstLine="0"/>
              <w:jc w:val="center"/>
              <w:rPr>
                <w:rFonts w:ascii="Times New Roman" w:eastAsia="Times New Roman" w:hAnsi="Times New Roman"/>
                <w:b/>
                <w:bCs/>
                <w:color w:val="000000"/>
                <w:sz w:val="20"/>
                <w:szCs w:val="20"/>
                <w:lang w:eastAsia="ru-RU"/>
              </w:rPr>
            </w:pPr>
            <w:r w:rsidRPr="005C32B8">
              <w:rPr>
                <w:rFonts w:ascii="Times New Roman" w:eastAsia="Times New Roman" w:hAnsi="Times New Roman"/>
                <w:b/>
                <w:bCs/>
                <w:color w:val="000000"/>
                <w:sz w:val="20"/>
                <w:szCs w:val="20"/>
                <w:lang w:eastAsia="ru-RU"/>
              </w:rPr>
              <w:t>шт./км</w:t>
            </w:r>
            <w:proofErr w:type="gramStart"/>
            <w:r w:rsidRPr="005C32B8">
              <w:rPr>
                <w:rFonts w:ascii="Times New Roman" w:eastAsia="Times New Roman" w:hAnsi="Times New Roman"/>
                <w:b/>
                <w:bCs/>
                <w:color w:val="000000"/>
                <w:sz w:val="20"/>
                <w:szCs w:val="20"/>
                <w:vertAlign w:val="superscript"/>
                <w:lang w:eastAsia="ru-RU"/>
              </w:rPr>
              <w:t>2</w:t>
            </w:r>
            <w:proofErr w:type="gramEnd"/>
          </w:p>
        </w:tc>
        <w:tc>
          <w:tcPr>
            <w:tcW w:w="2268" w:type="dxa"/>
            <w:tcBorders>
              <w:top w:val="nil"/>
              <w:left w:val="nil"/>
              <w:bottom w:val="single" w:sz="4" w:space="0" w:color="auto"/>
              <w:right w:val="single" w:sz="4" w:space="0" w:color="auto"/>
            </w:tcBorders>
            <w:shd w:val="clear" w:color="auto" w:fill="auto"/>
            <w:vAlign w:val="center"/>
            <w:hideMark/>
          </w:tcPr>
          <w:p w:rsidR="00DA546E" w:rsidRPr="005C32B8" w:rsidRDefault="00DA546E" w:rsidP="00F443CE">
            <w:pPr>
              <w:spacing w:before="0" w:after="0"/>
              <w:ind w:firstLine="0"/>
              <w:jc w:val="center"/>
              <w:rPr>
                <w:rFonts w:ascii="Times New Roman" w:eastAsia="Times New Roman" w:hAnsi="Times New Roman"/>
                <w:b/>
                <w:bCs/>
                <w:color w:val="000000"/>
                <w:sz w:val="20"/>
                <w:szCs w:val="20"/>
                <w:lang w:eastAsia="ru-RU"/>
              </w:rPr>
            </w:pPr>
            <w:r w:rsidRPr="005C32B8">
              <w:rPr>
                <w:rFonts w:ascii="Times New Roman" w:eastAsia="Times New Roman" w:hAnsi="Times New Roman"/>
                <w:b/>
                <w:bCs/>
                <w:color w:val="000000"/>
                <w:sz w:val="20"/>
                <w:szCs w:val="20"/>
                <w:lang w:eastAsia="ru-RU"/>
              </w:rPr>
              <w:t>°С</w:t>
            </w:r>
          </w:p>
        </w:tc>
        <w:tc>
          <w:tcPr>
            <w:tcW w:w="1560" w:type="dxa"/>
            <w:tcBorders>
              <w:top w:val="nil"/>
              <w:left w:val="nil"/>
              <w:bottom w:val="single" w:sz="4" w:space="0" w:color="auto"/>
              <w:right w:val="single" w:sz="4" w:space="0" w:color="auto"/>
            </w:tcBorders>
            <w:shd w:val="clear" w:color="auto" w:fill="auto"/>
            <w:vAlign w:val="center"/>
            <w:hideMark/>
          </w:tcPr>
          <w:p w:rsidR="00DA546E" w:rsidRPr="005C32B8" w:rsidRDefault="00DA546E" w:rsidP="00F443CE">
            <w:pPr>
              <w:spacing w:before="0" w:after="0"/>
              <w:ind w:firstLine="0"/>
              <w:jc w:val="center"/>
              <w:rPr>
                <w:rFonts w:ascii="Times New Roman" w:eastAsia="Times New Roman" w:hAnsi="Times New Roman"/>
                <w:b/>
                <w:bCs/>
                <w:color w:val="000000"/>
                <w:sz w:val="20"/>
                <w:szCs w:val="20"/>
                <w:lang w:eastAsia="ru-RU"/>
              </w:rPr>
            </w:pPr>
            <w:r w:rsidRPr="005C32B8">
              <w:rPr>
                <w:rFonts w:ascii="Times New Roman" w:eastAsia="Times New Roman" w:hAnsi="Times New Roman"/>
                <w:b/>
                <w:bCs/>
                <w:color w:val="000000"/>
                <w:sz w:val="20"/>
                <w:szCs w:val="20"/>
                <w:lang w:eastAsia="ru-RU"/>
              </w:rPr>
              <w:t>Гкал/ч·км</w:t>
            </w:r>
            <w:proofErr w:type="gramStart"/>
            <w:r w:rsidRPr="005C32B8">
              <w:rPr>
                <w:rFonts w:ascii="Times New Roman" w:eastAsia="Times New Roman" w:hAnsi="Times New Roman"/>
                <w:b/>
                <w:bCs/>
                <w:color w:val="000000"/>
                <w:sz w:val="20"/>
                <w:szCs w:val="20"/>
                <w:vertAlign w:val="superscript"/>
                <w:lang w:eastAsia="ru-RU"/>
              </w:rPr>
              <w:t>2</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DA546E" w:rsidRPr="005C32B8" w:rsidRDefault="00DA546E" w:rsidP="00F443CE">
            <w:pPr>
              <w:spacing w:before="0" w:after="0"/>
              <w:ind w:firstLine="0"/>
              <w:jc w:val="center"/>
              <w:rPr>
                <w:rFonts w:ascii="Times New Roman" w:eastAsia="Times New Roman" w:hAnsi="Times New Roman"/>
                <w:b/>
                <w:bCs/>
                <w:color w:val="000000"/>
                <w:sz w:val="20"/>
                <w:szCs w:val="20"/>
                <w:lang w:eastAsia="ru-RU"/>
              </w:rPr>
            </w:pPr>
            <w:r w:rsidRPr="005C32B8">
              <w:rPr>
                <w:rFonts w:ascii="Times New Roman" w:eastAsia="Times New Roman" w:hAnsi="Times New Roman"/>
                <w:b/>
                <w:bCs/>
                <w:color w:val="000000"/>
                <w:sz w:val="20"/>
                <w:szCs w:val="20"/>
                <w:lang w:eastAsia="ru-RU"/>
              </w:rPr>
              <w:t>км</w:t>
            </w:r>
          </w:p>
        </w:tc>
        <w:tc>
          <w:tcPr>
            <w:tcW w:w="1779" w:type="dxa"/>
            <w:tcBorders>
              <w:top w:val="nil"/>
              <w:left w:val="nil"/>
              <w:bottom w:val="single" w:sz="4" w:space="0" w:color="auto"/>
              <w:right w:val="single" w:sz="4" w:space="0" w:color="auto"/>
            </w:tcBorders>
            <w:shd w:val="clear" w:color="auto" w:fill="auto"/>
            <w:vAlign w:val="center"/>
            <w:hideMark/>
          </w:tcPr>
          <w:p w:rsidR="00DA546E" w:rsidRPr="005C32B8" w:rsidRDefault="00DA546E" w:rsidP="00F443CE">
            <w:pPr>
              <w:spacing w:before="0" w:after="0"/>
              <w:ind w:firstLine="0"/>
              <w:jc w:val="center"/>
              <w:rPr>
                <w:rFonts w:ascii="Times New Roman" w:eastAsia="Times New Roman" w:hAnsi="Times New Roman"/>
                <w:b/>
                <w:bCs/>
                <w:color w:val="000000"/>
                <w:sz w:val="20"/>
                <w:szCs w:val="20"/>
                <w:lang w:eastAsia="ru-RU"/>
              </w:rPr>
            </w:pPr>
            <w:r w:rsidRPr="005C32B8">
              <w:rPr>
                <w:rFonts w:ascii="Times New Roman" w:eastAsia="Times New Roman" w:hAnsi="Times New Roman"/>
                <w:b/>
                <w:bCs/>
                <w:color w:val="000000"/>
                <w:sz w:val="20"/>
                <w:szCs w:val="20"/>
                <w:lang w:eastAsia="ru-RU"/>
              </w:rPr>
              <w:t>км</w:t>
            </w:r>
          </w:p>
        </w:tc>
      </w:tr>
      <w:tr w:rsidR="00924A55" w:rsidRPr="00E338B4" w:rsidTr="00924A55">
        <w:trPr>
          <w:trHeight w:val="119"/>
        </w:trPr>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rsidR="00924A55" w:rsidRPr="00924A55" w:rsidRDefault="00924A55" w:rsidP="00924A55">
            <w:pPr>
              <w:spacing w:before="0" w:after="0" w:line="360" w:lineRule="auto"/>
              <w:ind w:firstLine="0"/>
              <w:jc w:val="center"/>
              <w:rPr>
                <w:rFonts w:ascii="Times New Roman" w:eastAsia="Times New Roman" w:hAnsi="Times New Roman"/>
                <w:color w:val="000000"/>
                <w:lang w:eastAsia="ru-RU"/>
              </w:rPr>
            </w:pPr>
            <w:r w:rsidRPr="00924A55">
              <w:rPr>
                <w:rFonts w:ascii="Times New Roman" w:eastAsia="Times New Roman" w:hAnsi="Times New Roman"/>
                <w:color w:val="000000"/>
                <w:lang w:eastAsia="ru-RU"/>
              </w:rPr>
              <w:t>1</w:t>
            </w:r>
          </w:p>
        </w:tc>
        <w:tc>
          <w:tcPr>
            <w:tcW w:w="2064" w:type="dxa"/>
            <w:tcBorders>
              <w:top w:val="single" w:sz="4" w:space="0" w:color="auto"/>
              <w:left w:val="nil"/>
              <w:bottom w:val="single" w:sz="4" w:space="0" w:color="auto"/>
              <w:right w:val="single" w:sz="4" w:space="0" w:color="auto"/>
            </w:tcBorders>
            <w:shd w:val="clear" w:color="000000" w:fill="FFFFFF"/>
            <w:vAlign w:val="center"/>
          </w:tcPr>
          <w:p w:rsidR="00924A55" w:rsidRPr="00924A55" w:rsidRDefault="00924A55" w:rsidP="00330B73">
            <w:pPr>
              <w:spacing w:before="0" w:after="0"/>
              <w:ind w:firstLine="0"/>
              <w:jc w:val="left"/>
              <w:rPr>
                <w:rFonts w:ascii="Times New Roman" w:eastAsia="Times New Roman" w:hAnsi="Times New Roman"/>
                <w:color w:val="000000"/>
                <w:lang w:eastAsia="ru-RU"/>
              </w:rPr>
            </w:pPr>
            <w:r w:rsidRPr="00924A55">
              <w:rPr>
                <w:rFonts w:ascii="Times New Roman" w:eastAsia="Times New Roman" w:hAnsi="Times New Roman"/>
                <w:color w:val="000000"/>
                <w:lang w:eastAsia="ru-RU"/>
              </w:rPr>
              <w:t xml:space="preserve">Котельная </w:t>
            </w:r>
            <w:r w:rsidR="00330B73">
              <w:rPr>
                <w:rFonts w:ascii="Times New Roman" w:eastAsia="Times New Roman" w:hAnsi="Times New Roman"/>
                <w:color w:val="000000"/>
                <w:lang w:eastAsia="ru-RU"/>
              </w:rPr>
              <w:t>Новоураль</w:t>
            </w:r>
            <w:r w:rsidR="00783AD7">
              <w:rPr>
                <w:rFonts w:ascii="Times New Roman" w:eastAsia="Times New Roman" w:hAnsi="Times New Roman"/>
                <w:color w:val="000000"/>
                <w:lang w:eastAsia="ru-RU"/>
              </w:rPr>
              <w:t>ского</w:t>
            </w:r>
            <w:r w:rsidR="008200A2">
              <w:rPr>
                <w:rFonts w:ascii="Times New Roman" w:eastAsia="Times New Roman" w:hAnsi="Times New Roman"/>
                <w:color w:val="000000"/>
                <w:lang w:eastAsia="ru-RU"/>
              </w:rPr>
              <w:t xml:space="preserve"> сельского поселения</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924A55" w:rsidRPr="00924A55" w:rsidRDefault="001930D2" w:rsidP="00924A55">
            <w:pPr>
              <w:spacing w:before="0" w:after="0"/>
              <w:ind w:firstLine="0"/>
              <w:jc w:val="center"/>
              <w:rPr>
                <w:rFonts w:ascii="Times New Roman" w:eastAsia="Times New Roman" w:hAnsi="Times New Roman"/>
                <w:color w:val="000000"/>
                <w:lang w:eastAsia="ru-RU"/>
              </w:rPr>
            </w:pPr>
            <w:r>
              <w:rPr>
                <w:rFonts w:ascii="Times New Roman" w:eastAsia="Times New Roman" w:hAnsi="Times New Roman"/>
                <w:color w:val="000000"/>
                <w:lang w:eastAsia="ru-RU"/>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924A55" w:rsidRPr="00924A55" w:rsidRDefault="006C31BB" w:rsidP="00330B73">
            <w:pPr>
              <w:spacing w:before="0" w:after="0"/>
              <w:ind w:firstLine="0"/>
              <w:jc w:val="center"/>
              <w:rPr>
                <w:rFonts w:ascii="Times New Roman" w:eastAsia="Times New Roman" w:hAnsi="Times New Roman"/>
                <w:color w:val="000000"/>
                <w:lang w:eastAsia="ru-RU"/>
              </w:rPr>
            </w:pPr>
            <w:r>
              <w:rPr>
                <w:rFonts w:ascii="Times New Roman" w:eastAsia="Times New Roman" w:hAnsi="Times New Roman"/>
                <w:color w:val="000000"/>
                <w:lang w:eastAsia="ru-RU"/>
              </w:rPr>
              <w:t>0,</w:t>
            </w:r>
            <w:r w:rsidR="00330B73">
              <w:rPr>
                <w:rFonts w:ascii="Times New Roman" w:eastAsia="Times New Roman" w:hAnsi="Times New Roman"/>
                <w:color w:val="000000"/>
                <w:lang w:eastAsia="ru-RU"/>
              </w:rPr>
              <w:t>31</w:t>
            </w:r>
            <w:r w:rsidR="001930D2">
              <w:rPr>
                <w:rFonts w:ascii="Times New Roman" w:eastAsia="Times New Roman" w:hAnsi="Times New Roman"/>
                <w:color w:val="000000"/>
                <w:lang w:eastAsia="ru-RU"/>
              </w:rPr>
              <w:t>2</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924A55" w:rsidRPr="00924A55" w:rsidRDefault="001930D2" w:rsidP="001930D2">
            <w:pPr>
              <w:spacing w:before="0" w:after="0"/>
              <w:ind w:firstLine="0"/>
              <w:jc w:val="center"/>
              <w:rPr>
                <w:rFonts w:ascii="Times New Roman" w:eastAsia="Times New Roman" w:hAnsi="Times New Roman"/>
                <w:color w:val="000000"/>
                <w:lang w:eastAsia="ru-RU"/>
              </w:rPr>
            </w:pPr>
            <w:r>
              <w:rPr>
                <w:rFonts w:ascii="Times New Roman" w:eastAsia="Times New Roman" w:hAnsi="Times New Roman"/>
                <w:color w:val="000000"/>
                <w:lang w:eastAsia="ru-RU"/>
              </w:rPr>
              <w:t>1,025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924A55" w:rsidRPr="00924A55" w:rsidRDefault="001930D2" w:rsidP="003564B3">
            <w:pPr>
              <w:spacing w:before="0" w:after="0"/>
              <w:ind w:firstLine="0"/>
              <w:jc w:val="center"/>
              <w:rPr>
                <w:rFonts w:ascii="Times New Roman" w:eastAsia="Times New Roman" w:hAnsi="Times New Roman"/>
                <w:color w:val="000000"/>
                <w:lang w:eastAsia="ru-RU"/>
              </w:rPr>
            </w:pPr>
            <w:r>
              <w:rPr>
                <w:rFonts w:ascii="Times New Roman" w:eastAsia="Times New Roman" w:hAnsi="Times New Roman"/>
                <w:color w:val="000000"/>
                <w:lang w:eastAsia="ru-RU"/>
              </w:rPr>
              <w:t>44,87</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924A55" w:rsidRPr="00924A55" w:rsidRDefault="00924A55" w:rsidP="00924A55">
            <w:pPr>
              <w:spacing w:before="0" w:after="0"/>
              <w:ind w:firstLine="0"/>
              <w:jc w:val="center"/>
              <w:rPr>
                <w:rFonts w:ascii="Times New Roman" w:eastAsia="Times New Roman" w:hAnsi="Times New Roman"/>
                <w:color w:val="000000"/>
                <w:lang w:eastAsia="ru-RU"/>
              </w:rPr>
            </w:pPr>
            <w:r w:rsidRPr="00924A55">
              <w:rPr>
                <w:rFonts w:ascii="Times New Roman" w:eastAsia="Times New Roman" w:hAnsi="Times New Roman"/>
                <w:color w:val="000000"/>
                <w:lang w:eastAsia="ru-RU"/>
              </w:rPr>
              <w:t>25</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924A55" w:rsidRPr="00924A55" w:rsidRDefault="001F13EF" w:rsidP="00681908">
            <w:pPr>
              <w:spacing w:before="0" w:after="0"/>
              <w:ind w:firstLine="0"/>
              <w:jc w:val="center"/>
              <w:rPr>
                <w:rFonts w:ascii="Times New Roman" w:eastAsia="Times New Roman" w:hAnsi="Times New Roman"/>
                <w:color w:val="000000"/>
                <w:lang w:eastAsia="ru-RU"/>
              </w:rPr>
            </w:pPr>
            <w:r>
              <w:rPr>
                <w:rFonts w:ascii="Times New Roman" w:eastAsia="Times New Roman" w:hAnsi="Times New Roman"/>
                <w:color w:val="000000"/>
                <w:lang w:eastAsia="ru-RU"/>
              </w:rPr>
              <w:t>0,04</w:t>
            </w:r>
            <w:r w:rsidR="00681908">
              <w:rPr>
                <w:rFonts w:ascii="Times New Roman" w:eastAsia="Times New Roman" w:hAnsi="Times New Roman"/>
                <w:color w:val="000000"/>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924A55" w:rsidRPr="00924A55" w:rsidRDefault="006C31BB" w:rsidP="001F13EF">
            <w:pPr>
              <w:spacing w:before="0" w:after="0"/>
              <w:ind w:firstLine="0"/>
              <w:jc w:val="center"/>
              <w:rPr>
                <w:rFonts w:ascii="Times New Roman" w:eastAsia="Times New Roman" w:hAnsi="Times New Roman"/>
                <w:color w:val="000000"/>
                <w:lang w:eastAsia="ru-RU"/>
              </w:rPr>
            </w:pPr>
            <w:r>
              <w:rPr>
                <w:rFonts w:ascii="Times New Roman" w:eastAsia="Times New Roman" w:hAnsi="Times New Roman"/>
                <w:color w:val="000000"/>
                <w:lang w:eastAsia="ru-RU"/>
              </w:rPr>
              <w:t>0,</w:t>
            </w:r>
            <w:r w:rsidR="001F13EF">
              <w:rPr>
                <w:rFonts w:ascii="Times New Roman" w:eastAsia="Times New Roman" w:hAnsi="Times New Roman"/>
                <w:color w:val="000000"/>
                <w:lang w:eastAsia="ru-RU"/>
              </w:rPr>
              <w:t>59</w:t>
            </w:r>
          </w:p>
        </w:tc>
        <w:tc>
          <w:tcPr>
            <w:tcW w:w="1779" w:type="dxa"/>
            <w:tcBorders>
              <w:top w:val="single" w:sz="4" w:space="0" w:color="auto"/>
              <w:left w:val="nil"/>
              <w:bottom w:val="single" w:sz="4" w:space="0" w:color="auto"/>
              <w:right w:val="single" w:sz="4" w:space="0" w:color="auto"/>
            </w:tcBorders>
            <w:shd w:val="clear" w:color="000000" w:fill="FFFFFF"/>
            <w:vAlign w:val="center"/>
          </w:tcPr>
          <w:p w:rsidR="00924A55" w:rsidRPr="00924A55" w:rsidRDefault="006C31BB" w:rsidP="001F13EF">
            <w:pPr>
              <w:spacing w:before="0" w:after="0"/>
              <w:ind w:firstLine="0"/>
              <w:jc w:val="center"/>
              <w:rPr>
                <w:rFonts w:ascii="Times New Roman" w:eastAsia="Times New Roman" w:hAnsi="Times New Roman"/>
                <w:color w:val="000000"/>
                <w:lang w:eastAsia="ru-RU"/>
              </w:rPr>
            </w:pPr>
            <w:r>
              <w:rPr>
                <w:rFonts w:ascii="Times New Roman" w:eastAsia="Times New Roman" w:hAnsi="Times New Roman"/>
                <w:color w:val="000000"/>
                <w:lang w:eastAsia="ru-RU"/>
              </w:rPr>
              <w:t>0,</w:t>
            </w:r>
            <w:r w:rsidR="001F13EF">
              <w:rPr>
                <w:rFonts w:ascii="Times New Roman" w:eastAsia="Times New Roman" w:hAnsi="Times New Roman"/>
                <w:color w:val="000000"/>
                <w:lang w:eastAsia="ru-RU"/>
              </w:rPr>
              <w:t>65</w:t>
            </w:r>
          </w:p>
        </w:tc>
      </w:tr>
    </w:tbl>
    <w:p w:rsidR="00EB682D" w:rsidRDefault="001930D2" w:rsidP="003C27F7">
      <w:pPr>
        <w:tabs>
          <w:tab w:val="left" w:pos="3570"/>
        </w:tabs>
        <w:spacing w:after="0"/>
        <w:ind w:firstLine="0"/>
        <w:jc w:val="center"/>
        <w:rPr>
          <w:rFonts w:ascii="Times New Roman" w:hAnsi="Times New Roman"/>
          <w:sz w:val="24"/>
          <w:szCs w:val="24"/>
        </w:rPr>
        <w:sectPr w:rsidR="00EB682D" w:rsidSect="00EB682D">
          <w:pgSz w:w="16839" w:h="11907" w:orient="landscape" w:code="9"/>
          <w:pgMar w:top="851" w:right="567" w:bottom="567" w:left="567" w:header="284" w:footer="284" w:gutter="0"/>
          <w:cols w:space="708"/>
          <w:docGrid w:linePitch="360"/>
        </w:sectPr>
      </w:pPr>
      <w:r w:rsidRPr="000A5F7A">
        <w:rPr>
          <w:rFonts w:ascii="Times New Roman" w:hAnsi="Times New Roman"/>
          <w:b/>
          <w:i/>
          <w:noProof/>
          <w:szCs w:val="24"/>
          <w:lang w:eastAsia="ru-RU"/>
        </w:rPr>
        <w:drawing>
          <wp:inline distT="0" distB="0" distL="0" distR="0" wp14:anchorId="5ABC64C8" wp14:editId="087321DA">
            <wp:extent cx="4540383" cy="10026225"/>
            <wp:effectExtent l="317"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rot="5400000">
                      <a:off x="0" y="0"/>
                      <a:ext cx="4551387" cy="10050525"/>
                    </a:xfrm>
                    <a:prstGeom prst="rect">
                      <a:avLst/>
                    </a:prstGeom>
                  </pic:spPr>
                </pic:pic>
              </a:graphicData>
            </a:graphic>
          </wp:inline>
        </w:drawing>
      </w:r>
    </w:p>
    <w:p w:rsidR="00AC1E92" w:rsidRDefault="00A41643" w:rsidP="00B60332">
      <w:pPr>
        <w:widowControl/>
        <w:adjustRightInd/>
        <w:spacing w:before="200" w:after="0" w:line="271" w:lineRule="auto"/>
        <w:ind w:firstLine="0"/>
        <w:textAlignment w:val="auto"/>
        <w:outlineLvl w:val="1"/>
        <w:rPr>
          <w:rFonts w:ascii="Times New Roman" w:eastAsiaTheme="majorEastAsia" w:hAnsi="Times New Roman"/>
          <w:smallCaps/>
          <w:spacing w:val="0"/>
          <w:sz w:val="24"/>
          <w:szCs w:val="24"/>
          <w:lang w:bidi="en-US"/>
        </w:rPr>
      </w:pPr>
      <w:bookmarkStart w:id="26" w:name="_Toc489603001"/>
      <w:bookmarkStart w:id="27" w:name="_Toc515824305"/>
      <w:bookmarkStart w:id="28" w:name="_Toc25521647"/>
      <w:r>
        <w:rPr>
          <w:rFonts w:ascii="Times New Roman" w:eastAsiaTheme="majorEastAsia" w:hAnsi="Times New Roman"/>
          <w:smallCaps/>
          <w:spacing w:val="0"/>
          <w:sz w:val="24"/>
          <w:szCs w:val="24"/>
          <w:lang w:bidi="en-US"/>
        </w:rPr>
        <w:lastRenderedPageBreak/>
        <w:t xml:space="preserve"> </w:t>
      </w:r>
      <w:r w:rsidR="001D7AD0">
        <w:rPr>
          <w:rFonts w:ascii="Times New Roman" w:eastAsiaTheme="majorEastAsia" w:hAnsi="Times New Roman"/>
          <w:smallCaps/>
          <w:spacing w:val="0"/>
          <w:sz w:val="24"/>
          <w:szCs w:val="24"/>
          <w:lang w:bidi="en-US"/>
        </w:rPr>
        <w:tab/>
      </w:r>
      <w:r w:rsidR="001D7AD0">
        <w:rPr>
          <w:rFonts w:ascii="Times New Roman" w:eastAsiaTheme="majorEastAsia" w:hAnsi="Times New Roman"/>
          <w:smallCaps/>
          <w:spacing w:val="0"/>
          <w:sz w:val="24"/>
          <w:szCs w:val="24"/>
          <w:lang w:bidi="en-US"/>
        </w:rPr>
        <w:tab/>
        <w:t xml:space="preserve">         </w:t>
      </w:r>
      <w:r w:rsidR="00B60332">
        <w:rPr>
          <w:rFonts w:ascii="Times New Roman" w:eastAsiaTheme="majorEastAsia" w:hAnsi="Times New Roman"/>
          <w:smallCaps/>
          <w:spacing w:val="0"/>
          <w:sz w:val="24"/>
          <w:szCs w:val="24"/>
          <w:lang w:bidi="en-US"/>
        </w:rPr>
        <w:t xml:space="preserve"> </w:t>
      </w:r>
      <w:r w:rsidR="00AC1E92" w:rsidRPr="005C32B8">
        <w:rPr>
          <w:rFonts w:ascii="Times New Roman" w:eastAsiaTheme="majorEastAsia" w:hAnsi="Times New Roman"/>
          <w:smallCaps/>
          <w:spacing w:val="0"/>
          <w:sz w:val="24"/>
          <w:szCs w:val="24"/>
          <w:lang w:bidi="en-US"/>
        </w:rPr>
        <w:t xml:space="preserve">Приложение 1. </w:t>
      </w:r>
      <w:bookmarkEnd w:id="26"/>
      <w:r w:rsidR="00947EE7" w:rsidRPr="005C32B8">
        <w:rPr>
          <w:rFonts w:ascii="Times New Roman" w:eastAsiaTheme="majorEastAsia" w:hAnsi="Times New Roman"/>
          <w:smallCaps/>
          <w:spacing w:val="0"/>
          <w:sz w:val="24"/>
          <w:szCs w:val="24"/>
          <w:lang w:bidi="en-US"/>
        </w:rPr>
        <w:t>Существующие и перспективные</w:t>
      </w:r>
      <w:r w:rsidR="00AC1E92" w:rsidRPr="005C32B8">
        <w:rPr>
          <w:rFonts w:ascii="Times New Roman" w:eastAsiaTheme="majorEastAsia" w:hAnsi="Times New Roman"/>
          <w:smallCaps/>
          <w:spacing w:val="0"/>
          <w:sz w:val="24"/>
          <w:szCs w:val="24"/>
          <w:lang w:bidi="en-US"/>
        </w:rPr>
        <w:t xml:space="preserve"> балансы</w:t>
      </w:r>
      <w:r w:rsidR="00681908">
        <w:rPr>
          <w:rFonts w:ascii="Times New Roman" w:eastAsiaTheme="majorEastAsia" w:hAnsi="Times New Roman"/>
          <w:smallCaps/>
          <w:spacing w:val="0"/>
          <w:sz w:val="24"/>
          <w:szCs w:val="24"/>
          <w:lang w:bidi="en-US"/>
        </w:rPr>
        <w:t xml:space="preserve"> тепловой мощности по источнику</w:t>
      </w:r>
      <w:r w:rsidR="00AC1E92" w:rsidRPr="005C32B8">
        <w:rPr>
          <w:rFonts w:ascii="Times New Roman" w:eastAsiaTheme="majorEastAsia" w:hAnsi="Times New Roman"/>
          <w:smallCaps/>
          <w:spacing w:val="0"/>
          <w:sz w:val="24"/>
          <w:szCs w:val="24"/>
          <w:lang w:bidi="en-US"/>
        </w:rPr>
        <w:t xml:space="preserve"> теплоснабжения в течени</w:t>
      </w:r>
      <w:proofErr w:type="gramStart"/>
      <w:r w:rsidR="00CF0090">
        <w:rPr>
          <w:rFonts w:ascii="Times New Roman" w:eastAsiaTheme="majorEastAsia" w:hAnsi="Times New Roman"/>
          <w:smallCaps/>
          <w:spacing w:val="0"/>
          <w:sz w:val="24"/>
          <w:szCs w:val="24"/>
          <w:lang w:bidi="en-US"/>
        </w:rPr>
        <w:t>и</w:t>
      </w:r>
      <w:proofErr w:type="gramEnd"/>
      <w:r w:rsidR="00AC1E92" w:rsidRPr="005C32B8">
        <w:rPr>
          <w:rFonts w:ascii="Times New Roman" w:eastAsiaTheme="majorEastAsia" w:hAnsi="Times New Roman"/>
          <w:smallCaps/>
          <w:spacing w:val="0"/>
          <w:sz w:val="24"/>
          <w:szCs w:val="24"/>
          <w:lang w:bidi="en-US"/>
        </w:rPr>
        <w:t xml:space="preserve"> расчетного периода актуализации Схемы теплоснабжения</w:t>
      </w:r>
      <w:bookmarkEnd w:id="27"/>
      <w:bookmarkEnd w:id="28"/>
    </w:p>
    <w:p w:rsidR="003751F4" w:rsidRPr="00DC434A" w:rsidRDefault="003751F4" w:rsidP="009F25EE">
      <w:pPr>
        <w:widowControl/>
        <w:adjustRightInd/>
        <w:spacing w:before="0" w:after="0" w:line="271" w:lineRule="auto"/>
        <w:ind w:firstLine="0"/>
        <w:textAlignment w:val="auto"/>
        <w:outlineLvl w:val="1"/>
        <w:rPr>
          <w:rFonts w:ascii="Times New Roman" w:eastAsiaTheme="majorEastAsia" w:hAnsi="Times New Roman"/>
          <w:smallCaps/>
          <w:spacing w:val="0"/>
          <w:sz w:val="10"/>
          <w:szCs w:val="10"/>
          <w:lang w:bidi="en-US"/>
        </w:rPr>
      </w:pPr>
    </w:p>
    <w:tbl>
      <w:tblPr>
        <w:tblW w:w="15178" w:type="dxa"/>
        <w:tblInd w:w="665" w:type="dxa"/>
        <w:tblLayout w:type="fixed"/>
        <w:tblLook w:val="04A0" w:firstRow="1" w:lastRow="0" w:firstColumn="1" w:lastColumn="0" w:noHBand="0" w:noVBand="1"/>
      </w:tblPr>
      <w:tblGrid>
        <w:gridCol w:w="7510"/>
        <w:gridCol w:w="8"/>
        <w:gridCol w:w="988"/>
        <w:gridCol w:w="1422"/>
        <w:gridCol w:w="1422"/>
        <w:gridCol w:w="1843"/>
        <w:gridCol w:w="1985"/>
      </w:tblGrid>
      <w:tr w:rsidR="001F13EF" w:rsidTr="00681908">
        <w:trPr>
          <w:trHeight w:val="300"/>
        </w:trPr>
        <w:tc>
          <w:tcPr>
            <w:tcW w:w="75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F13EF" w:rsidRPr="001D02D5" w:rsidRDefault="001F13EF" w:rsidP="0056219D">
            <w:pPr>
              <w:spacing w:before="0" w:after="0" w:line="276" w:lineRule="auto"/>
              <w:rPr>
                <w:rFonts w:ascii="Times New Roman" w:eastAsia="Times New Roman" w:hAnsi="Times New Roman"/>
                <w:b/>
                <w:bCs/>
                <w:color w:val="000000"/>
                <w:sz w:val="24"/>
                <w:szCs w:val="24"/>
                <w:lang w:eastAsia="ru-RU"/>
              </w:rPr>
            </w:pPr>
            <w:r w:rsidRPr="001D02D5">
              <w:rPr>
                <w:rFonts w:ascii="Times New Roman" w:eastAsia="Times New Roman" w:hAnsi="Times New Roman"/>
                <w:b/>
                <w:bCs/>
                <w:color w:val="000000"/>
                <w:sz w:val="24"/>
                <w:szCs w:val="24"/>
                <w:lang w:eastAsia="ru-RU"/>
              </w:rPr>
              <w:t>Показатель</w:t>
            </w:r>
          </w:p>
        </w:tc>
        <w:tc>
          <w:tcPr>
            <w:tcW w:w="996" w:type="dxa"/>
            <w:gridSpan w:val="2"/>
            <w:tcBorders>
              <w:top w:val="single" w:sz="4" w:space="0" w:color="auto"/>
              <w:left w:val="nil"/>
              <w:bottom w:val="single" w:sz="4" w:space="0" w:color="auto"/>
              <w:right w:val="single" w:sz="4" w:space="0" w:color="auto"/>
            </w:tcBorders>
            <w:shd w:val="clear" w:color="auto" w:fill="FFFFFF"/>
            <w:vAlign w:val="center"/>
            <w:hideMark/>
          </w:tcPr>
          <w:p w:rsidR="001F13EF" w:rsidRPr="001D02D5" w:rsidRDefault="001F13EF" w:rsidP="0056219D">
            <w:pPr>
              <w:spacing w:before="0" w:after="0" w:line="276" w:lineRule="auto"/>
              <w:ind w:firstLine="0"/>
              <w:rPr>
                <w:rFonts w:ascii="Times New Roman" w:eastAsia="Times New Roman" w:hAnsi="Times New Roman"/>
                <w:b/>
                <w:bCs/>
                <w:color w:val="000000"/>
                <w:sz w:val="24"/>
                <w:szCs w:val="24"/>
                <w:lang w:eastAsia="ru-RU"/>
              </w:rPr>
            </w:pPr>
            <w:r w:rsidRPr="001D02D5">
              <w:rPr>
                <w:rFonts w:ascii="Times New Roman" w:eastAsia="Times New Roman" w:hAnsi="Times New Roman"/>
                <w:b/>
                <w:bCs/>
                <w:color w:val="000000"/>
                <w:sz w:val="24"/>
                <w:szCs w:val="24"/>
                <w:lang w:eastAsia="ru-RU"/>
              </w:rPr>
              <w:t>Ед. изм.</w:t>
            </w:r>
          </w:p>
        </w:tc>
        <w:tc>
          <w:tcPr>
            <w:tcW w:w="1422" w:type="dxa"/>
            <w:tcBorders>
              <w:top w:val="single" w:sz="4" w:space="0" w:color="auto"/>
              <w:left w:val="nil"/>
              <w:bottom w:val="single" w:sz="4" w:space="0" w:color="auto"/>
              <w:right w:val="single" w:sz="4" w:space="0" w:color="auto"/>
            </w:tcBorders>
            <w:shd w:val="clear" w:color="auto" w:fill="FFFFFF"/>
            <w:vAlign w:val="center"/>
            <w:hideMark/>
          </w:tcPr>
          <w:p w:rsidR="001F13EF" w:rsidRPr="001D02D5" w:rsidRDefault="001F13EF" w:rsidP="0056219D">
            <w:pPr>
              <w:spacing w:line="276" w:lineRule="auto"/>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 xml:space="preserve">2024 </w:t>
            </w:r>
          </w:p>
        </w:tc>
        <w:tc>
          <w:tcPr>
            <w:tcW w:w="1422" w:type="dxa"/>
            <w:tcBorders>
              <w:top w:val="single" w:sz="4" w:space="0" w:color="auto"/>
              <w:left w:val="nil"/>
              <w:bottom w:val="single" w:sz="4" w:space="0" w:color="auto"/>
              <w:right w:val="single" w:sz="4" w:space="0" w:color="auto"/>
            </w:tcBorders>
            <w:shd w:val="clear" w:color="auto" w:fill="FFFFFF"/>
            <w:vAlign w:val="center"/>
            <w:hideMark/>
          </w:tcPr>
          <w:p w:rsidR="001F13EF" w:rsidRPr="001D02D5" w:rsidRDefault="001F13EF" w:rsidP="0056219D">
            <w:pPr>
              <w:spacing w:line="276" w:lineRule="auto"/>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2025</w:t>
            </w:r>
          </w:p>
        </w:tc>
        <w:tc>
          <w:tcPr>
            <w:tcW w:w="1843" w:type="dxa"/>
            <w:tcBorders>
              <w:top w:val="single" w:sz="4" w:space="0" w:color="auto"/>
              <w:left w:val="nil"/>
              <w:bottom w:val="single" w:sz="4" w:space="0" w:color="auto"/>
              <w:right w:val="single" w:sz="4" w:space="0" w:color="auto"/>
            </w:tcBorders>
            <w:shd w:val="clear" w:color="auto" w:fill="FFFFFF"/>
            <w:vAlign w:val="center"/>
            <w:hideMark/>
          </w:tcPr>
          <w:p w:rsidR="001F13EF" w:rsidRPr="001D02D5" w:rsidRDefault="001F13EF" w:rsidP="0056219D">
            <w:pPr>
              <w:spacing w:line="276" w:lineRule="auto"/>
              <w:ind w:firstLine="0"/>
              <w:jc w:val="center"/>
              <w:rPr>
                <w:rFonts w:ascii="Times New Roman" w:eastAsia="Times New Roman" w:hAnsi="Times New Roman"/>
                <w:b/>
                <w:bCs/>
                <w:color w:val="000000"/>
                <w:sz w:val="24"/>
                <w:szCs w:val="24"/>
                <w:lang w:eastAsia="ru-RU"/>
              </w:rPr>
            </w:pPr>
            <w:r w:rsidRPr="001D02D5">
              <w:rPr>
                <w:rFonts w:ascii="Times New Roman" w:eastAsia="Times New Roman" w:hAnsi="Times New Roman"/>
                <w:b/>
                <w:bCs/>
                <w:color w:val="000000"/>
                <w:sz w:val="24"/>
                <w:szCs w:val="24"/>
                <w:lang w:eastAsia="ru-RU"/>
              </w:rPr>
              <w:t>202</w:t>
            </w:r>
            <w:r>
              <w:rPr>
                <w:rFonts w:ascii="Times New Roman" w:eastAsia="Times New Roman" w:hAnsi="Times New Roman"/>
                <w:b/>
                <w:bCs/>
                <w:color w:val="000000"/>
                <w:sz w:val="24"/>
                <w:szCs w:val="24"/>
                <w:lang w:eastAsia="ru-RU"/>
              </w:rPr>
              <w:t>6 - 2032</w:t>
            </w:r>
          </w:p>
        </w:tc>
        <w:tc>
          <w:tcPr>
            <w:tcW w:w="1985" w:type="dxa"/>
            <w:tcBorders>
              <w:top w:val="single" w:sz="4" w:space="0" w:color="auto"/>
              <w:left w:val="nil"/>
              <w:bottom w:val="single" w:sz="4" w:space="0" w:color="auto"/>
              <w:right w:val="single" w:sz="4" w:space="0" w:color="auto"/>
            </w:tcBorders>
            <w:shd w:val="clear" w:color="auto" w:fill="FFFFFF"/>
            <w:vAlign w:val="center"/>
            <w:hideMark/>
          </w:tcPr>
          <w:p w:rsidR="001F13EF" w:rsidRPr="001D02D5" w:rsidRDefault="001F13EF" w:rsidP="0056219D">
            <w:pPr>
              <w:spacing w:line="276" w:lineRule="auto"/>
              <w:ind w:firstLine="34"/>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2033 - 2040</w:t>
            </w:r>
          </w:p>
        </w:tc>
      </w:tr>
      <w:tr w:rsidR="004A00AC" w:rsidTr="004A00AC">
        <w:trPr>
          <w:trHeight w:val="300"/>
        </w:trPr>
        <w:tc>
          <w:tcPr>
            <w:tcW w:w="7510" w:type="dxa"/>
            <w:tcBorders>
              <w:top w:val="nil"/>
              <w:left w:val="single" w:sz="4" w:space="0" w:color="auto"/>
              <w:bottom w:val="single" w:sz="4" w:space="0" w:color="auto"/>
              <w:right w:val="single" w:sz="4" w:space="0" w:color="auto"/>
            </w:tcBorders>
            <w:vAlign w:val="center"/>
            <w:hideMark/>
          </w:tcPr>
          <w:p w:rsidR="004A00AC" w:rsidRPr="001D02D5" w:rsidRDefault="004A00AC" w:rsidP="0056219D">
            <w:pPr>
              <w:spacing w:before="0" w:after="0" w:line="276" w:lineRule="auto"/>
              <w:jc w:val="right"/>
              <w:rPr>
                <w:rFonts w:ascii="Times New Roman" w:eastAsia="Times New Roman" w:hAnsi="Times New Roman"/>
                <w:b/>
                <w:bCs/>
                <w:color w:val="C00000"/>
                <w:sz w:val="24"/>
                <w:szCs w:val="24"/>
                <w:lang w:eastAsia="ru-RU"/>
              </w:rPr>
            </w:pPr>
            <w:r w:rsidRPr="001D02D5">
              <w:rPr>
                <w:rFonts w:ascii="Times New Roman" w:eastAsia="Times New Roman" w:hAnsi="Times New Roman"/>
                <w:b/>
                <w:bCs/>
                <w:color w:val="C00000"/>
                <w:sz w:val="24"/>
                <w:szCs w:val="24"/>
                <w:lang w:eastAsia="ru-RU"/>
              </w:rPr>
              <w:t>Теплоисточник №</w:t>
            </w:r>
          </w:p>
        </w:tc>
        <w:tc>
          <w:tcPr>
            <w:tcW w:w="996" w:type="dxa"/>
            <w:gridSpan w:val="2"/>
            <w:tcBorders>
              <w:top w:val="nil"/>
              <w:left w:val="nil"/>
              <w:bottom w:val="single" w:sz="4" w:space="0" w:color="auto"/>
              <w:right w:val="single" w:sz="4" w:space="0" w:color="auto"/>
            </w:tcBorders>
            <w:vAlign w:val="center"/>
            <w:hideMark/>
          </w:tcPr>
          <w:p w:rsidR="004A00AC" w:rsidRPr="001D02D5" w:rsidRDefault="004A00AC" w:rsidP="0056219D">
            <w:pPr>
              <w:spacing w:before="0" w:after="0" w:line="276" w:lineRule="auto"/>
              <w:rPr>
                <w:rFonts w:ascii="Times New Roman" w:eastAsia="Times New Roman" w:hAnsi="Times New Roman"/>
                <w:b/>
                <w:bCs/>
                <w:color w:val="C00000"/>
                <w:sz w:val="24"/>
                <w:szCs w:val="24"/>
                <w:lang w:eastAsia="ru-RU"/>
              </w:rPr>
            </w:pPr>
            <w:r w:rsidRPr="001D02D5">
              <w:rPr>
                <w:rFonts w:ascii="Times New Roman" w:eastAsia="Times New Roman" w:hAnsi="Times New Roman"/>
                <w:b/>
                <w:bCs/>
                <w:color w:val="C00000"/>
                <w:sz w:val="24"/>
                <w:szCs w:val="24"/>
                <w:lang w:eastAsia="ru-RU"/>
              </w:rPr>
              <w:t>1</w:t>
            </w:r>
          </w:p>
        </w:tc>
        <w:tc>
          <w:tcPr>
            <w:tcW w:w="6672" w:type="dxa"/>
            <w:gridSpan w:val="4"/>
            <w:tcBorders>
              <w:top w:val="single" w:sz="4" w:space="0" w:color="auto"/>
              <w:left w:val="nil"/>
              <w:bottom w:val="single" w:sz="4" w:space="0" w:color="auto"/>
              <w:right w:val="single" w:sz="4" w:space="0" w:color="auto"/>
            </w:tcBorders>
            <w:vAlign w:val="center"/>
            <w:hideMark/>
          </w:tcPr>
          <w:p w:rsidR="004A00AC" w:rsidRPr="001D02D5" w:rsidRDefault="004A00AC" w:rsidP="0056219D">
            <w:pPr>
              <w:spacing w:before="0" w:after="0" w:line="276" w:lineRule="auto"/>
              <w:jc w:val="left"/>
              <w:rPr>
                <w:rFonts w:ascii="Times New Roman" w:eastAsia="Times New Roman" w:hAnsi="Times New Roman"/>
                <w:b/>
                <w:bCs/>
                <w:color w:val="C00000"/>
                <w:sz w:val="24"/>
                <w:szCs w:val="24"/>
                <w:lang w:eastAsia="ru-RU"/>
              </w:rPr>
            </w:pPr>
            <w:r w:rsidRPr="001D02D5">
              <w:rPr>
                <w:rFonts w:ascii="Times New Roman" w:eastAsia="Times New Roman" w:hAnsi="Times New Roman"/>
                <w:b/>
                <w:bCs/>
                <w:color w:val="C00000"/>
                <w:sz w:val="24"/>
                <w:szCs w:val="24"/>
                <w:lang w:eastAsia="ru-RU"/>
              </w:rPr>
              <w:t xml:space="preserve">Котельная </w:t>
            </w:r>
            <w:r>
              <w:rPr>
                <w:rFonts w:ascii="Times New Roman" w:eastAsia="Times New Roman" w:hAnsi="Times New Roman"/>
                <w:b/>
                <w:bCs/>
                <w:color w:val="C00000"/>
                <w:sz w:val="24"/>
                <w:szCs w:val="24"/>
                <w:lang w:eastAsia="ru-RU"/>
              </w:rPr>
              <w:t xml:space="preserve">п. </w:t>
            </w:r>
            <w:r w:rsidR="001F13EF">
              <w:rPr>
                <w:rFonts w:ascii="Times New Roman" w:eastAsia="Times New Roman" w:hAnsi="Times New Roman"/>
                <w:b/>
                <w:bCs/>
                <w:color w:val="C00000"/>
                <w:sz w:val="24"/>
                <w:szCs w:val="24"/>
                <w:lang w:eastAsia="ru-RU"/>
              </w:rPr>
              <w:t>Новый Урал</w:t>
            </w:r>
          </w:p>
        </w:tc>
      </w:tr>
      <w:tr w:rsidR="004A00AC" w:rsidRPr="00D97EF6" w:rsidTr="004A00AC">
        <w:trPr>
          <w:trHeight w:val="300"/>
        </w:trPr>
        <w:tc>
          <w:tcPr>
            <w:tcW w:w="15178" w:type="dxa"/>
            <w:gridSpan w:val="7"/>
            <w:tcBorders>
              <w:top w:val="single" w:sz="4" w:space="0" w:color="auto"/>
              <w:left w:val="single" w:sz="4" w:space="0" w:color="auto"/>
              <w:bottom w:val="single" w:sz="4" w:space="0" w:color="auto"/>
              <w:right w:val="single" w:sz="4" w:space="0" w:color="auto"/>
            </w:tcBorders>
            <w:vAlign w:val="center"/>
            <w:hideMark/>
          </w:tcPr>
          <w:p w:rsidR="004A00AC" w:rsidRPr="001D02D5" w:rsidRDefault="004A00AC" w:rsidP="0056219D">
            <w:pPr>
              <w:spacing w:before="0" w:after="0" w:line="276" w:lineRule="auto"/>
              <w:ind w:firstLine="0"/>
              <w:jc w:val="center"/>
              <w:rPr>
                <w:rFonts w:ascii="Times New Roman" w:hAnsi="Times New Roman"/>
                <w:b/>
                <w:sz w:val="24"/>
                <w:szCs w:val="24"/>
              </w:rPr>
            </w:pPr>
            <w:r w:rsidRPr="001D02D5">
              <w:rPr>
                <w:rFonts w:ascii="Times New Roman" w:hAnsi="Times New Roman"/>
                <w:b/>
                <w:color w:val="FF0000"/>
                <w:sz w:val="24"/>
                <w:szCs w:val="24"/>
              </w:rPr>
              <w:t>Баланс</w:t>
            </w:r>
          </w:p>
        </w:tc>
      </w:tr>
      <w:tr w:rsidR="001930D2" w:rsidRPr="00D97EF6" w:rsidTr="00681908">
        <w:trPr>
          <w:trHeight w:val="234"/>
        </w:trPr>
        <w:tc>
          <w:tcPr>
            <w:tcW w:w="7518" w:type="dxa"/>
            <w:gridSpan w:val="2"/>
            <w:tcBorders>
              <w:top w:val="nil"/>
              <w:left w:val="single" w:sz="4" w:space="0" w:color="auto"/>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left"/>
              <w:rPr>
                <w:rFonts w:ascii="Times New Roman" w:hAnsi="Times New Roman"/>
                <w:sz w:val="24"/>
                <w:szCs w:val="24"/>
              </w:rPr>
            </w:pPr>
            <w:r w:rsidRPr="007D41F9">
              <w:rPr>
                <w:rFonts w:ascii="Times New Roman" w:hAnsi="Times New Roman"/>
                <w:sz w:val="24"/>
                <w:szCs w:val="24"/>
              </w:rPr>
              <w:t>Установленная мощность теплоисточника</w:t>
            </w:r>
          </w:p>
        </w:tc>
        <w:tc>
          <w:tcPr>
            <w:tcW w:w="988" w:type="dxa"/>
            <w:tcBorders>
              <w:top w:val="nil"/>
              <w:left w:val="nil"/>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center"/>
              <w:rPr>
                <w:rFonts w:ascii="Times New Roman" w:hAnsi="Times New Roman"/>
                <w:sz w:val="24"/>
                <w:szCs w:val="24"/>
              </w:rPr>
            </w:pPr>
            <w:r w:rsidRPr="007D41F9">
              <w:rPr>
                <w:rFonts w:ascii="Times New Roman" w:hAnsi="Times New Roman"/>
                <w:sz w:val="24"/>
                <w:szCs w:val="24"/>
              </w:rPr>
              <w:t>Гкал/ч</w:t>
            </w:r>
          </w:p>
        </w:tc>
        <w:tc>
          <w:tcPr>
            <w:tcW w:w="1422" w:type="dxa"/>
            <w:tcBorders>
              <w:top w:val="nil"/>
              <w:left w:val="nil"/>
              <w:bottom w:val="single" w:sz="4" w:space="0" w:color="auto"/>
              <w:right w:val="single" w:sz="4" w:space="0" w:color="auto"/>
            </w:tcBorders>
            <w:vAlign w:val="center"/>
          </w:tcPr>
          <w:p w:rsidR="001930D2" w:rsidRPr="00C67844" w:rsidRDefault="001930D2" w:rsidP="0056219D">
            <w:pPr>
              <w:spacing w:line="276" w:lineRule="auto"/>
              <w:ind w:firstLine="0"/>
              <w:jc w:val="center"/>
              <w:rPr>
                <w:rFonts w:ascii="Times New Roman" w:hAnsi="Times New Roman"/>
              </w:rPr>
            </w:pPr>
            <w:r>
              <w:rPr>
                <w:rFonts w:ascii="Times New Roman" w:hAnsi="Times New Roman"/>
              </w:rPr>
              <w:t>6,02</w:t>
            </w:r>
          </w:p>
        </w:tc>
        <w:tc>
          <w:tcPr>
            <w:tcW w:w="1422" w:type="dxa"/>
            <w:tcBorders>
              <w:top w:val="nil"/>
              <w:left w:val="nil"/>
              <w:bottom w:val="single" w:sz="4" w:space="0" w:color="auto"/>
              <w:right w:val="single" w:sz="4" w:space="0" w:color="auto"/>
            </w:tcBorders>
            <w:vAlign w:val="center"/>
          </w:tcPr>
          <w:p w:rsidR="001930D2" w:rsidRPr="00C67844" w:rsidRDefault="001930D2" w:rsidP="001930D2">
            <w:pPr>
              <w:spacing w:line="276" w:lineRule="auto"/>
              <w:ind w:firstLine="0"/>
              <w:jc w:val="center"/>
              <w:rPr>
                <w:rFonts w:ascii="Times New Roman" w:hAnsi="Times New Roman"/>
              </w:rPr>
            </w:pPr>
            <w:r>
              <w:rPr>
                <w:rFonts w:ascii="Times New Roman" w:hAnsi="Times New Roman"/>
              </w:rPr>
              <w:t>1,289</w:t>
            </w:r>
          </w:p>
        </w:tc>
        <w:tc>
          <w:tcPr>
            <w:tcW w:w="1843" w:type="dxa"/>
            <w:tcBorders>
              <w:top w:val="nil"/>
              <w:left w:val="nil"/>
              <w:bottom w:val="single" w:sz="4" w:space="0" w:color="auto"/>
              <w:right w:val="single" w:sz="4" w:space="0" w:color="auto"/>
            </w:tcBorders>
            <w:vAlign w:val="center"/>
          </w:tcPr>
          <w:p w:rsidR="001930D2" w:rsidRPr="00C67844" w:rsidRDefault="001930D2" w:rsidP="00EC610A">
            <w:pPr>
              <w:spacing w:line="276" w:lineRule="auto"/>
              <w:ind w:firstLine="0"/>
              <w:jc w:val="center"/>
              <w:rPr>
                <w:rFonts w:ascii="Times New Roman" w:hAnsi="Times New Roman"/>
              </w:rPr>
            </w:pPr>
            <w:r>
              <w:rPr>
                <w:rFonts w:ascii="Times New Roman" w:hAnsi="Times New Roman"/>
              </w:rPr>
              <w:t>1,289</w:t>
            </w:r>
          </w:p>
        </w:tc>
        <w:tc>
          <w:tcPr>
            <w:tcW w:w="1985" w:type="dxa"/>
            <w:tcBorders>
              <w:top w:val="nil"/>
              <w:left w:val="nil"/>
              <w:bottom w:val="single" w:sz="4" w:space="0" w:color="auto"/>
              <w:right w:val="single" w:sz="4" w:space="0" w:color="auto"/>
            </w:tcBorders>
            <w:vAlign w:val="center"/>
          </w:tcPr>
          <w:p w:rsidR="001930D2" w:rsidRPr="00C67844" w:rsidRDefault="001930D2" w:rsidP="00EC610A">
            <w:pPr>
              <w:spacing w:line="276" w:lineRule="auto"/>
              <w:ind w:firstLine="0"/>
              <w:jc w:val="center"/>
              <w:rPr>
                <w:rFonts w:ascii="Times New Roman" w:hAnsi="Times New Roman"/>
              </w:rPr>
            </w:pPr>
            <w:r>
              <w:rPr>
                <w:rFonts w:ascii="Times New Roman" w:hAnsi="Times New Roman"/>
              </w:rPr>
              <w:t>1,289</w:t>
            </w:r>
          </w:p>
        </w:tc>
      </w:tr>
      <w:tr w:rsidR="001930D2" w:rsidRPr="00D97EF6" w:rsidTr="00681908">
        <w:trPr>
          <w:trHeight w:val="265"/>
        </w:trPr>
        <w:tc>
          <w:tcPr>
            <w:tcW w:w="7518" w:type="dxa"/>
            <w:gridSpan w:val="2"/>
            <w:tcBorders>
              <w:top w:val="nil"/>
              <w:left w:val="single" w:sz="4" w:space="0" w:color="auto"/>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left"/>
              <w:rPr>
                <w:rFonts w:ascii="Times New Roman" w:hAnsi="Times New Roman"/>
                <w:sz w:val="24"/>
                <w:szCs w:val="24"/>
              </w:rPr>
            </w:pPr>
            <w:r w:rsidRPr="007D41F9">
              <w:rPr>
                <w:rFonts w:ascii="Times New Roman" w:hAnsi="Times New Roman"/>
                <w:sz w:val="24"/>
                <w:szCs w:val="24"/>
              </w:rPr>
              <w:t>Располагаемая мощность теплоисточника</w:t>
            </w:r>
          </w:p>
        </w:tc>
        <w:tc>
          <w:tcPr>
            <w:tcW w:w="988" w:type="dxa"/>
            <w:tcBorders>
              <w:top w:val="nil"/>
              <w:left w:val="nil"/>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center"/>
              <w:rPr>
                <w:rFonts w:ascii="Times New Roman" w:hAnsi="Times New Roman"/>
                <w:sz w:val="24"/>
                <w:szCs w:val="24"/>
              </w:rPr>
            </w:pPr>
            <w:r w:rsidRPr="007D41F9">
              <w:rPr>
                <w:rFonts w:ascii="Times New Roman" w:hAnsi="Times New Roman"/>
                <w:sz w:val="24"/>
                <w:szCs w:val="24"/>
              </w:rPr>
              <w:t>Гкал/ч</w:t>
            </w:r>
          </w:p>
        </w:tc>
        <w:tc>
          <w:tcPr>
            <w:tcW w:w="1422" w:type="dxa"/>
            <w:tcBorders>
              <w:top w:val="nil"/>
              <w:left w:val="nil"/>
              <w:bottom w:val="single" w:sz="4" w:space="0" w:color="auto"/>
              <w:right w:val="single" w:sz="4" w:space="0" w:color="auto"/>
            </w:tcBorders>
            <w:vAlign w:val="center"/>
          </w:tcPr>
          <w:p w:rsidR="001930D2" w:rsidRPr="00C67844" w:rsidRDefault="001930D2" w:rsidP="0056219D">
            <w:pPr>
              <w:spacing w:line="276" w:lineRule="auto"/>
              <w:ind w:firstLine="0"/>
              <w:jc w:val="center"/>
              <w:rPr>
                <w:rFonts w:ascii="Times New Roman" w:hAnsi="Times New Roman"/>
              </w:rPr>
            </w:pPr>
            <w:r>
              <w:rPr>
                <w:rFonts w:ascii="Times New Roman" w:hAnsi="Times New Roman"/>
              </w:rPr>
              <w:t>6,02</w:t>
            </w:r>
          </w:p>
        </w:tc>
        <w:tc>
          <w:tcPr>
            <w:tcW w:w="1422" w:type="dxa"/>
            <w:tcBorders>
              <w:top w:val="nil"/>
              <w:left w:val="nil"/>
              <w:bottom w:val="single" w:sz="4" w:space="0" w:color="auto"/>
              <w:right w:val="single" w:sz="4" w:space="0" w:color="auto"/>
            </w:tcBorders>
            <w:vAlign w:val="center"/>
          </w:tcPr>
          <w:p w:rsidR="001930D2" w:rsidRPr="00C67844" w:rsidRDefault="001930D2" w:rsidP="001930D2">
            <w:pPr>
              <w:spacing w:line="276" w:lineRule="auto"/>
              <w:ind w:firstLine="0"/>
              <w:jc w:val="center"/>
              <w:rPr>
                <w:rFonts w:ascii="Times New Roman" w:hAnsi="Times New Roman"/>
              </w:rPr>
            </w:pPr>
            <w:r>
              <w:rPr>
                <w:rFonts w:ascii="Times New Roman" w:hAnsi="Times New Roman"/>
              </w:rPr>
              <w:t>1,289</w:t>
            </w:r>
          </w:p>
        </w:tc>
        <w:tc>
          <w:tcPr>
            <w:tcW w:w="1843" w:type="dxa"/>
            <w:tcBorders>
              <w:top w:val="nil"/>
              <w:left w:val="nil"/>
              <w:bottom w:val="single" w:sz="4" w:space="0" w:color="auto"/>
              <w:right w:val="single" w:sz="4" w:space="0" w:color="auto"/>
            </w:tcBorders>
            <w:vAlign w:val="center"/>
          </w:tcPr>
          <w:p w:rsidR="001930D2" w:rsidRPr="00C67844" w:rsidRDefault="001930D2" w:rsidP="00EC610A">
            <w:pPr>
              <w:spacing w:line="276" w:lineRule="auto"/>
              <w:ind w:firstLine="0"/>
              <w:jc w:val="center"/>
              <w:rPr>
                <w:rFonts w:ascii="Times New Roman" w:hAnsi="Times New Roman"/>
              </w:rPr>
            </w:pPr>
            <w:r>
              <w:rPr>
                <w:rFonts w:ascii="Times New Roman" w:hAnsi="Times New Roman"/>
              </w:rPr>
              <w:t>1,289</w:t>
            </w:r>
          </w:p>
        </w:tc>
        <w:tc>
          <w:tcPr>
            <w:tcW w:w="1985" w:type="dxa"/>
            <w:tcBorders>
              <w:top w:val="nil"/>
              <w:left w:val="nil"/>
              <w:bottom w:val="single" w:sz="4" w:space="0" w:color="auto"/>
              <w:right w:val="single" w:sz="4" w:space="0" w:color="auto"/>
            </w:tcBorders>
            <w:vAlign w:val="center"/>
          </w:tcPr>
          <w:p w:rsidR="001930D2" w:rsidRPr="00C67844" w:rsidRDefault="001930D2" w:rsidP="00EC610A">
            <w:pPr>
              <w:spacing w:line="276" w:lineRule="auto"/>
              <w:ind w:firstLine="0"/>
              <w:jc w:val="center"/>
              <w:rPr>
                <w:rFonts w:ascii="Times New Roman" w:hAnsi="Times New Roman"/>
              </w:rPr>
            </w:pPr>
            <w:r>
              <w:rPr>
                <w:rFonts w:ascii="Times New Roman" w:hAnsi="Times New Roman"/>
              </w:rPr>
              <w:t>1,289</w:t>
            </w:r>
          </w:p>
        </w:tc>
      </w:tr>
      <w:tr w:rsidR="001930D2" w:rsidRPr="00D97EF6" w:rsidTr="00681908">
        <w:trPr>
          <w:trHeight w:val="644"/>
        </w:trPr>
        <w:tc>
          <w:tcPr>
            <w:tcW w:w="7518" w:type="dxa"/>
            <w:gridSpan w:val="2"/>
            <w:tcBorders>
              <w:top w:val="nil"/>
              <w:left w:val="single" w:sz="4" w:space="0" w:color="auto"/>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left"/>
              <w:rPr>
                <w:rFonts w:ascii="Times New Roman" w:hAnsi="Times New Roman"/>
                <w:sz w:val="24"/>
                <w:szCs w:val="24"/>
              </w:rPr>
            </w:pPr>
            <w:proofErr w:type="gramStart"/>
            <w:r w:rsidRPr="007D41F9">
              <w:rPr>
                <w:rFonts w:ascii="Times New Roman" w:hAnsi="Times New Roman"/>
                <w:sz w:val="24"/>
                <w:szCs w:val="24"/>
              </w:rPr>
              <w:t xml:space="preserve">Технические ограничения  на использование установленной тепловой </w:t>
            </w:r>
            <w:proofErr w:type="gramEnd"/>
          </w:p>
        </w:tc>
        <w:tc>
          <w:tcPr>
            <w:tcW w:w="988" w:type="dxa"/>
            <w:tcBorders>
              <w:top w:val="nil"/>
              <w:left w:val="nil"/>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center"/>
              <w:rPr>
                <w:rFonts w:ascii="Times New Roman" w:hAnsi="Times New Roman"/>
                <w:sz w:val="24"/>
                <w:szCs w:val="24"/>
              </w:rPr>
            </w:pPr>
            <w:r w:rsidRPr="007D41F9">
              <w:rPr>
                <w:rFonts w:ascii="Times New Roman" w:hAnsi="Times New Roman"/>
                <w:sz w:val="24"/>
                <w:szCs w:val="24"/>
              </w:rPr>
              <w:t>%</w:t>
            </w:r>
          </w:p>
        </w:tc>
        <w:tc>
          <w:tcPr>
            <w:tcW w:w="1422" w:type="dxa"/>
            <w:tcBorders>
              <w:top w:val="nil"/>
              <w:left w:val="nil"/>
              <w:bottom w:val="single" w:sz="4" w:space="0" w:color="auto"/>
              <w:right w:val="single" w:sz="4" w:space="0" w:color="auto"/>
            </w:tcBorders>
            <w:vAlign w:val="center"/>
          </w:tcPr>
          <w:p w:rsidR="001930D2" w:rsidRPr="00C67844" w:rsidRDefault="001930D2" w:rsidP="0056219D">
            <w:pPr>
              <w:spacing w:line="276" w:lineRule="auto"/>
              <w:ind w:firstLine="0"/>
              <w:jc w:val="center"/>
              <w:rPr>
                <w:rFonts w:ascii="Times New Roman" w:hAnsi="Times New Roman"/>
              </w:rPr>
            </w:pPr>
            <w:r>
              <w:rPr>
                <w:rFonts w:ascii="Times New Roman" w:hAnsi="Times New Roman"/>
                <w:sz w:val="24"/>
                <w:szCs w:val="24"/>
              </w:rPr>
              <w:t>0,00</w:t>
            </w:r>
          </w:p>
        </w:tc>
        <w:tc>
          <w:tcPr>
            <w:tcW w:w="1422" w:type="dxa"/>
            <w:tcBorders>
              <w:top w:val="nil"/>
              <w:left w:val="nil"/>
              <w:bottom w:val="single" w:sz="4" w:space="0" w:color="auto"/>
              <w:right w:val="single" w:sz="4" w:space="0" w:color="auto"/>
            </w:tcBorders>
            <w:vAlign w:val="center"/>
          </w:tcPr>
          <w:p w:rsidR="001930D2" w:rsidRPr="00C67844" w:rsidRDefault="001930D2" w:rsidP="001930D2">
            <w:pPr>
              <w:spacing w:line="276" w:lineRule="auto"/>
              <w:ind w:firstLine="0"/>
              <w:jc w:val="center"/>
              <w:rPr>
                <w:rFonts w:ascii="Times New Roman" w:hAnsi="Times New Roman"/>
              </w:rPr>
            </w:pPr>
            <w:r>
              <w:rPr>
                <w:rFonts w:ascii="Times New Roman" w:hAnsi="Times New Roman"/>
                <w:sz w:val="24"/>
                <w:szCs w:val="24"/>
              </w:rPr>
              <w:t>0,00</w:t>
            </w:r>
          </w:p>
        </w:tc>
        <w:tc>
          <w:tcPr>
            <w:tcW w:w="1843" w:type="dxa"/>
            <w:tcBorders>
              <w:top w:val="nil"/>
              <w:left w:val="nil"/>
              <w:bottom w:val="single" w:sz="4" w:space="0" w:color="auto"/>
              <w:right w:val="single" w:sz="4" w:space="0" w:color="auto"/>
            </w:tcBorders>
            <w:vAlign w:val="center"/>
          </w:tcPr>
          <w:p w:rsidR="001930D2" w:rsidRPr="00C67844" w:rsidRDefault="001930D2" w:rsidP="00EC610A">
            <w:pPr>
              <w:spacing w:line="276" w:lineRule="auto"/>
              <w:ind w:firstLine="0"/>
              <w:jc w:val="center"/>
              <w:rPr>
                <w:rFonts w:ascii="Times New Roman" w:hAnsi="Times New Roman"/>
              </w:rPr>
            </w:pPr>
            <w:r>
              <w:rPr>
                <w:rFonts w:ascii="Times New Roman" w:hAnsi="Times New Roman"/>
                <w:sz w:val="24"/>
                <w:szCs w:val="24"/>
              </w:rPr>
              <w:t>0,00</w:t>
            </w:r>
          </w:p>
        </w:tc>
        <w:tc>
          <w:tcPr>
            <w:tcW w:w="1985" w:type="dxa"/>
            <w:tcBorders>
              <w:top w:val="nil"/>
              <w:left w:val="nil"/>
              <w:bottom w:val="single" w:sz="4" w:space="0" w:color="auto"/>
              <w:right w:val="single" w:sz="4" w:space="0" w:color="auto"/>
            </w:tcBorders>
            <w:vAlign w:val="center"/>
          </w:tcPr>
          <w:p w:rsidR="001930D2" w:rsidRPr="00C67844" w:rsidRDefault="001930D2" w:rsidP="00EC610A">
            <w:pPr>
              <w:spacing w:line="276" w:lineRule="auto"/>
              <w:ind w:firstLine="0"/>
              <w:jc w:val="center"/>
              <w:rPr>
                <w:rFonts w:ascii="Times New Roman" w:hAnsi="Times New Roman"/>
              </w:rPr>
            </w:pPr>
            <w:r>
              <w:rPr>
                <w:rFonts w:ascii="Times New Roman" w:hAnsi="Times New Roman"/>
                <w:sz w:val="24"/>
                <w:szCs w:val="24"/>
              </w:rPr>
              <w:t>0,00</w:t>
            </w:r>
          </w:p>
        </w:tc>
      </w:tr>
      <w:tr w:rsidR="001930D2" w:rsidRPr="00D97EF6" w:rsidTr="00681908">
        <w:trPr>
          <w:trHeight w:val="56"/>
        </w:trPr>
        <w:tc>
          <w:tcPr>
            <w:tcW w:w="7518" w:type="dxa"/>
            <w:gridSpan w:val="2"/>
            <w:tcBorders>
              <w:top w:val="nil"/>
              <w:left w:val="single" w:sz="4" w:space="0" w:color="auto"/>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left"/>
              <w:rPr>
                <w:rFonts w:ascii="Times New Roman" w:hAnsi="Times New Roman"/>
                <w:sz w:val="24"/>
                <w:szCs w:val="24"/>
              </w:rPr>
            </w:pPr>
            <w:r w:rsidRPr="007D41F9">
              <w:rPr>
                <w:rFonts w:ascii="Times New Roman" w:hAnsi="Times New Roman"/>
                <w:sz w:val="24"/>
                <w:szCs w:val="24"/>
              </w:rPr>
              <w:t>Собственные и хозяйственные нужды теплоисточника</w:t>
            </w:r>
          </w:p>
        </w:tc>
        <w:tc>
          <w:tcPr>
            <w:tcW w:w="988" w:type="dxa"/>
            <w:tcBorders>
              <w:top w:val="nil"/>
              <w:left w:val="nil"/>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center"/>
              <w:rPr>
                <w:rFonts w:ascii="Times New Roman" w:hAnsi="Times New Roman"/>
                <w:sz w:val="24"/>
                <w:szCs w:val="24"/>
              </w:rPr>
            </w:pPr>
            <w:r w:rsidRPr="007D41F9">
              <w:rPr>
                <w:rFonts w:ascii="Times New Roman" w:hAnsi="Times New Roman"/>
                <w:sz w:val="24"/>
                <w:szCs w:val="24"/>
              </w:rPr>
              <w:t>Гкал/ч</w:t>
            </w:r>
          </w:p>
        </w:tc>
        <w:tc>
          <w:tcPr>
            <w:tcW w:w="1422" w:type="dxa"/>
            <w:tcBorders>
              <w:top w:val="nil"/>
              <w:left w:val="nil"/>
              <w:bottom w:val="single" w:sz="4" w:space="0" w:color="auto"/>
              <w:right w:val="single" w:sz="4" w:space="0" w:color="auto"/>
            </w:tcBorders>
            <w:vAlign w:val="center"/>
          </w:tcPr>
          <w:p w:rsidR="001930D2" w:rsidRPr="00C67844" w:rsidRDefault="001930D2" w:rsidP="0056219D">
            <w:pPr>
              <w:spacing w:line="276" w:lineRule="auto"/>
              <w:ind w:firstLine="0"/>
              <w:jc w:val="center"/>
              <w:rPr>
                <w:rFonts w:ascii="Times New Roman" w:hAnsi="Times New Roman"/>
              </w:rPr>
            </w:pPr>
            <w:r w:rsidRPr="00C67844">
              <w:rPr>
                <w:rFonts w:ascii="Times New Roman" w:hAnsi="Times New Roman"/>
              </w:rPr>
              <w:t>0,</w:t>
            </w:r>
            <w:r>
              <w:rPr>
                <w:rFonts w:ascii="Times New Roman" w:hAnsi="Times New Roman"/>
              </w:rPr>
              <w:t>1204</w:t>
            </w:r>
          </w:p>
        </w:tc>
        <w:tc>
          <w:tcPr>
            <w:tcW w:w="1422" w:type="dxa"/>
            <w:tcBorders>
              <w:top w:val="nil"/>
              <w:left w:val="nil"/>
              <w:bottom w:val="single" w:sz="4" w:space="0" w:color="auto"/>
              <w:right w:val="single" w:sz="4" w:space="0" w:color="auto"/>
            </w:tcBorders>
            <w:vAlign w:val="center"/>
          </w:tcPr>
          <w:p w:rsidR="001930D2" w:rsidRPr="00C67844" w:rsidRDefault="001930D2" w:rsidP="001930D2">
            <w:pPr>
              <w:spacing w:line="276" w:lineRule="auto"/>
              <w:ind w:firstLine="0"/>
              <w:jc w:val="center"/>
              <w:rPr>
                <w:rFonts w:ascii="Times New Roman" w:hAnsi="Times New Roman"/>
              </w:rPr>
            </w:pPr>
            <w:r>
              <w:rPr>
                <w:rFonts w:ascii="Times New Roman" w:hAnsi="Times New Roman"/>
              </w:rPr>
              <w:t>0,02578</w:t>
            </w:r>
          </w:p>
        </w:tc>
        <w:tc>
          <w:tcPr>
            <w:tcW w:w="1843" w:type="dxa"/>
            <w:tcBorders>
              <w:top w:val="nil"/>
              <w:left w:val="nil"/>
              <w:bottom w:val="single" w:sz="4" w:space="0" w:color="auto"/>
              <w:right w:val="single" w:sz="4" w:space="0" w:color="auto"/>
            </w:tcBorders>
            <w:vAlign w:val="center"/>
          </w:tcPr>
          <w:p w:rsidR="001930D2" w:rsidRPr="00C67844" w:rsidRDefault="001930D2" w:rsidP="00EC610A">
            <w:pPr>
              <w:spacing w:line="276" w:lineRule="auto"/>
              <w:ind w:firstLine="0"/>
              <w:jc w:val="center"/>
              <w:rPr>
                <w:rFonts w:ascii="Times New Roman" w:hAnsi="Times New Roman"/>
              </w:rPr>
            </w:pPr>
            <w:r>
              <w:rPr>
                <w:rFonts w:ascii="Times New Roman" w:hAnsi="Times New Roman"/>
              </w:rPr>
              <w:t>0,02578</w:t>
            </w:r>
          </w:p>
        </w:tc>
        <w:tc>
          <w:tcPr>
            <w:tcW w:w="1985" w:type="dxa"/>
            <w:tcBorders>
              <w:top w:val="nil"/>
              <w:left w:val="nil"/>
              <w:bottom w:val="single" w:sz="4" w:space="0" w:color="auto"/>
              <w:right w:val="single" w:sz="4" w:space="0" w:color="auto"/>
            </w:tcBorders>
            <w:vAlign w:val="center"/>
          </w:tcPr>
          <w:p w:rsidR="001930D2" w:rsidRPr="00C67844" w:rsidRDefault="001930D2" w:rsidP="00EC610A">
            <w:pPr>
              <w:spacing w:line="276" w:lineRule="auto"/>
              <w:ind w:firstLine="0"/>
              <w:jc w:val="center"/>
              <w:rPr>
                <w:rFonts w:ascii="Times New Roman" w:hAnsi="Times New Roman"/>
              </w:rPr>
            </w:pPr>
            <w:r>
              <w:rPr>
                <w:rFonts w:ascii="Times New Roman" w:hAnsi="Times New Roman"/>
              </w:rPr>
              <w:t>0,02578</w:t>
            </w:r>
          </w:p>
        </w:tc>
      </w:tr>
      <w:tr w:rsidR="001930D2" w:rsidRPr="00D97EF6" w:rsidTr="00681908">
        <w:trPr>
          <w:trHeight w:val="137"/>
        </w:trPr>
        <w:tc>
          <w:tcPr>
            <w:tcW w:w="7518" w:type="dxa"/>
            <w:gridSpan w:val="2"/>
            <w:tcBorders>
              <w:top w:val="nil"/>
              <w:left w:val="single" w:sz="4" w:space="0" w:color="auto"/>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left"/>
              <w:rPr>
                <w:rFonts w:ascii="Times New Roman" w:hAnsi="Times New Roman"/>
                <w:sz w:val="24"/>
                <w:szCs w:val="24"/>
              </w:rPr>
            </w:pPr>
            <w:r w:rsidRPr="007D41F9">
              <w:rPr>
                <w:rFonts w:ascii="Times New Roman" w:hAnsi="Times New Roman"/>
                <w:sz w:val="24"/>
                <w:szCs w:val="24"/>
              </w:rPr>
              <w:t>Тепловая мощность «нетто» теплоисточника</w:t>
            </w:r>
          </w:p>
        </w:tc>
        <w:tc>
          <w:tcPr>
            <w:tcW w:w="988" w:type="dxa"/>
            <w:tcBorders>
              <w:top w:val="nil"/>
              <w:left w:val="nil"/>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center"/>
              <w:rPr>
                <w:rFonts w:ascii="Times New Roman" w:hAnsi="Times New Roman"/>
                <w:sz w:val="24"/>
                <w:szCs w:val="24"/>
              </w:rPr>
            </w:pPr>
            <w:r w:rsidRPr="007D41F9">
              <w:rPr>
                <w:rFonts w:ascii="Times New Roman" w:hAnsi="Times New Roman"/>
                <w:sz w:val="24"/>
                <w:szCs w:val="24"/>
              </w:rPr>
              <w:t>Гкал/ч</w:t>
            </w:r>
          </w:p>
        </w:tc>
        <w:tc>
          <w:tcPr>
            <w:tcW w:w="1422" w:type="dxa"/>
            <w:tcBorders>
              <w:top w:val="nil"/>
              <w:left w:val="nil"/>
              <w:bottom w:val="single" w:sz="4" w:space="0" w:color="auto"/>
              <w:right w:val="single" w:sz="4" w:space="0" w:color="auto"/>
            </w:tcBorders>
            <w:vAlign w:val="center"/>
          </w:tcPr>
          <w:p w:rsidR="001930D2" w:rsidRPr="00C67844" w:rsidRDefault="001930D2" w:rsidP="0056219D">
            <w:pPr>
              <w:spacing w:line="276" w:lineRule="auto"/>
              <w:ind w:firstLine="0"/>
              <w:jc w:val="center"/>
              <w:rPr>
                <w:rFonts w:ascii="Times New Roman" w:hAnsi="Times New Roman"/>
              </w:rPr>
            </w:pPr>
            <w:r>
              <w:rPr>
                <w:rFonts w:ascii="Times New Roman" w:hAnsi="Times New Roman"/>
              </w:rPr>
              <w:t>5,8996</w:t>
            </w:r>
          </w:p>
        </w:tc>
        <w:tc>
          <w:tcPr>
            <w:tcW w:w="1422" w:type="dxa"/>
            <w:tcBorders>
              <w:top w:val="nil"/>
              <w:left w:val="nil"/>
              <w:bottom w:val="single" w:sz="4" w:space="0" w:color="auto"/>
              <w:right w:val="single" w:sz="4" w:space="0" w:color="auto"/>
            </w:tcBorders>
            <w:vAlign w:val="center"/>
          </w:tcPr>
          <w:p w:rsidR="001930D2" w:rsidRPr="00C67844" w:rsidRDefault="001930D2" w:rsidP="001930D2">
            <w:pPr>
              <w:spacing w:line="276" w:lineRule="auto"/>
              <w:ind w:firstLine="0"/>
              <w:jc w:val="center"/>
              <w:rPr>
                <w:rFonts w:ascii="Times New Roman" w:hAnsi="Times New Roman"/>
              </w:rPr>
            </w:pPr>
            <w:r>
              <w:rPr>
                <w:rFonts w:ascii="Times New Roman" w:hAnsi="Times New Roman"/>
              </w:rPr>
              <w:t>1,26322</w:t>
            </w:r>
          </w:p>
        </w:tc>
        <w:tc>
          <w:tcPr>
            <w:tcW w:w="1843" w:type="dxa"/>
            <w:tcBorders>
              <w:top w:val="nil"/>
              <w:left w:val="nil"/>
              <w:bottom w:val="single" w:sz="4" w:space="0" w:color="auto"/>
              <w:right w:val="single" w:sz="4" w:space="0" w:color="auto"/>
            </w:tcBorders>
            <w:vAlign w:val="center"/>
          </w:tcPr>
          <w:p w:rsidR="001930D2" w:rsidRPr="00C67844" w:rsidRDefault="001930D2" w:rsidP="00EC610A">
            <w:pPr>
              <w:spacing w:line="276" w:lineRule="auto"/>
              <w:ind w:firstLine="0"/>
              <w:jc w:val="center"/>
              <w:rPr>
                <w:rFonts w:ascii="Times New Roman" w:hAnsi="Times New Roman"/>
              </w:rPr>
            </w:pPr>
            <w:r>
              <w:rPr>
                <w:rFonts w:ascii="Times New Roman" w:hAnsi="Times New Roman"/>
              </w:rPr>
              <w:t>1,26322</w:t>
            </w:r>
          </w:p>
        </w:tc>
        <w:tc>
          <w:tcPr>
            <w:tcW w:w="1985" w:type="dxa"/>
            <w:tcBorders>
              <w:top w:val="nil"/>
              <w:left w:val="nil"/>
              <w:bottom w:val="single" w:sz="4" w:space="0" w:color="auto"/>
              <w:right w:val="single" w:sz="4" w:space="0" w:color="auto"/>
            </w:tcBorders>
            <w:vAlign w:val="center"/>
          </w:tcPr>
          <w:p w:rsidR="001930D2" w:rsidRPr="00C67844" w:rsidRDefault="001930D2" w:rsidP="00EC610A">
            <w:pPr>
              <w:spacing w:line="276" w:lineRule="auto"/>
              <w:ind w:firstLine="0"/>
              <w:jc w:val="center"/>
              <w:rPr>
                <w:rFonts w:ascii="Times New Roman" w:hAnsi="Times New Roman"/>
              </w:rPr>
            </w:pPr>
            <w:r>
              <w:rPr>
                <w:rFonts w:ascii="Times New Roman" w:hAnsi="Times New Roman"/>
              </w:rPr>
              <w:t>1,26322</w:t>
            </w:r>
          </w:p>
        </w:tc>
      </w:tr>
      <w:tr w:rsidR="001930D2" w:rsidRPr="00D97EF6" w:rsidTr="00681908">
        <w:trPr>
          <w:trHeight w:val="183"/>
        </w:trPr>
        <w:tc>
          <w:tcPr>
            <w:tcW w:w="7518" w:type="dxa"/>
            <w:gridSpan w:val="2"/>
            <w:tcBorders>
              <w:top w:val="nil"/>
              <w:left w:val="single" w:sz="4" w:space="0" w:color="auto"/>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left"/>
              <w:rPr>
                <w:rFonts w:ascii="Times New Roman" w:hAnsi="Times New Roman"/>
                <w:sz w:val="24"/>
                <w:szCs w:val="24"/>
              </w:rPr>
            </w:pPr>
            <w:r w:rsidRPr="007D41F9">
              <w:rPr>
                <w:rFonts w:ascii="Times New Roman" w:hAnsi="Times New Roman"/>
                <w:sz w:val="24"/>
                <w:szCs w:val="24"/>
              </w:rPr>
              <w:t>Потери мощности в тепловой сети и сети ГВС</w:t>
            </w:r>
          </w:p>
        </w:tc>
        <w:tc>
          <w:tcPr>
            <w:tcW w:w="988" w:type="dxa"/>
            <w:tcBorders>
              <w:top w:val="nil"/>
              <w:left w:val="nil"/>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center"/>
              <w:rPr>
                <w:rFonts w:ascii="Times New Roman" w:hAnsi="Times New Roman"/>
                <w:sz w:val="24"/>
                <w:szCs w:val="24"/>
              </w:rPr>
            </w:pPr>
            <w:r w:rsidRPr="007D41F9">
              <w:rPr>
                <w:rFonts w:ascii="Times New Roman" w:hAnsi="Times New Roman"/>
                <w:sz w:val="24"/>
                <w:szCs w:val="24"/>
              </w:rPr>
              <w:t>Гкал/ч</w:t>
            </w:r>
          </w:p>
        </w:tc>
        <w:tc>
          <w:tcPr>
            <w:tcW w:w="1422" w:type="dxa"/>
            <w:tcBorders>
              <w:top w:val="nil"/>
              <w:left w:val="nil"/>
              <w:bottom w:val="single" w:sz="4" w:space="0" w:color="auto"/>
              <w:right w:val="single" w:sz="4" w:space="0" w:color="auto"/>
            </w:tcBorders>
            <w:vAlign w:val="center"/>
          </w:tcPr>
          <w:p w:rsidR="001930D2" w:rsidRPr="00B07AA4" w:rsidRDefault="001930D2" w:rsidP="0056219D">
            <w:pPr>
              <w:spacing w:line="276" w:lineRule="auto"/>
              <w:ind w:firstLine="0"/>
              <w:jc w:val="center"/>
              <w:rPr>
                <w:rFonts w:ascii="Times New Roman" w:hAnsi="Times New Roman"/>
              </w:rPr>
            </w:pPr>
            <w:r w:rsidRPr="00B07AA4">
              <w:rPr>
                <w:rFonts w:ascii="Times New Roman" w:hAnsi="Times New Roman"/>
              </w:rPr>
              <w:t>0,1940</w:t>
            </w:r>
          </w:p>
        </w:tc>
        <w:tc>
          <w:tcPr>
            <w:tcW w:w="1422" w:type="dxa"/>
            <w:tcBorders>
              <w:top w:val="nil"/>
              <w:left w:val="nil"/>
              <w:bottom w:val="single" w:sz="4" w:space="0" w:color="auto"/>
              <w:right w:val="single" w:sz="4" w:space="0" w:color="auto"/>
            </w:tcBorders>
            <w:vAlign w:val="center"/>
          </w:tcPr>
          <w:p w:rsidR="001930D2" w:rsidRPr="00B07AA4" w:rsidRDefault="001930D2" w:rsidP="001930D2">
            <w:pPr>
              <w:spacing w:line="276" w:lineRule="auto"/>
              <w:ind w:firstLine="0"/>
              <w:jc w:val="center"/>
              <w:rPr>
                <w:rFonts w:ascii="Times New Roman" w:hAnsi="Times New Roman"/>
              </w:rPr>
            </w:pPr>
            <w:r>
              <w:rPr>
                <w:rFonts w:ascii="Times New Roman" w:hAnsi="Times New Roman"/>
              </w:rPr>
              <w:t>0,15</w:t>
            </w:r>
          </w:p>
        </w:tc>
        <w:tc>
          <w:tcPr>
            <w:tcW w:w="1843" w:type="dxa"/>
            <w:tcBorders>
              <w:top w:val="nil"/>
              <w:left w:val="nil"/>
              <w:bottom w:val="single" w:sz="4" w:space="0" w:color="auto"/>
              <w:right w:val="single" w:sz="4" w:space="0" w:color="auto"/>
            </w:tcBorders>
            <w:vAlign w:val="center"/>
          </w:tcPr>
          <w:p w:rsidR="001930D2" w:rsidRPr="00B07AA4" w:rsidRDefault="001930D2" w:rsidP="00EC610A">
            <w:pPr>
              <w:spacing w:line="276" w:lineRule="auto"/>
              <w:ind w:firstLine="0"/>
              <w:jc w:val="center"/>
              <w:rPr>
                <w:rFonts w:ascii="Times New Roman" w:hAnsi="Times New Roman"/>
              </w:rPr>
            </w:pPr>
            <w:r>
              <w:rPr>
                <w:rFonts w:ascii="Times New Roman" w:hAnsi="Times New Roman"/>
              </w:rPr>
              <w:t>0,15</w:t>
            </w:r>
          </w:p>
        </w:tc>
        <w:tc>
          <w:tcPr>
            <w:tcW w:w="1985" w:type="dxa"/>
            <w:tcBorders>
              <w:top w:val="nil"/>
              <w:left w:val="nil"/>
              <w:bottom w:val="single" w:sz="4" w:space="0" w:color="auto"/>
              <w:right w:val="single" w:sz="4" w:space="0" w:color="auto"/>
            </w:tcBorders>
            <w:vAlign w:val="center"/>
          </w:tcPr>
          <w:p w:rsidR="001930D2" w:rsidRPr="00B07AA4" w:rsidRDefault="001930D2" w:rsidP="00EC610A">
            <w:pPr>
              <w:spacing w:line="276" w:lineRule="auto"/>
              <w:ind w:firstLine="0"/>
              <w:jc w:val="center"/>
              <w:rPr>
                <w:rFonts w:ascii="Times New Roman" w:hAnsi="Times New Roman"/>
              </w:rPr>
            </w:pPr>
            <w:r>
              <w:rPr>
                <w:rFonts w:ascii="Times New Roman" w:hAnsi="Times New Roman"/>
              </w:rPr>
              <w:t>0,15</w:t>
            </w:r>
          </w:p>
        </w:tc>
      </w:tr>
      <w:tr w:rsidR="001930D2" w:rsidRPr="00D97EF6" w:rsidTr="00681908">
        <w:trPr>
          <w:trHeight w:val="119"/>
        </w:trPr>
        <w:tc>
          <w:tcPr>
            <w:tcW w:w="7518" w:type="dxa"/>
            <w:gridSpan w:val="2"/>
            <w:tcBorders>
              <w:top w:val="nil"/>
              <w:left w:val="single" w:sz="4" w:space="0" w:color="auto"/>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left"/>
              <w:rPr>
                <w:rFonts w:ascii="Times New Roman" w:hAnsi="Times New Roman"/>
                <w:sz w:val="24"/>
                <w:szCs w:val="24"/>
              </w:rPr>
            </w:pPr>
            <w:r w:rsidRPr="007D41F9">
              <w:rPr>
                <w:rFonts w:ascii="Times New Roman" w:hAnsi="Times New Roman"/>
                <w:sz w:val="24"/>
                <w:szCs w:val="24"/>
              </w:rPr>
              <w:t>Хозяйственные нужды тепловых сетей</w:t>
            </w:r>
          </w:p>
        </w:tc>
        <w:tc>
          <w:tcPr>
            <w:tcW w:w="988" w:type="dxa"/>
            <w:tcBorders>
              <w:top w:val="nil"/>
              <w:left w:val="nil"/>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center"/>
              <w:rPr>
                <w:rFonts w:ascii="Times New Roman" w:hAnsi="Times New Roman"/>
                <w:sz w:val="24"/>
                <w:szCs w:val="24"/>
              </w:rPr>
            </w:pPr>
            <w:r w:rsidRPr="007D41F9">
              <w:rPr>
                <w:rFonts w:ascii="Times New Roman" w:hAnsi="Times New Roman"/>
                <w:sz w:val="24"/>
                <w:szCs w:val="24"/>
              </w:rPr>
              <w:t>Гкал/ч</w:t>
            </w:r>
          </w:p>
        </w:tc>
        <w:tc>
          <w:tcPr>
            <w:tcW w:w="1422" w:type="dxa"/>
            <w:tcBorders>
              <w:top w:val="nil"/>
              <w:left w:val="nil"/>
              <w:bottom w:val="single" w:sz="4" w:space="0" w:color="auto"/>
              <w:right w:val="single" w:sz="4" w:space="0" w:color="auto"/>
            </w:tcBorders>
            <w:vAlign w:val="center"/>
          </w:tcPr>
          <w:p w:rsidR="001930D2" w:rsidRPr="00B07AA4" w:rsidRDefault="001930D2" w:rsidP="0056219D">
            <w:pPr>
              <w:spacing w:line="276" w:lineRule="auto"/>
              <w:ind w:firstLine="0"/>
              <w:jc w:val="center"/>
              <w:rPr>
                <w:rFonts w:ascii="Times New Roman" w:hAnsi="Times New Roman"/>
              </w:rPr>
            </w:pPr>
            <w:r w:rsidRPr="00B07AA4">
              <w:rPr>
                <w:rFonts w:ascii="Times New Roman" w:hAnsi="Times New Roman"/>
              </w:rPr>
              <w:t>0,00</w:t>
            </w:r>
          </w:p>
        </w:tc>
        <w:tc>
          <w:tcPr>
            <w:tcW w:w="1422" w:type="dxa"/>
            <w:tcBorders>
              <w:top w:val="nil"/>
              <w:left w:val="nil"/>
              <w:bottom w:val="single" w:sz="4" w:space="0" w:color="auto"/>
              <w:right w:val="single" w:sz="4" w:space="0" w:color="auto"/>
            </w:tcBorders>
            <w:vAlign w:val="center"/>
          </w:tcPr>
          <w:p w:rsidR="001930D2" w:rsidRPr="00B07AA4" w:rsidRDefault="001930D2" w:rsidP="001930D2">
            <w:pPr>
              <w:spacing w:line="276" w:lineRule="auto"/>
              <w:ind w:firstLine="0"/>
              <w:jc w:val="center"/>
              <w:rPr>
                <w:rFonts w:ascii="Times New Roman" w:hAnsi="Times New Roman"/>
              </w:rPr>
            </w:pPr>
            <w:r w:rsidRPr="00B07AA4">
              <w:rPr>
                <w:rFonts w:ascii="Times New Roman" w:hAnsi="Times New Roman"/>
              </w:rPr>
              <w:t>0,00</w:t>
            </w:r>
          </w:p>
        </w:tc>
        <w:tc>
          <w:tcPr>
            <w:tcW w:w="1843" w:type="dxa"/>
            <w:tcBorders>
              <w:top w:val="nil"/>
              <w:left w:val="nil"/>
              <w:bottom w:val="single" w:sz="4" w:space="0" w:color="auto"/>
              <w:right w:val="single" w:sz="4" w:space="0" w:color="auto"/>
            </w:tcBorders>
            <w:vAlign w:val="center"/>
          </w:tcPr>
          <w:p w:rsidR="001930D2" w:rsidRPr="00B07AA4" w:rsidRDefault="001930D2" w:rsidP="00EC610A">
            <w:pPr>
              <w:spacing w:line="276" w:lineRule="auto"/>
              <w:ind w:firstLine="0"/>
              <w:jc w:val="center"/>
              <w:rPr>
                <w:rFonts w:ascii="Times New Roman" w:hAnsi="Times New Roman"/>
              </w:rPr>
            </w:pPr>
            <w:r w:rsidRPr="00B07AA4">
              <w:rPr>
                <w:rFonts w:ascii="Times New Roman" w:hAnsi="Times New Roman"/>
              </w:rPr>
              <w:t>0,00</w:t>
            </w:r>
          </w:p>
        </w:tc>
        <w:tc>
          <w:tcPr>
            <w:tcW w:w="1985" w:type="dxa"/>
            <w:tcBorders>
              <w:top w:val="nil"/>
              <w:left w:val="nil"/>
              <w:bottom w:val="single" w:sz="4" w:space="0" w:color="auto"/>
              <w:right w:val="single" w:sz="4" w:space="0" w:color="auto"/>
            </w:tcBorders>
            <w:vAlign w:val="center"/>
          </w:tcPr>
          <w:p w:rsidR="001930D2" w:rsidRPr="00B07AA4" w:rsidRDefault="001930D2" w:rsidP="00EC610A">
            <w:pPr>
              <w:spacing w:line="276" w:lineRule="auto"/>
              <w:ind w:firstLine="0"/>
              <w:jc w:val="center"/>
              <w:rPr>
                <w:rFonts w:ascii="Times New Roman" w:hAnsi="Times New Roman"/>
              </w:rPr>
            </w:pPr>
            <w:r w:rsidRPr="00B07AA4">
              <w:rPr>
                <w:rFonts w:ascii="Times New Roman" w:hAnsi="Times New Roman"/>
              </w:rPr>
              <w:t>0,00</w:t>
            </w:r>
          </w:p>
        </w:tc>
      </w:tr>
      <w:tr w:rsidR="001930D2" w:rsidRPr="00D97EF6" w:rsidTr="00681908">
        <w:trPr>
          <w:trHeight w:val="56"/>
        </w:trPr>
        <w:tc>
          <w:tcPr>
            <w:tcW w:w="7518" w:type="dxa"/>
            <w:gridSpan w:val="2"/>
            <w:tcBorders>
              <w:top w:val="nil"/>
              <w:left w:val="single" w:sz="4" w:space="0" w:color="auto"/>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left"/>
              <w:rPr>
                <w:rFonts w:ascii="Times New Roman" w:hAnsi="Times New Roman"/>
                <w:sz w:val="24"/>
                <w:szCs w:val="24"/>
              </w:rPr>
            </w:pPr>
            <w:r w:rsidRPr="007D41F9">
              <w:rPr>
                <w:rFonts w:ascii="Times New Roman" w:hAnsi="Times New Roman"/>
                <w:sz w:val="24"/>
                <w:szCs w:val="24"/>
              </w:rPr>
              <w:t>Договорная нагрузка потребителей</w:t>
            </w:r>
          </w:p>
        </w:tc>
        <w:tc>
          <w:tcPr>
            <w:tcW w:w="988" w:type="dxa"/>
            <w:tcBorders>
              <w:top w:val="nil"/>
              <w:left w:val="nil"/>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center"/>
              <w:rPr>
                <w:rFonts w:ascii="Times New Roman" w:hAnsi="Times New Roman"/>
                <w:sz w:val="24"/>
                <w:szCs w:val="24"/>
              </w:rPr>
            </w:pPr>
            <w:r w:rsidRPr="007D41F9">
              <w:rPr>
                <w:rFonts w:ascii="Times New Roman" w:hAnsi="Times New Roman"/>
                <w:sz w:val="24"/>
                <w:szCs w:val="24"/>
              </w:rPr>
              <w:t>Гкал/ч</w:t>
            </w:r>
          </w:p>
        </w:tc>
        <w:tc>
          <w:tcPr>
            <w:tcW w:w="1422" w:type="dxa"/>
            <w:tcBorders>
              <w:top w:val="nil"/>
              <w:left w:val="nil"/>
              <w:bottom w:val="single" w:sz="4" w:space="0" w:color="auto"/>
              <w:right w:val="single" w:sz="4" w:space="0" w:color="auto"/>
            </w:tcBorders>
            <w:vAlign w:val="center"/>
          </w:tcPr>
          <w:p w:rsidR="001930D2" w:rsidRPr="00B07AA4" w:rsidRDefault="001930D2" w:rsidP="0056219D">
            <w:pPr>
              <w:spacing w:line="276" w:lineRule="auto"/>
              <w:ind w:firstLine="0"/>
              <w:jc w:val="center"/>
              <w:rPr>
                <w:rFonts w:ascii="Times New Roman" w:hAnsi="Times New Roman"/>
              </w:rPr>
            </w:pPr>
            <w:r w:rsidRPr="00B07AA4">
              <w:rPr>
                <w:rFonts w:ascii="Times New Roman" w:hAnsi="Times New Roman"/>
              </w:rPr>
              <w:t>0,9029</w:t>
            </w:r>
          </w:p>
        </w:tc>
        <w:tc>
          <w:tcPr>
            <w:tcW w:w="1422" w:type="dxa"/>
            <w:tcBorders>
              <w:top w:val="nil"/>
              <w:left w:val="nil"/>
              <w:bottom w:val="single" w:sz="4" w:space="0" w:color="auto"/>
              <w:right w:val="single" w:sz="4" w:space="0" w:color="auto"/>
            </w:tcBorders>
            <w:vAlign w:val="center"/>
          </w:tcPr>
          <w:p w:rsidR="001930D2" w:rsidRPr="00B07AA4" w:rsidRDefault="001930D2" w:rsidP="001930D2">
            <w:pPr>
              <w:spacing w:line="276" w:lineRule="auto"/>
              <w:ind w:firstLine="0"/>
              <w:jc w:val="center"/>
              <w:rPr>
                <w:rFonts w:ascii="Times New Roman" w:hAnsi="Times New Roman"/>
              </w:rPr>
            </w:pPr>
            <w:r w:rsidRPr="00B07AA4">
              <w:rPr>
                <w:rFonts w:ascii="Times New Roman" w:hAnsi="Times New Roman"/>
              </w:rPr>
              <w:t>0,</w:t>
            </w:r>
            <w:r>
              <w:rPr>
                <w:rFonts w:ascii="Times New Roman" w:hAnsi="Times New Roman"/>
              </w:rPr>
              <w:t>875</w:t>
            </w:r>
          </w:p>
        </w:tc>
        <w:tc>
          <w:tcPr>
            <w:tcW w:w="1843" w:type="dxa"/>
            <w:tcBorders>
              <w:top w:val="nil"/>
              <w:left w:val="nil"/>
              <w:bottom w:val="single" w:sz="4" w:space="0" w:color="auto"/>
              <w:right w:val="single" w:sz="4" w:space="0" w:color="auto"/>
            </w:tcBorders>
            <w:vAlign w:val="center"/>
          </w:tcPr>
          <w:p w:rsidR="001930D2" w:rsidRPr="00B07AA4" w:rsidRDefault="001930D2" w:rsidP="00EC610A">
            <w:pPr>
              <w:spacing w:line="276" w:lineRule="auto"/>
              <w:ind w:firstLine="0"/>
              <w:jc w:val="center"/>
              <w:rPr>
                <w:rFonts w:ascii="Times New Roman" w:hAnsi="Times New Roman"/>
              </w:rPr>
            </w:pPr>
            <w:r w:rsidRPr="00B07AA4">
              <w:rPr>
                <w:rFonts w:ascii="Times New Roman" w:hAnsi="Times New Roman"/>
              </w:rPr>
              <w:t>0,</w:t>
            </w:r>
            <w:r>
              <w:rPr>
                <w:rFonts w:ascii="Times New Roman" w:hAnsi="Times New Roman"/>
              </w:rPr>
              <w:t>875</w:t>
            </w:r>
          </w:p>
        </w:tc>
        <w:tc>
          <w:tcPr>
            <w:tcW w:w="1985" w:type="dxa"/>
            <w:tcBorders>
              <w:top w:val="nil"/>
              <w:left w:val="nil"/>
              <w:bottom w:val="single" w:sz="4" w:space="0" w:color="auto"/>
              <w:right w:val="single" w:sz="4" w:space="0" w:color="auto"/>
            </w:tcBorders>
            <w:vAlign w:val="center"/>
          </w:tcPr>
          <w:p w:rsidR="001930D2" w:rsidRPr="00B07AA4" w:rsidRDefault="001930D2" w:rsidP="00EC610A">
            <w:pPr>
              <w:spacing w:line="276" w:lineRule="auto"/>
              <w:ind w:firstLine="0"/>
              <w:jc w:val="center"/>
              <w:rPr>
                <w:rFonts w:ascii="Times New Roman" w:hAnsi="Times New Roman"/>
              </w:rPr>
            </w:pPr>
            <w:r w:rsidRPr="00B07AA4">
              <w:rPr>
                <w:rFonts w:ascii="Times New Roman" w:hAnsi="Times New Roman"/>
              </w:rPr>
              <w:t>0,</w:t>
            </w:r>
            <w:r>
              <w:rPr>
                <w:rFonts w:ascii="Times New Roman" w:hAnsi="Times New Roman"/>
              </w:rPr>
              <w:t>875</w:t>
            </w:r>
          </w:p>
        </w:tc>
      </w:tr>
      <w:tr w:rsidR="001930D2" w:rsidRPr="00D97EF6" w:rsidTr="00681908">
        <w:trPr>
          <w:trHeight w:val="239"/>
        </w:trPr>
        <w:tc>
          <w:tcPr>
            <w:tcW w:w="7518" w:type="dxa"/>
            <w:gridSpan w:val="2"/>
            <w:tcBorders>
              <w:top w:val="nil"/>
              <w:left w:val="single" w:sz="4" w:space="0" w:color="auto"/>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left"/>
              <w:rPr>
                <w:rFonts w:ascii="Times New Roman" w:hAnsi="Times New Roman"/>
                <w:sz w:val="24"/>
                <w:szCs w:val="24"/>
              </w:rPr>
            </w:pPr>
            <w:r w:rsidRPr="007D41F9">
              <w:rPr>
                <w:rFonts w:ascii="Times New Roman" w:hAnsi="Times New Roman"/>
                <w:sz w:val="24"/>
                <w:szCs w:val="24"/>
              </w:rPr>
              <w:t>Расчетная нагрузка на коллекторах</w:t>
            </w:r>
          </w:p>
        </w:tc>
        <w:tc>
          <w:tcPr>
            <w:tcW w:w="988" w:type="dxa"/>
            <w:tcBorders>
              <w:top w:val="nil"/>
              <w:left w:val="nil"/>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center"/>
              <w:rPr>
                <w:rFonts w:ascii="Times New Roman" w:hAnsi="Times New Roman"/>
                <w:sz w:val="24"/>
                <w:szCs w:val="24"/>
              </w:rPr>
            </w:pPr>
            <w:r w:rsidRPr="007D41F9">
              <w:rPr>
                <w:rFonts w:ascii="Times New Roman" w:hAnsi="Times New Roman"/>
                <w:sz w:val="24"/>
                <w:szCs w:val="24"/>
              </w:rPr>
              <w:t>Гкал/ч</w:t>
            </w:r>
          </w:p>
        </w:tc>
        <w:tc>
          <w:tcPr>
            <w:tcW w:w="1422" w:type="dxa"/>
            <w:tcBorders>
              <w:top w:val="nil"/>
              <w:left w:val="nil"/>
              <w:bottom w:val="single" w:sz="4" w:space="0" w:color="auto"/>
              <w:right w:val="single" w:sz="4" w:space="0" w:color="auto"/>
            </w:tcBorders>
            <w:vAlign w:val="center"/>
          </w:tcPr>
          <w:p w:rsidR="001930D2" w:rsidRPr="00B07AA4" w:rsidRDefault="001930D2" w:rsidP="0056219D">
            <w:pPr>
              <w:spacing w:line="276" w:lineRule="auto"/>
              <w:ind w:firstLine="0"/>
              <w:jc w:val="center"/>
              <w:rPr>
                <w:rFonts w:ascii="Times New Roman" w:hAnsi="Times New Roman"/>
              </w:rPr>
            </w:pPr>
            <w:r w:rsidRPr="00B07AA4">
              <w:rPr>
                <w:rFonts w:ascii="Times New Roman" w:hAnsi="Times New Roman"/>
              </w:rPr>
              <w:t>1,0969</w:t>
            </w:r>
          </w:p>
        </w:tc>
        <w:tc>
          <w:tcPr>
            <w:tcW w:w="1422" w:type="dxa"/>
            <w:tcBorders>
              <w:top w:val="nil"/>
              <w:left w:val="nil"/>
              <w:bottom w:val="single" w:sz="4" w:space="0" w:color="auto"/>
              <w:right w:val="single" w:sz="4" w:space="0" w:color="auto"/>
            </w:tcBorders>
            <w:vAlign w:val="center"/>
          </w:tcPr>
          <w:p w:rsidR="001930D2" w:rsidRPr="00B07AA4" w:rsidRDefault="001930D2" w:rsidP="001930D2">
            <w:pPr>
              <w:spacing w:line="276" w:lineRule="auto"/>
              <w:ind w:firstLine="0"/>
              <w:jc w:val="center"/>
              <w:rPr>
                <w:rFonts w:ascii="Times New Roman" w:hAnsi="Times New Roman"/>
              </w:rPr>
            </w:pPr>
            <w:r>
              <w:rPr>
                <w:rFonts w:ascii="Times New Roman" w:hAnsi="Times New Roman"/>
              </w:rPr>
              <w:t>1,025</w:t>
            </w:r>
          </w:p>
        </w:tc>
        <w:tc>
          <w:tcPr>
            <w:tcW w:w="1843" w:type="dxa"/>
            <w:tcBorders>
              <w:top w:val="nil"/>
              <w:left w:val="nil"/>
              <w:bottom w:val="single" w:sz="4" w:space="0" w:color="auto"/>
              <w:right w:val="single" w:sz="4" w:space="0" w:color="auto"/>
            </w:tcBorders>
            <w:vAlign w:val="center"/>
          </w:tcPr>
          <w:p w:rsidR="001930D2" w:rsidRPr="00B07AA4" w:rsidRDefault="001930D2" w:rsidP="00EC610A">
            <w:pPr>
              <w:spacing w:line="276" w:lineRule="auto"/>
              <w:ind w:firstLine="0"/>
              <w:jc w:val="center"/>
              <w:rPr>
                <w:rFonts w:ascii="Times New Roman" w:hAnsi="Times New Roman"/>
              </w:rPr>
            </w:pPr>
            <w:r>
              <w:rPr>
                <w:rFonts w:ascii="Times New Roman" w:hAnsi="Times New Roman"/>
              </w:rPr>
              <w:t>1,025</w:t>
            </w:r>
          </w:p>
        </w:tc>
        <w:tc>
          <w:tcPr>
            <w:tcW w:w="1985" w:type="dxa"/>
            <w:tcBorders>
              <w:top w:val="nil"/>
              <w:left w:val="nil"/>
              <w:bottom w:val="single" w:sz="4" w:space="0" w:color="auto"/>
              <w:right w:val="single" w:sz="4" w:space="0" w:color="auto"/>
            </w:tcBorders>
            <w:vAlign w:val="center"/>
          </w:tcPr>
          <w:p w:rsidR="001930D2" w:rsidRPr="00B07AA4" w:rsidRDefault="001930D2" w:rsidP="00EC610A">
            <w:pPr>
              <w:spacing w:line="276" w:lineRule="auto"/>
              <w:ind w:firstLine="0"/>
              <w:jc w:val="center"/>
              <w:rPr>
                <w:rFonts w:ascii="Times New Roman" w:hAnsi="Times New Roman"/>
              </w:rPr>
            </w:pPr>
            <w:r>
              <w:rPr>
                <w:rFonts w:ascii="Times New Roman" w:hAnsi="Times New Roman"/>
              </w:rPr>
              <w:t>1,025</w:t>
            </w:r>
          </w:p>
        </w:tc>
      </w:tr>
      <w:tr w:rsidR="001930D2" w:rsidRPr="00D97EF6" w:rsidTr="00681908">
        <w:trPr>
          <w:trHeight w:val="101"/>
        </w:trPr>
        <w:tc>
          <w:tcPr>
            <w:tcW w:w="7518" w:type="dxa"/>
            <w:gridSpan w:val="2"/>
            <w:tcBorders>
              <w:top w:val="nil"/>
              <w:left w:val="single" w:sz="4" w:space="0" w:color="auto"/>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left"/>
              <w:rPr>
                <w:rFonts w:ascii="Times New Roman" w:hAnsi="Times New Roman"/>
                <w:sz w:val="24"/>
                <w:szCs w:val="24"/>
              </w:rPr>
            </w:pPr>
            <w:r w:rsidRPr="007D41F9">
              <w:rPr>
                <w:rFonts w:ascii="Times New Roman" w:hAnsi="Times New Roman"/>
                <w:sz w:val="24"/>
                <w:szCs w:val="24"/>
              </w:rPr>
              <w:t>Резерв</w:t>
            </w:r>
            <w:proofErr w:type="gramStart"/>
            <w:r w:rsidRPr="007D41F9">
              <w:rPr>
                <w:rFonts w:ascii="Times New Roman" w:hAnsi="Times New Roman"/>
                <w:sz w:val="24"/>
                <w:szCs w:val="24"/>
              </w:rPr>
              <w:t xml:space="preserve"> (+)/ </w:t>
            </w:r>
            <w:proofErr w:type="gramEnd"/>
            <w:r w:rsidRPr="007D41F9">
              <w:rPr>
                <w:rFonts w:ascii="Times New Roman" w:hAnsi="Times New Roman"/>
                <w:sz w:val="24"/>
                <w:szCs w:val="24"/>
              </w:rPr>
              <w:t>дефицит (-) по договорной нагрузке</w:t>
            </w:r>
          </w:p>
        </w:tc>
        <w:tc>
          <w:tcPr>
            <w:tcW w:w="988" w:type="dxa"/>
            <w:tcBorders>
              <w:top w:val="nil"/>
              <w:left w:val="nil"/>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center"/>
              <w:rPr>
                <w:rFonts w:ascii="Times New Roman" w:hAnsi="Times New Roman"/>
                <w:sz w:val="24"/>
                <w:szCs w:val="24"/>
              </w:rPr>
            </w:pPr>
            <w:r w:rsidRPr="007D41F9">
              <w:rPr>
                <w:rFonts w:ascii="Times New Roman" w:hAnsi="Times New Roman"/>
                <w:sz w:val="24"/>
                <w:szCs w:val="24"/>
              </w:rPr>
              <w:t>Гкал/ч</w:t>
            </w:r>
          </w:p>
        </w:tc>
        <w:tc>
          <w:tcPr>
            <w:tcW w:w="1422" w:type="dxa"/>
            <w:tcBorders>
              <w:top w:val="nil"/>
              <w:left w:val="nil"/>
              <w:bottom w:val="single" w:sz="4" w:space="0" w:color="auto"/>
              <w:right w:val="single" w:sz="4" w:space="0" w:color="auto"/>
            </w:tcBorders>
            <w:vAlign w:val="center"/>
          </w:tcPr>
          <w:p w:rsidR="001930D2" w:rsidRPr="00D034A8" w:rsidRDefault="001930D2" w:rsidP="0056219D">
            <w:pPr>
              <w:spacing w:line="276" w:lineRule="auto"/>
              <w:ind w:firstLine="0"/>
              <w:jc w:val="center"/>
              <w:rPr>
                <w:rFonts w:ascii="Times New Roman" w:hAnsi="Times New Roman"/>
                <w:highlight w:val="yellow"/>
              </w:rPr>
            </w:pPr>
            <w:r w:rsidRPr="00B07AA4">
              <w:rPr>
                <w:rFonts w:ascii="Times New Roman" w:hAnsi="Times New Roman"/>
              </w:rPr>
              <w:t>4,9967</w:t>
            </w:r>
          </w:p>
        </w:tc>
        <w:tc>
          <w:tcPr>
            <w:tcW w:w="1422" w:type="dxa"/>
            <w:tcBorders>
              <w:top w:val="nil"/>
              <w:left w:val="nil"/>
              <w:bottom w:val="single" w:sz="4" w:space="0" w:color="auto"/>
              <w:right w:val="single" w:sz="4" w:space="0" w:color="auto"/>
            </w:tcBorders>
            <w:vAlign w:val="center"/>
          </w:tcPr>
          <w:p w:rsidR="001930D2" w:rsidRPr="00D034A8" w:rsidRDefault="001930D2" w:rsidP="001930D2">
            <w:pPr>
              <w:spacing w:line="276" w:lineRule="auto"/>
              <w:ind w:firstLine="0"/>
              <w:jc w:val="center"/>
              <w:rPr>
                <w:rFonts w:ascii="Times New Roman" w:hAnsi="Times New Roman"/>
                <w:highlight w:val="yellow"/>
              </w:rPr>
            </w:pPr>
            <w:r w:rsidRPr="00B07AA4">
              <w:rPr>
                <w:rFonts w:ascii="Times New Roman" w:hAnsi="Times New Roman"/>
              </w:rPr>
              <w:t>0,</w:t>
            </w:r>
            <w:r>
              <w:rPr>
                <w:rFonts w:ascii="Times New Roman" w:hAnsi="Times New Roman"/>
              </w:rPr>
              <w:t>264</w:t>
            </w:r>
          </w:p>
        </w:tc>
        <w:tc>
          <w:tcPr>
            <w:tcW w:w="1843" w:type="dxa"/>
            <w:tcBorders>
              <w:top w:val="nil"/>
              <w:left w:val="nil"/>
              <w:bottom w:val="single" w:sz="4" w:space="0" w:color="auto"/>
              <w:right w:val="single" w:sz="4" w:space="0" w:color="auto"/>
            </w:tcBorders>
            <w:vAlign w:val="center"/>
          </w:tcPr>
          <w:p w:rsidR="001930D2" w:rsidRPr="00D034A8" w:rsidRDefault="001930D2" w:rsidP="00EC610A">
            <w:pPr>
              <w:spacing w:line="276" w:lineRule="auto"/>
              <w:ind w:firstLine="0"/>
              <w:jc w:val="center"/>
              <w:rPr>
                <w:rFonts w:ascii="Times New Roman" w:hAnsi="Times New Roman"/>
                <w:highlight w:val="yellow"/>
              </w:rPr>
            </w:pPr>
            <w:r w:rsidRPr="00B07AA4">
              <w:rPr>
                <w:rFonts w:ascii="Times New Roman" w:hAnsi="Times New Roman"/>
              </w:rPr>
              <w:t>0,</w:t>
            </w:r>
            <w:r>
              <w:rPr>
                <w:rFonts w:ascii="Times New Roman" w:hAnsi="Times New Roman"/>
              </w:rPr>
              <w:t>264</w:t>
            </w:r>
          </w:p>
        </w:tc>
        <w:tc>
          <w:tcPr>
            <w:tcW w:w="1985" w:type="dxa"/>
            <w:tcBorders>
              <w:top w:val="nil"/>
              <w:left w:val="nil"/>
              <w:bottom w:val="single" w:sz="4" w:space="0" w:color="auto"/>
              <w:right w:val="single" w:sz="4" w:space="0" w:color="auto"/>
            </w:tcBorders>
            <w:vAlign w:val="center"/>
          </w:tcPr>
          <w:p w:rsidR="001930D2" w:rsidRPr="00D034A8" w:rsidRDefault="001930D2" w:rsidP="00EC610A">
            <w:pPr>
              <w:spacing w:line="276" w:lineRule="auto"/>
              <w:ind w:firstLine="0"/>
              <w:jc w:val="center"/>
              <w:rPr>
                <w:rFonts w:ascii="Times New Roman" w:hAnsi="Times New Roman"/>
                <w:highlight w:val="yellow"/>
              </w:rPr>
            </w:pPr>
            <w:r w:rsidRPr="00B07AA4">
              <w:rPr>
                <w:rFonts w:ascii="Times New Roman" w:hAnsi="Times New Roman"/>
              </w:rPr>
              <w:t>0,</w:t>
            </w:r>
            <w:r>
              <w:rPr>
                <w:rFonts w:ascii="Times New Roman" w:hAnsi="Times New Roman"/>
              </w:rPr>
              <w:t>264</w:t>
            </w:r>
          </w:p>
        </w:tc>
      </w:tr>
      <w:tr w:rsidR="001930D2" w:rsidRPr="00D97EF6" w:rsidTr="00681908">
        <w:trPr>
          <w:trHeight w:val="77"/>
        </w:trPr>
        <w:tc>
          <w:tcPr>
            <w:tcW w:w="7518" w:type="dxa"/>
            <w:gridSpan w:val="2"/>
            <w:tcBorders>
              <w:top w:val="nil"/>
              <w:left w:val="single" w:sz="4" w:space="0" w:color="auto"/>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left"/>
              <w:rPr>
                <w:rFonts w:ascii="Times New Roman" w:hAnsi="Times New Roman"/>
                <w:sz w:val="24"/>
                <w:szCs w:val="24"/>
              </w:rPr>
            </w:pPr>
            <w:r w:rsidRPr="007D41F9">
              <w:rPr>
                <w:rFonts w:ascii="Times New Roman" w:hAnsi="Times New Roman"/>
                <w:sz w:val="24"/>
                <w:szCs w:val="24"/>
              </w:rPr>
              <w:t>Доля резерва</w:t>
            </w:r>
            <w:proofErr w:type="gramStart"/>
            <w:r w:rsidRPr="007D41F9">
              <w:rPr>
                <w:rFonts w:ascii="Times New Roman" w:hAnsi="Times New Roman"/>
                <w:sz w:val="24"/>
                <w:szCs w:val="24"/>
              </w:rPr>
              <w:t xml:space="preserve"> (+)/ </w:t>
            </w:r>
            <w:proofErr w:type="gramEnd"/>
            <w:r w:rsidRPr="007D41F9">
              <w:rPr>
                <w:rFonts w:ascii="Times New Roman" w:hAnsi="Times New Roman"/>
                <w:sz w:val="24"/>
                <w:szCs w:val="24"/>
              </w:rPr>
              <w:t>дефицита (-) по договорной нагрузке</w:t>
            </w:r>
          </w:p>
        </w:tc>
        <w:tc>
          <w:tcPr>
            <w:tcW w:w="988" w:type="dxa"/>
            <w:tcBorders>
              <w:top w:val="nil"/>
              <w:left w:val="nil"/>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center"/>
              <w:rPr>
                <w:rFonts w:ascii="Times New Roman" w:hAnsi="Times New Roman"/>
                <w:sz w:val="24"/>
                <w:szCs w:val="24"/>
              </w:rPr>
            </w:pPr>
            <w:r w:rsidRPr="007D41F9">
              <w:rPr>
                <w:rFonts w:ascii="Times New Roman" w:hAnsi="Times New Roman"/>
                <w:sz w:val="24"/>
                <w:szCs w:val="24"/>
              </w:rPr>
              <w:t>%</w:t>
            </w:r>
          </w:p>
        </w:tc>
        <w:tc>
          <w:tcPr>
            <w:tcW w:w="1422" w:type="dxa"/>
            <w:tcBorders>
              <w:top w:val="nil"/>
              <w:left w:val="nil"/>
              <w:bottom w:val="single" w:sz="4" w:space="0" w:color="auto"/>
              <w:right w:val="single" w:sz="4" w:space="0" w:color="auto"/>
            </w:tcBorders>
            <w:vAlign w:val="center"/>
          </w:tcPr>
          <w:p w:rsidR="001930D2" w:rsidRPr="00B07AA4" w:rsidRDefault="001930D2" w:rsidP="0056219D">
            <w:pPr>
              <w:spacing w:line="276" w:lineRule="auto"/>
              <w:ind w:firstLine="0"/>
              <w:jc w:val="center"/>
              <w:rPr>
                <w:rFonts w:ascii="Times New Roman" w:hAnsi="Times New Roman"/>
              </w:rPr>
            </w:pPr>
            <w:r w:rsidRPr="00B07AA4">
              <w:rPr>
                <w:rFonts w:ascii="Times New Roman" w:hAnsi="Times New Roman"/>
              </w:rPr>
              <w:t>84,70</w:t>
            </w:r>
          </w:p>
        </w:tc>
        <w:tc>
          <w:tcPr>
            <w:tcW w:w="1422" w:type="dxa"/>
            <w:tcBorders>
              <w:top w:val="nil"/>
              <w:left w:val="nil"/>
              <w:bottom w:val="single" w:sz="4" w:space="0" w:color="auto"/>
              <w:right w:val="single" w:sz="4" w:space="0" w:color="auto"/>
            </w:tcBorders>
            <w:vAlign w:val="center"/>
          </w:tcPr>
          <w:p w:rsidR="001930D2" w:rsidRPr="00B07AA4" w:rsidRDefault="001930D2" w:rsidP="001930D2">
            <w:pPr>
              <w:spacing w:line="276" w:lineRule="auto"/>
              <w:ind w:firstLine="0"/>
              <w:jc w:val="center"/>
              <w:rPr>
                <w:rFonts w:ascii="Times New Roman" w:hAnsi="Times New Roman"/>
              </w:rPr>
            </w:pPr>
            <w:r>
              <w:rPr>
                <w:rFonts w:ascii="Times New Roman" w:hAnsi="Times New Roman"/>
              </w:rPr>
              <w:t>67,88</w:t>
            </w:r>
          </w:p>
        </w:tc>
        <w:tc>
          <w:tcPr>
            <w:tcW w:w="1843" w:type="dxa"/>
            <w:tcBorders>
              <w:top w:val="nil"/>
              <w:left w:val="nil"/>
              <w:bottom w:val="single" w:sz="4" w:space="0" w:color="auto"/>
              <w:right w:val="single" w:sz="4" w:space="0" w:color="auto"/>
            </w:tcBorders>
            <w:vAlign w:val="center"/>
          </w:tcPr>
          <w:p w:rsidR="001930D2" w:rsidRPr="00B07AA4" w:rsidRDefault="001930D2" w:rsidP="00EC610A">
            <w:pPr>
              <w:spacing w:line="276" w:lineRule="auto"/>
              <w:ind w:firstLine="0"/>
              <w:jc w:val="center"/>
              <w:rPr>
                <w:rFonts w:ascii="Times New Roman" w:hAnsi="Times New Roman"/>
              </w:rPr>
            </w:pPr>
            <w:r>
              <w:rPr>
                <w:rFonts w:ascii="Times New Roman" w:hAnsi="Times New Roman"/>
              </w:rPr>
              <w:t>67,88</w:t>
            </w:r>
          </w:p>
        </w:tc>
        <w:tc>
          <w:tcPr>
            <w:tcW w:w="1985" w:type="dxa"/>
            <w:tcBorders>
              <w:top w:val="nil"/>
              <w:left w:val="nil"/>
              <w:bottom w:val="single" w:sz="4" w:space="0" w:color="auto"/>
              <w:right w:val="single" w:sz="4" w:space="0" w:color="auto"/>
            </w:tcBorders>
            <w:vAlign w:val="center"/>
          </w:tcPr>
          <w:p w:rsidR="001930D2" w:rsidRPr="00B07AA4" w:rsidRDefault="001930D2" w:rsidP="00EC610A">
            <w:pPr>
              <w:spacing w:line="276" w:lineRule="auto"/>
              <w:ind w:firstLine="0"/>
              <w:jc w:val="center"/>
              <w:rPr>
                <w:rFonts w:ascii="Times New Roman" w:hAnsi="Times New Roman"/>
              </w:rPr>
            </w:pPr>
            <w:r>
              <w:rPr>
                <w:rFonts w:ascii="Times New Roman" w:hAnsi="Times New Roman"/>
              </w:rPr>
              <w:t>67,88</w:t>
            </w:r>
          </w:p>
        </w:tc>
      </w:tr>
      <w:tr w:rsidR="001930D2" w:rsidRPr="00D97EF6" w:rsidTr="00681908">
        <w:trPr>
          <w:trHeight w:val="56"/>
        </w:trPr>
        <w:tc>
          <w:tcPr>
            <w:tcW w:w="7518" w:type="dxa"/>
            <w:gridSpan w:val="2"/>
            <w:tcBorders>
              <w:top w:val="nil"/>
              <w:left w:val="single" w:sz="4" w:space="0" w:color="auto"/>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left"/>
              <w:rPr>
                <w:rFonts w:ascii="Times New Roman" w:hAnsi="Times New Roman"/>
                <w:sz w:val="24"/>
                <w:szCs w:val="24"/>
              </w:rPr>
            </w:pPr>
            <w:r w:rsidRPr="007D41F9">
              <w:rPr>
                <w:rFonts w:ascii="Times New Roman" w:hAnsi="Times New Roman"/>
                <w:sz w:val="24"/>
                <w:szCs w:val="24"/>
              </w:rPr>
              <w:t>Резерв</w:t>
            </w:r>
            <w:proofErr w:type="gramStart"/>
            <w:r w:rsidRPr="007D41F9">
              <w:rPr>
                <w:rFonts w:ascii="Times New Roman" w:hAnsi="Times New Roman"/>
                <w:sz w:val="24"/>
                <w:szCs w:val="24"/>
              </w:rPr>
              <w:t xml:space="preserve"> (+)/ </w:t>
            </w:r>
            <w:proofErr w:type="gramEnd"/>
            <w:r w:rsidRPr="007D41F9">
              <w:rPr>
                <w:rFonts w:ascii="Times New Roman" w:hAnsi="Times New Roman"/>
                <w:sz w:val="24"/>
                <w:szCs w:val="24"/>
              </w:rPr>
              <w:t>дефицит (-) к нагрузке на коллекторах</w:t>
            </w:r>
          </w:p>
        </w:tc>
        <w:tc>
          <w:tcPr>
            <w:tcW w:w="988" w:type="dxa"/>
            <w:tcBorders>
              <w:top w:val="nil"/>
              <w:left w:val="nil"/>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center"/>
              <w:rPr>
                <w:rFonts w:ascii="Times New Roman" w:hAnsi="Times New Roman"/>
                <w:sz w:val="24"/>
                <w:szCs w:val="24"/>
              </w:rPr>
            </w:pPr>
            <w:r w:rsidRPr="007D41F9">
              <w:rPr>
                <w:rFonts w:ascii="Times New Roman" w:hAnsi="Times New Roman"/>
                <w:sz w:val="24"/>
                <w:szCs w:val="24"/>
              </w:rPr>
              <w:t>Гкал/ч</w:t>
            </w:r>
          </w:p>
        </w:tc>
        <w:tc>
          <w:tcPr>
            <w:tcW w:w="1422" w:type="dxa"/>
            <w:tcBorders>
              <w:top w:val="nil"/>
              <w:left w:val="nil"/>
              <w:bottom w:val="single" w:sz="4" w:space="0" w:color="auto"/>
              <w:right w:val="single" w:sz="4" w:space="0" w:color="auto"/>
            </w:tcBorders>
            <w:vAlign w:val="center"/>
          </w:tcPr>
          <w:p w:rsidR="001930D2" w:rsidRPr="00B07AA4" w:rsidRDefault="001930D2" w:rsidP="0056219D">
            <w:pPr>
              <w:spacing w:line="276" w:lineRule="auto"/>
              <w:ind w:firstLine="0"/>
              <w:jc w:val="center"/>
              <w:rPr>
                <w:rFonts w:ascii="Times New Roman" w:hAnsi="Times New Roman"/>
              </w:rPr>
            </w:pPr>
            <w:r w:rsidRPr="00B07AA4">
              <w:rPr>
                <w:rFonts w:ascii="Times New Roman" w:hAnsi="Times New Roman"/>
              </w:rPr>
              <w:t>4,8027</w:t>
            </w:r>
          </w:p>
        </w:tc>
        <w:tc>
          <w:tcPr>
            <w:tcW w:w="1422" w:type="dxa"/>
            <w:tcBorders>
              <w:top w:val="nil"/>
              <w:left w:val="nil"/>
              <w:bottom w:val="single" w:sz="4" w:space="0" w:color="auto"/>
              <w:right w:val="single" w:sz="4" w:space="0" w:color="auto"/>
            </w:tcBorders>
            <w:vAlign w:val="center"/>
          </w:tcPr>
          <w:p w:rsidR="001930D2" w:rsidRPr="00B07AA4" w:rsidRDefault="001930D2" w:rsidP="001930D2">
            <w:pPr>
              <w:spacing w:line="276" w:lineRule="auto"/>
              <w:ind w:firstLine="0"/>
              <w:jc w:val="center"/>
              <w:rPr>
                <w:rFonts w:ascii="Times New Roman" w:hAnsi="Times New Roman"/>
              </w:rPr>
            </w:pPr>
            <w:r>
              <w:rPr>
                <w:rFonts w:ascii="Times New Roman" w:hAnsi="Times New Roman"/>
              </w:rPr>
              <w:t>0,264</w:t>
            </w:r>
          </w:p>
        </w:tc>
        <w:tc>
          <w:tcPr>
            <w:tcW w:w="1843" w:type="dxa"/>
            <w:tcBorders>
              <w:top w:val="nil"/>
              <w:left w:val="nil"/>
              <w:bottom w:val="single" w:sz="4" w:space="0" w:color="auto"/>
              <w:right w:val="single" w:sz="4" w:space="0" w:color="auto"/>
            </w:tcBorders>
            <w:vAlign w:val="center"/>
          </w:tcPr>
          <w:p w:rsidR="001930D2" w:rsidRPr="00B07AA4" w:rsidRDefault="001930D2" w:rsidP="00EC610A">
            <w:pPr>
              <w:spacing w:line="276" w:lineRule="auto"/>
              <w:ind w:firstLine="0"/>
              <w:jc w:val="center"/>
              <w:rPr>
                <w:rFonts w:ascii="Times New Roman" w:hAnsi="Times New Roman"/>
              </w:rPr>
            </w:pPr>
            <w:r>
              <w:rPr>
                <w:rFonts w:ascii="Times New Roman" w:hAnsi="Times New Roman"/>
              </w:rPr>
              <w:t>0,264</w:t>
            </w:r>
          </w:p>
        </w:tc>
        <w:tc>
          <w:tcPr>
            <w:tcW w:w="1985" w:type="dxa"/>
            <w:tcBorders>
              <w:top w:val="nil"/>
              <w:left w:val="nil"/>
              <w:bottom w:val="single" w:sz="4" w:space="0" w:color="auto"/>
              <w:right w:val="single" w:sz="4" w:space="0" w:color="auto"/>
            </w:tcBorders>
            <w:vAlign w:val="center"/>
          </w:tcPr>
          <w:p w:rsidR="001930D2" w:rsidRPr="00B07AA4" w:rsidRDefault="001930D2" w:rsidP="00EC610A">
            <w:pPr>
              <w:spacing w:line="276" w:lineRule="auto"/>
              <w:ind w:firstLine="0"/>
              <w:jc w:val="center"/>
              <w:rPr>
                <w:rFonts w:ascii="Times New Roman" w:hAnsi="Times New Roman"/>
              </w:rPr>
            </w:pPr>
            <w:r>
              <w:rPr>
                <w:rFonts w:ascii="Times New Roman" w:hAnsi="Times New Roman"/>
              </w:rPr>
              <w:t>0,264</w:t>
            </w:r>
          </w:p>
        </w:tc>
      </w:tr>
      <w:tr w:rsidR="001930D2" w:rsidRPr="00D97EF6" w:rsidTr="00681908">
        <w:trPr>
          <w:trHeight w:val="240"/>
        </w:trPr>
        <w:tc>
          <w:tcPr>
            <w:tcW w:w="7518" w:type="dxa"/>
            <w:gridSpan w:val="2"/>
            <w:tcBorders>
              <w:top w:val="nil"/>
              <w:left w:val="single" w:sz="4" w:space="0" w:color="auto"/>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left"/>
              <w:rPr>
                <w:rFonts w:ascii="Times New Roman" w:hAnsi="Times New Roman"/>
                <w:sz w:val="24"/>
                <w:szCs w:val="24"/>
              </w:rPr>
            </w:pPr>
            <w:r w:rsidRPr="007D41F9">
              <w:rPr>
                <w:rFonts w:ascii="Times New Roman" w:hAnsi="Times New Roman"/>
                <w:sz w:val="24"/>
                <w:szCs w:val="24"/>
              </w:rPr>
              <w:t>Доля резерва</w:t>
            </w:r>
            <w:proofErr w:type="gramStart"/>
            <w:r w:rsidRPr="007D41F9">
              <w:rPr>
                <w:rFonts w:ascii="Times New Roman" w:hAnsi="Times New Roman"/>
                <w:sz w:val="24"/>
                <w:szCs w:val="24"/>
              </w:rPr>
              <w:t xml:space="preserve"> (+)/ </w:t>
            </w:r>
            <w:proofErr w:type="gramEnd"/>
            <w:r w:rsidRPr="007D41F9">
              <w:rPr>
                <w:rFonts w:ascii="Times New Roman" w:hAnsi="Times New Roman"/>
                <w:sz w:val="24"/>
                <w:szCs w:val="24"/>
              </w:rPr>
              <w:t>дефицита (-)к нагрузке на коллекторах</w:t>
            </w:r>
          </w:p>
        </w:tc>
        <w:tc>
          <w:tcPr>
            <w:tcW w:w="988" w:type="dxa"/>
            <w:tcBorders>
              <w:top w:val="nil"/>
              <w:left w:val="nil"/>
              <w:bottom w:val="single" w:sz="4" w:space="0" w:color="auto"/>
              <w:right w:val="single" w:sz="4" w:space="0" w:color="auto"/>
            </w:tcBorders>
            <w:vAlign w:val="center"/>
            <w:hideMark/>
          </w:tcPr>
          <w:p w:rsidR="001930D2" w:rsidRPr="007D41F9" w:rsidRDefault="001930D2" w:rsidP="0056219D">
            <w:pPr>
              <w:spacing w:before="0" w:after="0" w:line="276" w:lineRule="auto"/>
              <w:ind w:firstLine="0"/>
              <w:jc w:val="center"/>
              <w:rPr>
                <w:rFonts w:ascii="Times New Roman" w:hAnsi="Times New Roman"/>
                <w:sz w:val="24"/>
                <w:szCs w:val="24"/>
              </w:rPr>
            </w:pPr>
            <w:r w:rsidRPr="007D41F9">
              <w:rPr>
                <w:rFonts w:ascii="Times New Roman" w:hAnsi="Times New Roman"/>
                <w:sz w:val="24"/>
                <w:szCs w:val="24"/>
              </w:rPr>
              <w:t>%</w:t>
            </w:r>
          </w:p>
        </w:tc>
        <w:tc>
          <w:tcPr>
            <w:tcW w:w="1422" w:type="dxa"/>
            <w:tcBorders>
              <w:top w:val="nil"/>
              <w:left w:val="nil"/>
              <w:bottom w:val="single" w:sz="4" w:space="0" w:color="auto"/>
              <w:right w:val="single" w:sz="4" w:space="0" w:color="auto"/>
            </w:tcBorders>
            <w:vAlign w:val="center"/>
          </w:tcPr>
          <w:p w:rsidR="001930D2" w:rsidRPr="00B07AA4" w:rsidRDefault="001930D2" w:rsidP="0056219D">
            <w:pPr>
              <w:spacing w:line="276" w:lineRule="auto"/>
              <w:jc w:val="center"/>
              <w:rPr>
                <w:rFonts w:ascii="Times New Roman" w:hAnsi="Times New Roman"/>
              </w:rPr>
            </w:pPr>
            <w:r w:rsidRPr="00B07AA4">
              <w:rPr>
                <w:rFonts w:ascii="Times New Roman" w:hAnsi="Times New Roman"/>
              </w:rPr>
              <w:t>81,41</w:t>
            </w:r>
          </w:p>
        </w:tc>
        <w:tc>
          <w:tcPr>
            <w:tcW w:w="1422" w:type="dxa"/>
            <w:tcBorders>
              <w:top w:val="nil"/>
              <w:left w:val="nil"/>
              <w:bottom w:val="single" w:sz="4" w:space="0" w:color="auto"/>
              <w:right w:val="single" w:sz="4" w:space="0" w:color="auto"/>
            </w:tcBorders>
            <w:vAlign w:val="center"/>
          </w:tcPr>
          <w:p w:rsidR="001930D2" w:rsidRPr="00B07AA4" w:rsidRDefault="001930D2" w:rsidP="001930D2">
            <w:pPr>
              <w:spacing w:line="276" w:lineRule="auto"/>
              <w:ind w:firstLine="0"/>
              <w:jc w:val="center"/>
              <w:rPr>
                <w:rFonts w:ascii="Times New Roman" w:hAnsi="Times New Roman"/>
              </w:rPr>
            </w:pPr>
            <w:r>
              <w:rPr>
                <w:rFonts w:ascii="Times New Roman" w:hAnsi="Times New Roman"/>
              </w:rPr>
              <w:t>20,48</w:t>
            </w:r>
          </w:p>
        </w:tc>
        <w:tc>
          <w:tcPr>
            <w:tcW w:w="1843" w:type="dxa"/>
            <w:tcBorders>
              <w:top w:val="nil"/>
              <w:left w:val="nil"/>
              <w:bottom w:val="single" w:sz="4" w:space="0" w:color="auto"/>
              <w:right w:val="single" w:sz="4" w:space="0" w:color="auto"/>
            </w:tcBorders>
            <w:vAlign w:val="center"/>
          </w:tcPr>
          <w:p w:rsidR="001930D2" w:rsidRPr="00B07AA4" w:rsidRDefault="001930D2" w:rsidP="00EC610A">
            <w:pPr>
              <w:spacing w:line="276" w:lineRule="auto"/>
              <w:ind w:firstLine="0"/>
              <w:jc w:val="center"/>
              <w:rPr>
                <w:rFonts w:ascii="Times New Roman" w:hAnsi="Times New Roman"/>
              </w:rPr>
            </w:pPr>
            <w:r>
              <w:rPr>
                <w:rFonts w:ascii="Times New Roman" w:hAnsi="Times New Roman"/>
              </w:rPr>
              <w:t>20,48</w:t>
            </w:r>
          </w:p>
        </w:tc>
        <w:tc>
          <w:tcPr>
            <w:tcW w:w="1985" w:type="dxa"/>
            <w:tcBorders>
              <w:top w:val="nil"/>
              <w:left w:val="nil"/>
              <w:bottom w:val="single" w:sz="4" w:space="0" w:color="auto"/>
              <w:right w:val="single" w:sz="4" w:space="0" w:color="auto"/>
            </w:tcBorders>
            <w:vAlign w:val="center"/>
          </w:tcPr>
          <w:p w:rsidR="001930D2" w:rsidRPr="00B07AA4" w:rsidRDefault="001930D2" w:rsidP="00EC610A">
            <w:pPr>
              <w:spacing w:line="276" w:lineRule="auto"/>
              <w:ind w:firstLine="0"/>
              <w:jc w:val="center"/>
              <w:rPr>
                <w:rFonts w:ascii="Times New Roman" w:hAnsi="Times New Roman"/>
              </w:rPr>
            </w:pPr>
            <w:r>
              <w:rPr>
                <w:rFonts w:ascii="Times New Roman" w:hAnsi="Times New Roman"/>
              </w:rPr>
              <w:t>20,48</w:t>
            </w:r>
          </w:p>
        </w:tc>
      </w:tr>
    </w:tbl>
    <w:p w:rsidR="00F20714" w:rsidRDefault="00F20714" w:rsidP="00AC1E92">
      <w:pPr>
        <w:widowControl/>
        <w:adjustRightInd/>
        <w:spacing w:before="200" w:after="0" w:line="271" w:lineRule="auto"/>
        <w:ind w:firstLine="0"/>
        <w:textAlignment w:val="auto"/>
        <w:outlineLvl w:val="1"/>
        <w:rPr>
          <w:rFonts w:ascii="Times New Roman" w:eastAsiaTheme="majorEastAsia" w:hAnsi="Times New Roman"/>
          <w:smallCaps/>
          <w:spacing w:val="0"/>
          <w:sz w:val="10"/>
          <w:szCs w:val="10"/>
          <w:lang w:bidi="en-US"/>
        </w:rPr>
      </w:pPr>
    </w:p>
    <w:sectPr w:rsidR="00F20714" w:rsidSect="00FA106E">
      <w:pgSz w:w="16840" w:h="11907" w:orient="landscape" w:code="9"/>
      <w:pgMar w:top="851" w:right="567" w:bottom="567" w:left="567"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41F" w:rsidRPr="00085F0E" w:rsidRDefault="0020641F" w:rsidP="00D23C46">
      <w:r w:rsidRPr="00085F0E">
        <w:separator/>
      </w:r>
    </w:p>
  </w:endnote>
  <w:endnote w:type="continuationSeparator" w:id="0">
    <w:p w:rsidR="0020641F" w:rsidRPr="00085F0E" w:rsidRDefault="0020641F" w:rsidP="00D23C46">
      <w:r w:rsidRPr="00085F0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Bahnschrift Light">
    <w:panose1 w:val="020B0502040204020203"/>
    <w:charset w:val="CC"/>
    <w:family w:val="swiss"/>
    <w:pitch w:val="variable"/>
    <w:sig w:usb0="A00002C7" w:usb1="00000002"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OST Type BU">
    <w:panose1 w:val="02010603020201000205"/>
    <w:charset w:val="CC"/>
    <w:family w:val="auto"/>
    <w:pitch w:val="variable"/>
    <w:sig w:usb0="800002AF" w:usb1="1000004A" w:usb2="00000000" w:usb3="00000000" w:csb0="8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41F" w:rsidRDefault="0020641F" w:rsidP="00313CF9">
    <w:pPr>
      <w:pStyle w:val="af1"/>
      <w:pBdr>
        <w:top w:val="thinThickSmallGap" w:sz="24" w:space="1" w:color="622423" w:themeColor="accent2" w:themeShade="7F"/>
      </w:pBdr>
      <w:jc w:val="center"/>
      <w:rPr>
        <w:rFonts w:ascii="Times New Roman" w:eastAsiaTheme="majorEastAsia" w:hAnsi="Times New Roman"/>
        <w:sz w:val="20"/>
        <w:szCs w:val="20"/>
      </w:rPr>
    </w:pPr>
    <w:r w:rsidRPr="00CB3760">
      <w:rPr>
        <w:rFonts w:ascii="Times New Roman" w:eastAsiaTheme="majorEastAsia" w:hAnsi="Times New Roman"/>
        <w:sz w:val="20"/>
        <w:szCs w:val="20"/>
      </w:rPr>
      <w:t>651 ПП-ТГ 001.007.000</w:t>
    </w:r>
  </w:p>
  <w:p w:rsidR="0020641F" w:rsidRPr="00CB3760" w:rsidRDefault="0020641F" w:rsidP="00CB3760">
    <w:pPr>
      <w:pStyle w:val="af1"/>
      <w:pBdr>
        <w:top w:val="thinThickSmallGap" w:sz="24" w:space="1" w:color="622423" w:themeColor="accent2" w:themeShade="7F"/>
      </w:pBdr>
      <w:jc w:val="right"/>
      <w:rPr>
        <w:rFonts w:ascii="Arial Black" w:eastAsiaTheme="majorEastAsia" w:hAnsi="Arial Black"/>
        <w:sz w:val="20"/>
        <w:szCs w:val="20"/>
      </w:rPr>
    </w:pPr>
    <w:r w:rsidRPr="00FB7FED">
      <w:rPr>
        <w:rFonts w:ascii="Arial Black" w:eastAsiaTheme="majorEastAsia" w:hAnsi="Arial Black"/>
        <w:sz w:val="20"/>
        <w:szCs w:val="20"/>
      </w:rPr>
      <w:fldChar w:fldCharType="begin"/>
    </w:r>
    <w:r w:rsidRPr="00FB7FED">
      <w:rPr>
        <w:rFonts w:ascii="Arial Black" w:eastAsiaTheme="majorEastAsia" w:hAnsi="Arial Black"/>
        <w:sz w:val="20"/>
        <w:szCs w:val="20"/>
      </w:rPr>
      <w:instrText>PAGE   \* MERGEFORMAT</w:instrText>
    </w:r>
    <w:r w:rsidRPr="00FB7FED">
      <w:rPr>
        <w:rFonts w:ascii="Arial Black" w:eastAsiaTheme="majorEastAsia" w:hAnsi="Arial Black"/>
        <w:sz w:val="20"/>
        <w:szCs w:val="20"/>
      </w:rPr>
      <w:fldChar w:fldCharType="separate"/>
    </w:r>
    <w:r>
      <w:rPr>
        <w:rFonts w:ascii="Arial Black" w:eastAsiaTheme="majorEastAsia" w:hAnsi="Arial Black"/>
        <w:noProof/>
        <w:sz w:val="20"/>
        <w:szCs w:val="20"/>
      </w:rPr>
      <w:t>2</w:t>
    </w:r>
    <w:r w:rsidRPr="00FB7FED">
      <w:rPr>
        <w:rFonts w:ascii="Arial Black" w:eastAsiaTheme="majorEastAsia" w:hAnsi="Arial Black"/>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41F" w:rsidRPr="00681BA6" w:rsidRDefault="0020641F" w:rsidP="00D33E2E">
    <w:pPr>
      <w:ind w:firstLine="0"/>
      <w:jc w:val="center"/>
      <w:rPr>
        <w:rFonts w:ascii="Times New Roman" w:hAnsi="Times New Roman"/>
        <w:lang w:val="en-US"/>
      </w:rPr>
    </w:pPr>
    <w:r>
      <w:rPr>
        <w:rFonts w:ascii="Times New Roman" w:hAnsi="Times New Roman"/>
        <w:szCs w:val="24"/>
      </w:rPr>
      <w:t>2025</w:t>
    </w:r>
    <w:r w:rsidRPr="00681BA6">
      <w:rPr>
        <w:rFonts w:ascii="Times New Roman" w:hAnsi="Times New Roman"/>
        <w:szCs w:val="24"/>
      </w:rPr>
      <w:t xml:space="preserve">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2" w:name="OLE_LINK2"/>
  <w:p w:rsidR="0020641F" w:rsidRPr="000E3B90" w:rsidRDefault="0020641F" w:rsidP="000E3B90">
    <w:pPr>
      <w:widowControl/>
      <w:tabs>
        <w:tab w:val="center" w:pos="4677"/>
        <w:tab w:val="right" w:pos="9355"/>
      </w:tabs>
      <w:adjustRightInd/>
      <w:spacing w:before="0" w:after="0"/>
      <w:ind w:firstLine="0"/>
      <w:contextualSpacing/>
      <w:jc w:val="right"/>
      <w:textAlignment w:val="auto"/>
      <w:rPr>
        <w:rFonts w:ascii="Times New Roman" w:eastAsia="Calibri" w:hAnsi="Times New Roman"/>
        <w:spacing w:val="0"/>
        <w:sz w:val="24"/>
        <w:szCs w:val="24"/>
        <w:lang w:val="en-US" w:bidi="en-US"/>
      </w:rPr>
    </w:pPr>
    <w:r w:rsidRPr="000E3B90">
      <w:rPr>
        <w:rFonts w:ascii="Times New Roman" w:eastAsia="Calibri" w:hAnsi="Times New Roman"/>
        <w:spacing w:val="0"/>
        <w:sz w:val="24"/>
        <w:szCs w:val="24"/>
        <w:lang w:val="en-US" w:bidi="en-US"/>
      </w:rPr>
      <w:fldChar w:fldCharType="begin"/>
    </w:r>
    <w:r w:rsidRPr="000E3B90">
      <w:rPr>
        <w:rFonts w:ascii="Times New Roman" w:eastAsia="Calibri" w:hAnsi="Times New Roman"/>
        <w:spacing w:val="0"/>
        <w:sz w:val="24"/>
        <w:szCs w:val="24"/>
        <w:lang w:val="en-US" w:bidi="en-US"/>
      </w:rPr>
      <w:instrText>PAGE   \* MERGEFORMAT</w:instrText>
    </w:r>
    <w:r w:rsidRPr="000E3B90">
      <w:rPr>
        <w:rFonts w:ascii="Times New Roman" w:eastAsia="Calibri" w:hAnsi="Times New Roman"/>
        <w:spacing w:val="0"/>
        <w:sz w:val="24"/>
        <w:szCs w:val="24"/>
        <w:lang w:val="en-US" w:bidi="en-US"/>
      </w:rPr>
      <w:fldChar w:fldCharType="separate"/>
    </w:r>
    <w:r w:rsidR="007E2E42">
      <w:rPr>
        <w:rFonts w:ascii="Times New Roman" w:eastAsia="Calibri" w:hAnsi="Times New Roman"/>
        <w:noProof/>
        <w:spacing w:val="0"/>
        <w:sz w:val="24"/>
        <w:szCs w:val="24"/>
        <w:lang w:val="en-US" w:bidi="en-US"/>
      </w:rPr>
      <w:t>3</w:t>
    </w:r>
    <w:r w:rsidRPr="000E3B90">
      <w:rPr>
        <w:rFonts w:ascii="Times New Roman" w:eastAsia="Calibri" w:hAnsi="Times New Roman"/>
        <w:spacing w:val="0"/>
        <w:sz w:val="24"/>
        <w:szCs w:val="24"/>
        <w:lang w:val="en-US" w:bidi="en-US"/>
      </w:rPr>
      <w:fldChar w:fldCharType="end"/>
    </w:r>
    <w:bookmarkEnd w:id="2"/>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41F" w:rsidRPr="00085F0E" w:rsidRDefault="0020641F" w:rsidP="00D23C46">
      <w:r w:rsidRPr="00085F0E">
        <w:separator/>
      </w:r>
    </w:p>
  </w:footnote>
  <w:footnote w:type="continuationSeparator" w:id="0">
    <w:p w:rsidR="0020641F" w:rsidRPr="00085F0E" w:rsidRDefault="0020641F" w:rsidP="00D23C46">
      <w:r w:rsidRPr="00085F0E">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41F" w:rsidRPr="003C27F7" w:rsidRDefault="0020641F" w:rsidP="00730EAA">
    <w:pPr>
      <w:pStyle w:val="af6"/>
      <w:numPr>
        <w:ilvl w:val="0"/>
        <w:numId w:val="0"/>
      </w:numPr>
      <w:pBdr>
        <w:bottom w:val="thickThinSmallGap" w:sz="24" w:space="1" w:color="622423" w:themeColor="accent2" w:themeShade="7F"/>
      </w:pBdr>
      <w:tabs>
        <w:tab w:val="clear" w:pos="900"/>
        <w:tab w:val="left" w:pos="-142"/>
      </w:tabs>
      <w:jc w:val="center"/>
    </w:pPr>
    <w:r w:rsidRPr="003C27F7">
      <w:rPr>
        <w:rFonts w:eastAsiaTheme="majorEastAsia"/>
        <w:color w:val="000000"/>
        <w:sz w:val="20"/>
        <w:szCs w:val="20"/>
        <w:lang w:bidi="en-US"/>
      </w:rPr>
      <w:t xml:space="preserve">Глава 7. Обосновывающие материалы Схемы теплоснабжения </w:t>
    </w:r>
    <w:r>
      <w:rPr>
        <w:rFonts w:eastAsiaTheme="majorEastAsia"/>
        <w:color w:val="000000"/>
        <w:sz w:val="20"/>
        <w:szCs w:val="20"/>
        <w:lang w:bidi="en-US"/>
      </w:rPr>
      <w:t>Новоуральского сельского поселения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41F" w:rsidRPr="00E87C6A" w:rsidRDefault="0020641F" w:rsidP="00A51030">
    <w:pPr>
      <w:pStyle w:val="af6"/>
      <w:numPr>
        <w:ilvl w:val="0"/>
        <w:numId w:val="0"/>
      </w:num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pt;height:10pt" o:bullet="t">
        <v:imagedata r:id="rId1" o:title="BD21298_"/>
      </v:shape>
    </w:pict>
  </w:numPicBullet>
  <w:abstractNum w:abstractNumId="0">
    <w:nsid w:val="FFFFFF88"/>
    <w:multiLevelType w:val="multilevel"/>
    <w:tmpl w:val="E83AAF9E"/>
    <w:lvl w:ilvl="0">
      <w:start w:val="1"/>
      <w:numFmt w:val="decimal"/>
      <w:pStyle w:val="a"/>
      <w:lvlText w:val="%1."/>
      <w:lvlJc w:val="left"/>
      <w:pPr>
        <w:tabs>
          <w:tab w:val="num" w:pos="502"/>
        </w:tabs>
        <w:ind w:left="502" w:hanging="360"/>
      </w:p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
    <w:nsid w:val="FFFFFFFE"/>
    <w:multiLevelType w:val="singleLevel"/>
    <w:tmpl w:val="2CAC3C72"/>
    <w:lvl w:ilvl="0">
      <w:numFmt w:val="bullet"/>
      <w:lvlText w:val="*"/>
      <w:lvlJc w:val="left"/>
    </w:lvl>
  </w:abstractNum>
  <w:abstractNum w:abstractNumId="2">
    <w:nsid w:val="00000003"/>
    <w:multiLevelType w:val="multilevel"/>
    <w:tmpl w:val="00000003"/>
    <w:name w:val="WW8Num3"/>
    <w:lvl w:ilvl="0">
      <w:start w:val="1"/>
      <w:numFmt w:val="decimal"/>
      <w:lvlText w:val="%1."/>
      <w:lvlJc w:val="left"/>
      <w:pPr>
        <w:tabs>
          <w:tab w:val="num" w:pos="1080"/>
        </w:tabs>
        <w:ind w:left="1080" w:hanging="360"/>
      </w:pPr>
    </w:lvl>
    <w:lvl w:ilvl="1">
      <w:start w:val="1"/>
      <w:numFmt w:val="bullet"/>
      <w:lvlText w:val=""/>
      <w:lvlJc w:val="left"/>
      <w:pPr>
        <w:tabs>
          <w:tab w:val="num" w:pos="1701"/>
        </w:tabs>
        <w:ind w:left="1701" w:hanging="567"/>
      </w:pPr>
      <w:rPr>
        <w:rFonts w:ascii="Symbol" w:hAnsi="Symbol"/>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nsid w:val="00000005"/>
    <w:multiLevelType w:val="singleLevel"/>
    <w:tmpl w:val="00000005"/>
    <w:name w:val="WW8Num2"/>
    <w:lvl w:ilvl="0">
      <w:start w:val="1"/>
      <w:numFmt w:val="bullet"/>
      <w:lvlText w:val=""/>
      <w:lvlJc w:val="left"/>
      <w:pPr>
        <w:tabs>
          <w:tab w:val="num" w:pos="1440"/>
        </w:tabs>
        <w:ind w:left="1440" w:hanging="360"/>
      </w:pPr>
      <w:rPr>
        <w:rFonts w:ascii="Wingdings" w:hAnsi="Wingdings"/>
        <w:sz w:val="24"/>
        <w:szCs w:val="24"/>
      </w:rPr>
    </w:lvl>
  </w:abstractNum>
  <w:abstractNum w:abstractNumId="4">
    <w:nsid w:val="00000007"/>
    <w:multiLevelType w:val="multilevel"/>
    <w:tmpl w:val="00000007"/>
    <w:name w:val="WW8Num7"/>
    <w:lvl w:ilvl="0">
      <w:start w:val="1"/>
      <w:numFmt w:val="decimal"/>
      <w:lvlText w:val="%1."/>
      <w:lvlJc w:val="left"/>
      <w:pPr>
        <w:tabs>
          <w:tab w:val="num" w:pos="1080"/>
        </w:tabs>
        <w:ind w:left="1080" w:hanging="360"/>
      </w:pPr>
    </w:lvl>
    <w:lvl w:ilvl="1">
      <w:start w:val="2"/>
      <w:numFmt w:val="decimal"/>
      <w:lvlText w:val="%1.%2"/>
      <w:lvlJc w:val="left"/>
      <w:pPr>
        <w:tabs>
          <w:tab w:val="num" w:pos="1140"/>
        </w:tabs>
        <w:ind w:left="114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5">
    <w:nsid w:val="03C41D2A"/>
    <w:multiLevelType w:val="hybridMultilevel"/>
    <w:tmpl w:val="E5E4D8FE"/>
    <w:lvl w:ilvl="0" w:tplc="ED92A016">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4AD1199"/>
    <w:multiLevelType w:val="multilevel"/>
    <w:tmpl w:val="37308C0A"/>
    <w:name w:val="WW8Num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701"/>
        </w:tabs>
        <w:ind w:left="1701" w:hanging="1134"/>
      </w:pPr>
      <w:rPr>
        <w:rFonts w:hint="default"/>
      </w:rPr>
    </w:lvl>
    <w:lvl w:ilvl="3">
      <w:start w:val="1"/>
      <w:numFmt w:val="decimal"/>
      <w:lvlText w:val="%1.%2.%3.%4"/>
      <w:lvlJc w:val="left"/>
      <w:pPr>
        <w:tabs>
          <w:tab w:val="num" w:pos="2552"/>
        </w:tabs>
        <w:ind w:left="2552" w:hanging="1418"/>
      </w:pPr>
      <w:rPr>
        <w:rFonts w:hint="default"/>
      </w:rPr>
    </w:lvl>
    <w:lvl w:ilvl="4">
      <w:start w:val="1"/>
      <w:numFmt w:val="decimal"/>
      <w:lvlText w:val="%1.%2.%3.%4.%5"/>
      <w:lvlJc w:val="left"/>
      <w:pPr>
        <w:tabs>
          <w:tab w:val="num" w:pos="3119"/>
        </w:tabs>
        <w:ind w:left="3119" w:hanging="1418"/>
      </w:pPr>
      <w:rPr>
        <w:rFonts w:hint="default"/>
      </w:rPr>
    </w:lvl>
    <w:lvl w:ilvl="5">
      <w:start w:val="1"/>
      <w:numFmt w:val="decimal"/>
      <w:lvlText w:val="%1.%2.%3.%4.%5.%6"/>
      <w:lvlJc w:val="left"/>
      <w:pPr>
        <w:tabs>
          <w:tab w:val="num" w:pos="2284"/>
        </w:tabs>
        <w:ind w:left="2284" w:hanging="1152"/>
      </w:pPr>
      <w:rPr>
        <w:rFonts w:hint="default"/>
      </w:rPr>
    </w:lvl>
    <w:lvl w:ilvl="6">
      <w:start w:val="1"/>
      <w:numFmt w:val="decimal"/>
      <w:lvlText w:val="%1.%2.%3.%4.%5.%6.%7"/>
      <w:lvlJc w:val="left"/>
      <w:pPr>
        <w:tabs>
          <w:tab w:val="num" w:pos="2428"/>
        </w:tabs>
        <w:ind w:left="2428" w:hanging="1296"/>
      </w:pPr>
      <w:rPr>
        <w:rFonts w:hint="default"/>
      </w:rPr>
    </w:lvl>
    <w:lvl w:ilvl="7">
      <w:start w:val="1"/>
      <w:numFmt w:val="decimal"/>
      <w:lvlText w:val="%1.%2.%3.%4.%5.%6.%7.%8"/>
      <w:lvlJc w:val="left"/>
      <w:pPr>
        <w:tabs>
          <w:tab w:val="num" w:pos="2572"/>
        </w:tabs>
        <w:ind w:left="2572" w:hanging="1440"/>
      </w:pPr>
      <w:rPr>
        <w:rFonts w:hint="default"/>
      </w:rPr>
    </w:lvl>
    <w:lvl w:ilvl="8">
      <w:start w:val="1"/>
      <w:numFmt w:val="decimal"/>
      <w:lvlText w:val="%1.%2.%3.%4.%5.%6.%7.%8.%9"/>
      <w:lvlJc w:val="left"/>
      <w:pPr>
        <w:tabs>
          <w:tab w:val="num" w:pos="2716"/>
        </w:tabs>
        <w:ind w:left="2716" w:hanging="1584"/>
      </w:pPr>
      <w:rPr>
        <w:rFonts w:hint="default"/>
      </w:rPr>
    </w:lvl>
  </w:abstractNum>
  <w:abstractNum w:abstractNumId="7">
    <w:nsid w:val="08C75ABB"/>
    <w:multiLevelType w:val="hybridMultilevel"/>
    <w:tmpl w:val="BD587A6E"/>
    <w:lvl w:ilvl="0" w:tplc="6514471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150E7FE7"/>
    <w:multiLevelType w:val="hybridMultilevel"/>
    <w:tmpl w:val="307C5E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83602E6"/>
    <w:multiLevelType w:val="hybridMultilevel"/>
    <w:tmpl w:val="66F41D74"/>
    <w:lvl w:ilvl="0" w:tplc="0419000F">
      <w:start w:val="1"/>
      <w:numFmt w:val="decimal"/>
      <w:lvlText w:val="%1."/>
      <w:lvlJc w:val="left"/>
      <w:pPr>
        <w:ind w:left="1346" w:hanging="360"/>
      </w:pPr>
    </w:lvl>
    <w:lvl w:ilvl="1" w:tplc="04190019">
      <w:start w:val="1"/>
      <w:numFmt w:val="lowerLetter"/>
      <w:lvlText w:val="%2."/>
      <w:lvlJc w:val="left"/>
      <w:pPr>
        <w:ind w:left="2066" w:hanging="360"/>
      </w:pPr>
    </w:lvl>
    <w:lvl w:ilvl="2" w:tplc="0419001B" w:tentative="1">
      <w:start w:val="1"/>
      <w:numFmt w:val="lowerRoman"/>
      <w:lvlText w:val="%3."/>
      <w:lvlJc w:val="right"/>
      <w:pPr>
        <w:ind w:left="2786" w:hanging="180"/>
      </w:pPr>
    </w:lvl>
    <w:lvl w:ilvl="3" w:tplc="0419000F" w:tentative="1">
      <w:start w:val="1"/>
      <w:numFmt w:val="decimal"/>
      <w:lvlText w:val="%4."/>
      <w:lvlJc w:val="left"/>
      <w:pPr>
        <w:ind w:left="3506" w:hanging="360"/>
      </w:pPr>
    </w:lvl>
    <w:lvl w:ilvl="4" w:tplc="04190019" w:tentative="1">
      <w:start w:val="1"/>
      <w:numFmt w:val="lowerLetter"/>
      <w:lvlText w:val="%5."/>
      <w:lvlJc w:val="left"/>
      <w:pPr>
        <w:ind w:left="4226" w:hanging="360"/>
      </w:pPr>
    </w:lvl>
    <w:lvl w:ilvl="5" w:tplc="0419001B" w:tentative="1">
      <w:start w:val="1"/>
      <w:numFmt w:val="lowerRoman"/>
      <w:lvlText w:val="%6."/>
      <w:lvlJc w:val="right"/>
      <w:pPr>
        <w:ind w:left="4946" w:hanging="180"/>
      </w:pPr>
    </w:lvl>
    <w:lvl w:ilvl="6" w:tplc="0419000F" w:tentative="1">
      <w:start w:val="1"/>
      <w:numFmt w:val="decimal"/>
      <w:lvlText w:val="%7."/>
      <w:lvlJc w:val="left"/>
      <w:pPr>
        <w:ind w:left="5666" w:hanging="360"/>
      </w:pPr>
    </w:lvl>
    <w:lvl w:ilvl="7" w:tplc="04190019" w:tentative="1">
      <w:start w:val="1"/>
      <w:numFmt w:val="lowerLetter"/>
      <w:lvlText w:val="%8."/>
      <w:lvlJc w:val="left"/>
      <w:pPr>
        <w:ind w:left="6386" w:hanging="360"/>
      </w:pPr>
    </w:lvl>
    <w:lvl w:ilvl="8" w:tplc="0419001B" w:tentative="1">
      <w:start w:val="1"/>
      <w:numFmt w:val="lowerRoman"/>
      <w:lvlText w:val="%9."/>
      <w:lvlJc w:val="right"/>
      <w:pPr>
        <w:ind w:left="7106" w:hanging="180"/>
      </w:pPr>
    </w:lvl>
  </w:abstractNum>
  <w:abstractNum w:abstractNumId="10">
    <w:nsid w:val="19BC6A35"/>
    <w:multiLevelType w:val="hybridMultilevel"/>
    <w:tmpl w:val="07244290"/>
    <w:lvl w:ilvl="0" w:tplc="E078D9DC">
      <w:start w:val="1"/>
      <w:numFmt w:val="decimal"/>
      <w:pStyle w:val="a0"/>
      <w:suff w:val="space"/>
      <w:lvlText w:val="Таблица %1"/>
      <w:lvlJc w:val="left"/>
      <w:pPr>
        <w:ind w:left="6597" w:hanging="360"/>
      </w:pPr>
      <w:rPr>
        <w:rFonts w:ascii="Arial" w:hAnsi="Arial" w:cs="Arial" w:hint="default"/>
        <w:b/>
        <w:i w:val="0"/>
        <w:caps w:val="0"/>
        <w:strike w:val="0"/>
        <w:dstrike w:val="0"/>
        <w:vanish w:val="0"/>
        <w:color w:val="000000"/>
        <w:sz w:val="24"/>
        <w:szCs w:val="24"/>
        <w:vertAlign w:val="baseline"/>
      </w:rPr>
    </w:lvl>
    <w:lvl w:ilvl="1" w:tplc="04190003" w:tentative="1">
      <w:start w:val="1"/>
      <w:numFmt w:val="lowerLetter"/>
      <w:lvlText w:val="%2."/>
      <w:lvlJc w:val="left"/>
      <w:pPr>
        <w:ind w:left="2594" w:hanging="360"/>
      </w:pPr>
    </w:lvl>
    <w:lvl w:ilvl="2" w:tplc="04190005" w:tentative="1">
      <w:start w:val="1"/>
      <w:numFmt w:val="lowerRoman"/>
      <w:lvlText w:val="%3."/>
      <w:lvlJc w:val="right"/>
      <w:pPr>
        <w:ind w:left="3314" w:hanging="180"/>
      </w:pPr>
    </w:lvl>
    <w:lvl w:ilvl="3" w:tplc="04190001" w:tentative="1">
      <w:start w:val="1"/>
      <w:numFmt w:val="decimal"/>
      <w:lvlText w:val="%4."/>
      <w:lvlJc w:val="left"/>
      <w:pPr>
        <w:ind w:left="4034" w:hanging="360"/>
      </w:pPr>
    </w:lvl>
    <w:lvl w:ilvl="4" w:tplc="04190003" w:tentative="1">
      <w:start w:val="1"/>
      <w:numFmt w:val="lowerLetter"/>
      <w:lvlText w:val="%5."/>
      <w:lvlJc w:val="left"/>
      <w:pPr>
        <w:ind w:left="4754" w:hanging="360"/>
      </w:pPr>
    </w:lvl>
    <w:lvl w:ilvl="5" w:tplc="04190005" w:tentative="1">
      <w:start w:val="1"/>
      <w:numFmt w:val="lowerRoman"/>
      <w:lvlText w:val="%6."/>
      <w:lvlJc w:val="right"/>
      <w:pPr>
        <w:ind w:left="5474" w:hanging="180"/>
      </w:pPr>
    </w:lvl>
    <w:lvl w:ilvl="6" w:tplc="04190001" w:tentative="1">
      <w:start w:val="1"/>
      <w:numFmt w:val="decimal"/>
      <w:lvlText w:val="%7."/>
      <w:lvlJc w:val="left"/>
      <w:pPr>
        <w:ind w:left="6194" w:hanging="360"/>
      </w:pPr>
    </w:lvl>
    <w:lvl w:ilvl="7" w:tplc="04190003" w:tentative="1">
      <w:start w:val="1"/>
      <w:numFmt w:val="lowerLetter"/>
      <w:lvlText w:val="%8."/>
      <w:lvlJc w:val="left"/>
      <w:pPr>
        <w:ind w:left="6914" w:hanging="360"/>
      </w:pPr>
    </w:lvl>
    <w:lvl w:ilvl="8" w:tplc="04190005" w:tentative="1">
      <w:start w:val="1"/>
      <w:numFmt w:val="lowerRoman"/>
      <w:lvlText w:val="%9."/>
      <w:lvlJc w:val="right"/>
      <w:pPr>
        <w:ind w:left="7634" w:hanging="180"/>
      </w:pPr>
    </w:lvl>
  </w:abstractNum>
  <w:abstractNum w:abstractNumId="11">
    <w:nsid w:val="1CEC48B1"/>
    <w:multiLevelType w:val="hybridMultilevel"/>
    <w:tmpl w:val="DB14251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1E2F2892"/>
    <w:multiLevelType w:val="hybridMultilevel"/>
    <w:tmpl w:val="4DE6FAC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316C3C"/>
    <w:multiLevelType w:val="multilevel"/>
    <w:tmpl w:val="1FFC60D2"/>
    <w:styleLink w:val="1ai3"/>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2D9436A8"/>
    <w:multiLevelType w:val="hybridMultilevel"/>
    <w:tmpl w:val="0DBA17C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1683133"/>
    <w:multiLevelType w:val="hybridMultilevel"/>
    <w:tmpl w:val="46627A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45D1796"/>
    <w:multiLevelType w:val="hybridMultilevel"/>
    <w:tmpl w:val="2666A130"/>
    <w:lvl w:ilvl="0" w:tplc="9FD2E2E6">
      <w:start w:val="1"/>
      <w:numFmt w:val="bullet"/>
      <w:pStyle w:val="2"/>
      <w:lvlText w:val=""/>
      <w:lvlPicBulletId w:val="0"/>
      <w:lvlJc w:val="left"/>
      <w:pPr>
        <w:tabs>
          <w:tab w:val="num" w:pos="1287"/>
        </w:tabs>
        <w:ind w:left="1287" w:hanging="360"/>
      </w:pPr>
      <w:rPr>
        <w:rFonts w:ascii="Symbol" w:hAnsi="Symbol" w:hint="default"/>
        <w:color w:val="auto"/>
        <w:sz w:val="16"/>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347C3B2D"/>
    <w:multiLevelType w:val="hybridMultilevel"/>
    <w:tmpl w:val="5372C88A"/>
    <w:lvl w:ilvl="0" w:tplc="D564ECF0">
      <w:start w:val="1"/>
      <w:numFmt w:val="decimal"/>
      <w:lvlText w:val="%1."/>
      <w:lvlJc w:val="left"/>
      <w:pPr>
        <w:ind w:left="1557" w:hanging="930"/>
      </w:pPr>
      <w:rPr>
        <w:rFonts w:hint="default"/>
      </w:rPr>
    </w:lvl>
    <w:lvl w:ilvl="1" w:tplc="04190019">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18">
    <w:nsid w:val="356639E3"/>
    <w:multiLevelType w:val="hybridMultilevel"/>
    <w:tmpl w:val="15D4B886"/>
    <w:lvl w:ilvl="0" w:tplc="0419000B">
      <w:start w:val="1"/>
      <w:numFmt w:val="bullet"/>
      <w:lvlText w:val=""/>
      <w:lvlJc w:val="left"/>
      <w:pPr>
        <w:ind w:left="1287" w:hanging="360"/>
      </w:pPr>
      <w:rPr>
        <w:rFonts w:ascii="Wingdings" w:hAnsi="Wingdings" w:hint="default"/>
      </w:rPr>
    </w:lvl>
    <w:lvl w:ilvl="1" w:tplc="0419000B">
      <w:start w:val="1"/>
      <w:numFmt w:val="bullet"/>
      <w:lvlText w:val=""/>
      <w:lvlJc w:val="left"/>
      <w:pPr>
        <w:ind w:left="2007" w:hanging="360"/>
      </w:pPr>
      <w:rPr>
        <w:rFonts w:ascii="Wingdings" w:hAnsi="Wingdings"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80969F0"/>
    <w:multiLevelType w:val="hybridMultilevel"/>
    <w:tmpl w:val="E5CC70A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94121AB"/>
    <w:multiLevelType w:val="multilevel"/>
    <w:tmpl w:val="9C169258"/>
    <w:lvl w:ilvl="0">
      <w:start w:val="11"/>
      <w:numFmt w:val="decimal"/>
      <w:lvlText w:val="%1."/>
      <w:lvlJc w:val="left"/>
      <w:pPr>
        <w:ind w:left="480" w:hanging="480"/>
      </w:pPr>
      <w:rPr>
        <w:rFonts w:hint="default"/>
      </w:rPr>
    </w:lvl>
    <w:lvl w:ilvl="1">
      <w:start w:val="1"/>
      <w:numFmt w:val="decimal"/>
      <w:lvlText w:val="%1.%2."/>
      <w:lvlJc w:val="left"/>
      <w:pPr>
        <w:ind w:left="1107" w:hanging="480"/>
      </w:pPr>
      <w:rPr>
        <w:rFonts w:hint="default"/>
      </w:rPr>
    </w:lvl>
    <w:lvl w:ilvl="2">
      <w:start w:val="1"/>
      <w:numFmt w:val="decimal"/>
      <w:lvlText w:val="%1.%2.%3."/>
      <w:lvlJc w:val="left"/>
      <w:pPr>
        <w:ind w:left="1974" w:hanging="720"/>
      </w:pPr>
      <w:rPr>
        <w:rFonts w:hint="default"/>
      </w:rPr>
    </w:lvl>
    <w:lvl w:ilvl="3">
      <w:start w:val="1"/>
      <w:numFmt w:val="decimal"/>
      <w:lvlText w:val="%1.%2.%3.%4."/>
      <w:lvlJc w:val="left"/>
      <w:pPr>
        <w:ind w:left="2601" w:hanging="720"/>
      </w:pPr>
      <w:rPr>
        <w:rFonts w:hint="default"/>
      </w:rPr>
    </w:lvl>
    <w:lvl w:ilvl="4">
      <w:start w:val="1"/>
      <w:numFmt w:val="decimal"/>
      <w:lvlText w:val="%1.%2.%3.%4.%5."/>
      <w:lvlJc w:val="left"/>
      <w:pPr>
        <w:ind w:left="3588" w:hanging="1080"/>
      </w:pPr>
      <w:rPr>
        <w:rFonts w:hint="default"/>
      </w:rPr>
    </w:lvl>
    <w:lvl w:ilvl="5">
      <w:start w:val="1"/>
      <w:numFmt w:val="decimal"/>
      <w:lvlText w:val="%1.%2.%3.%4.%5.%6."/>
      <w:lvlJc w:val="left"/>
      <w:pPr>
        <w:ind w:left="4215" w:hanging="1080"/>
      </w:pPr>
      <w:rPr>
        <w:rFonts w:hint="default"/>
      </w:rPr>
    </w:lvl>
    <w:lvl w:ilvl="6">
      <w:start w:val="1"/>
      <w:numFmt w:val="decimal"/>
      <w:lvlText w:val="%1.%2.%3.%4.%5.%6.%7."/>
      <w:lvlJc w:val="left"/>
      <w:pPr>
        <w:ind w:left="5202" w:hanging="1440"/>
      </w:pPr>
      <w:rPr>
        <w:rFonts w:hint="default"/>
      </w:rPr>
    </w:lvl>
    <w:lvl w:ilvl="7">
      <w:start w:val="1"/>
      <w:numFmt w:val="decimal"/>
      <w:lvlText w:val="%1.%2.%3.%4.%5.%6.%7.%8."/>
      <w:lvlJc w:val="left"/>
      <w:pPr>
        <w:ind w:left="5829" w:hanging="1440"/>
      </w:pPr>
      <w:rPr>
        <w:rFonts w:hint="default"/>
      </w:rPr>
    </w:lvl>
    <w:lvl w:ilvl="8">
      <w:start w:val="1"/>
      <w:numFmt w:val="decimal"/>
      <w:lvlText w:val="%1.%2.%3.%4.%5.%6.%7.%8.%9."/>
      <w:lvlJc w:val="left"/>
      <w:pPr>
        <w:ind w:left="6816" w:hanging="1800"/>
      </w:pPr>
      <w:rPr>
        <w:rFonts w:hint="default"/>
      </w:rPr>
    </w:lvl>
  </w:abstractNum>
  <w:abstractNum w:abstractNumId="21">
    <w:nsid w:val="44E00930"/>
    <w:multiLevelType w:val="multilevel"/>
    <w:tmpl w:val="7392110E"/>
    <w:lvl w:ilvl="0">
      <w:start w:val="13"/>
      <w:numFmt w:val="decimal"/>
      <w:lvlText w:val="%1."/>
      <w:lvlJc w:val="left"/>
      <w:pPr>
        <w:ind w:left="480" w:hanging="480"/>
      </w:pPr>
      <w:rPr>
        <w:rFonts w:hint="default"/>
      </w:rPr>
    </w:lvl>
    <w:lvl w:ilvl="1">
      <w:start w:val="1"/>
      <w:numFmt w:val="decimal"/>
      <w:lvlText w:val="%1.%2."/>
      <w:lvlJc w:val="left"/>
      <w:pPr>
        <w:ind w:left="1107" w:hanging="480"/>
      </w:pPr>
      <w:rPr>
        <w:rFonts w:hint="default"/>
      </w:rPr>
    </w:lvl>
    <w:lvl w:ilvl="2">
      <w:start w:val="1"/>
      <w:numFmt w:val="decimal"/>
      <w:lvlText w:val="%1.%2.%3."/>
      <w:lvlJc w:val="left"/>
      <w:pPr>
        <w:ind w:left="1974" w:hanging="720"/>
      </w:pPr>
      <w:rPr>
        <w:rFonts w:hint="default"/>
      </w:rPr>
    </w:lvl>
    <w:lvl w:ilvl="3">
      <w:start w:val="1"/>
      <w:numFmt w:val="decimal"/>
      <w:lvlText w:val="%1.%2.%3.%4."/>
      <w:lvlJc w:val="left"/>
      <w:pPr>
        <w:ind w:left="2601" w:hanging="720"/>
      </w:pPr>
      <w:rPr>
        <w:rFonts w:hint="default"/>
      </w:rPr>
    </w:lvl>
    <w:lvl w:ilvl="4">
      <w:start w:val="1"/>
      <w:numFmt w:val="decimal"/>
      <w:lvlText w:val="%1.%2.%3.%4.%5."/>
      <w:lvlJc w:val="left"/>
      <w:pPr>
        <w:ind w:left="3588" w:hanging="1080"/>
      </w:pPr>
      <w:rPr>
        <w:rFonts w:hint="default"/>
      </w:rPr>
    </w:lvl>
    <w:lvl w:ilvl="5">
      <w:start w:val="1"/>
      <w:numFmt w:val="decimal"/>
      <w:lvlText w:val="%1.%2.%3.%4.%5.%6."/>
      <w:lvlJc w:val="left"/>
      <w:pPr>
        <w:ind w:left="4215" w:hanging="1080"/>
      </w:pPr>
      <w:rPr>
        <w:rFonts w:hint="default"/>
      </w:rPr>
    </w:lvl>
    <w:lvl w:ilvl="6">
      <w:start w:val="1"/>
      <w:numFmt w:val="decimal"/>
      <w:lvlText w:val="%1.%2.%3.%4.%5.%6.%7."/>
      <w:lvlJc w:val="left"/>
      <w:pPr>
        <w:ind w:left="5202" w:hanging="1440"/>
      </w:pPr>
      <w:rPr>
        <w:rFonts w:hint="default"/>
      </w:rPr>
    </w:lvl>
    <w:lvl w:ilvl="7">
      <w:start w:val="1"/>
      <w:numFmt w:val="decimal"/>
      <w:lvlText w:val="%1.%2.%3.%4.%5.%6.%7.%8."/>
      <w:lvlJc w:val="left"/>
      <w:pPr>
        <w:ind w:left="5829" w:hanging="1440"/>
      </w:pPr>
      <w:rPr>
        <w:rFonts w:hint="default"/>
      </w:rPr>
    </w:lvl>
    <w:lvl w:ilvl="8">
      <w:start w:val="1"/>
      <w:numFmt w:val="decimal"/>
      <w:lvlText w:val="%1.%2.%3.%4.%5.%6.%7.%8.%9."/>
      <w:lvlJc w:val="left"/>
      <w:pPr>
        <w:ind w:left="6816" w:hanging="1800"/>
      </w:pPr>
      <w:rPr>
        <w:rFonts w:hint="default"/>
      </w:rPr>
    </w:lvl>
  </w:abstractNum>
  <w:abstractNum w:abstractNumId="22">
    <w:nsid w:val="46ED3621"/>
    <w:multiLevelType w:val="hybridMultilevel"/>
    <w:tmpl w:val="8FA2C9B6"/>
    <w:lvl w:ilvl="0" w:tplc="8EAE1F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483671C5"/>
    <w:multiLevelType w:val="hybridMultilevel"/>
    <w:tmpl w:val="D05E247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4B170563"/>
    <w:multiLevelType w:val="singleLevel"/>
    <w:tmpl w:val="8A0C6168"/>
    <w:lvl w:ilvl="0">
      <w:start w:val="1"/>
      <w:numFmt w:val="bullet"/>
      <w:pStyle w:val="a1"/>
      <w:lvlText w:val=""/>
      <w:lvlJc w:val="left"/>
      <w:pPr>
        <w:tabs>
          <w:tab w:val="num" w:pos="786"/>
        </w:tabs>
        <w:ind w:left="786" w:hanging="360"/>
      </w:pPr>
      <w:rPr>
        <w:rFonts w:ascii="Wingdings" w:hAnsi="Wingdings" w:hint="default"/>
        <w:sz w:val="16"/>
      </w:rPr>
    </w:lvl>
  </w:abstractNum>
  <w:abstractNum w:abstractNumId="26">
    <w:nsid w:val="4E804998"/>
    <w:multiLevelType w:val="hybridMultilevel"/>
    <w:tmpl w:val="ACDC0C7C"/>
    <w:lvl w:ilvl="0" w:tplc="97FE73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577D198B"/>
    <w:multiLevelType w:val="hybridMultilevel"/>
    <w:tmpl w:val="822AF01E"/>
    <w:lvl w:ilvl="0" w:tplc="387E974A">
      <w:start w:val="1"/>
      <w:numFmt w:val="decimal"/>
      <w:lvlText w:val="%1)"/>
      <w:lvlJc w:val="left"/>
      <w:pPr>
        <w:ind w:left="1211" w:hanging="360"/>
      </w:pPr>
      <w:rPr>
        <w:rFonts w:eastAsia="Times New Roman"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nsid w:val="59E60585"/>
    <w:multiLevelType w:val="hybridMultilevel"/>
    <w:tmpl w:val="9006BE28"/>
    <w:lvl w:ilvl="0" w:tplc="F31AD324">
      <w:start w:val="1"/>
      <w:numFmt w:val="bullet"/>
      <w:lvlText w:val=""/>
      <w:lvlJc w:val="left"/>
      <w:pPr>
        <w:tabs>
          <w:tab w:val="num" w:pos="3346"/>
        </w:tabs>
        <w:ind w:left="3346" w:hanging="360"/>
      </w:pPr>
      <w:rPr>
        <w:rFonts w:ascii="Symbol" w:hAnsi="Symbol" w:hint="default"/>
        <w:color w:val="auto"/>
      </w:rPr>
    </w:lvl>
    <w:lvl w:ilvl="1" w:tplc="B2A28F16">
      <w:start w:val="1"/>
      <w:numFmt w:val="bullet"/>
      <w:pStyle w:val="1"/>
      <w:lvlText w:val=""/>
      <w:lvlJc w:val="left"/>
      <w:pPr>
        <w:tabs>
          <w:tab w:val="num" w:pos="1352"/>
        </w:tabs>
        <w:ind w:left="1352"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29">
    <w:nsid w:val="5A5A7841"/>
    <w:multiLevelType w:val="multilevel"/>
    <w:tmpl w:val="518A8234"/>
    <w:lvl w:ilvl="0">
      <w:start w:val="2"/>
      <w:numFmt w:val="decimal"/>
      <w:lvlText w:val="%1."/>
      <w:lvlJc w:val="left"/>
      <w:pPr>
        <w:ind w:left="360" w:hanging="360"/>
      </w:pPr>
      <w:rPr>
        <w:rFonts w:hint="default"/>
      </w:rPr>
    </w:lvl>
    <w:lvl w:ilvl="1">
      <w:start w:val="1"/>
      <w:numFmt w:val="decimal"/>
      <w:lvlText w:val="%1.%2."/>
      <w:lvlJc w:val="left"/>
      <w:pPr>
        <w:ind w:left="987" w:hanging="360"/>
      </w:pPr>
      <w:rPr>
        <w:rFonts w:hint="default"/>
      </w:rPr>
    </w:lvl>
    <w:lvl w:ilvl="2">
      <w:start w:val="1"/>
      <w:numFmt w:val="decimal"/>
      <w:lvlText w:val="%1.%2.%3."/>
      <w:lvlJc w:val="left"/>
      <w:pPr>
        <w:ind w:left="1974" w:hanging="720"/>
      </w:pPr>
      <w:rPr>
        <w:rFonts w:hint="default"/>
      </w:rPr>
    </w:lvl>
    <w:lvl w:ilvl="3">
      <w:start w:val="1"/>
      <w:numFmt w:val="decimal"/>
      <w:lvlText w:val="%1.%2.%3.%4."/>
      <w:lvlJc w:val="left"/>
      <w:pPr>
        <w:ind w:left="2601" w:hanging="720"/>
      </w:pPr>
      <w:rPr>
        <w:rFonts w:hint="default"/>
      </w:rPr>
    </w:lvl>
    <w:lvl w:ilvl="4">
      <w:start w:val="1"/>
      <w:numFmt w:val="decimal"/>
      <w:lvlText w:val="%1.%2.%3.%4.%5."/>
      <w:lvlJc w:val="left"/>
      <w:pPr>
        <w:ind w:left="3588" w:hanging="1080"/>
      </w:pPr>
      <w:rPr>
        <w:rFonts w:hint="default"/>
      </w:rPr>
    </w:lvl>
    <w:lvl w:ilvl="5">
      <w:start w:val="1"/>
      <w:numFmt w:val="decimal"/>
      <w:lvlText w:val="%1.%2.%3.%4.%5.%6."/>
      <w:lvlJc w:val="left"/>
      <w:pPr>
        <w:ind w:left="4215" w:hanging="1080"/>
      </w:pPr>
      <w:rPr>
        <w:rFonts w:hint="default"/>
      </w:rPr>
    </w:lvl>
    <w:lvl w:ilvl="6">
      <w:start w:val="1"/>
      <w:numFmt w:val="decimal"/>
      <w:lvlText w:val="%1.%2.%3.%4.%5.%6.%7."/>
      <w:lvlJc w:val="left"/>
      <w:pPr>
        <w:ind w:left="5202" w:hanging="1440"/>
      </w:pPr>
      <w:rPr>
        <w:rFonts w:hint="default"/>
      </w:rPr>
    </w:lvl>
    <w:lvl w:ilvl="7">
      <w:start w:val="1"/>
      <w:numFmt w:val="decimal"/>
      <w:lvlText w:val="%1.%2.%3.%4.%5.%6.%7.%8."/>
      <w:lvlJc w:val="left"/>
      <w:pPr>
        <w:ind w:left="5829" w:hanging="1440"/>
      </w:pPr>
      <w:rPr>
        <w:rFonts w:hint="default"/>
      </w:rPr>
    </w:lvl>
    <w:lvl w:ilvl="8">
      <w:start w:val="1"/>
      <w:numFmt w:val="decimal"/>
      <w:lvlText w:val="%1.%2.%3.%4.%5.%6.%7.%8.%9."/>
      <w:lvlJc w:val="left"/>
      <w:pPr>
        <w:ind w:left="6816" w:hanging="1800"/>
      </w:pPr>
      <w:rPr>
        <w:rFonts w:hint="default"/>
      </w:rPr>
    </w:lvl>
  </w:abstractNum>
  <w:abstractNum w:abstractNumId="30">
    <w:nsid w:val="699B3254"/>
    <w:multiLevelType w:val="multilevel"/>
    <w:tmpl w:val="66148906"/>
    <w:lvl w:ilvl="0">
      <w:start w:val="1"/>
      <w:numFmt w:val="decimal"/>
      <w:pStyle w:val="10"/>
      <w:lvlText w:val="%1."/>
      <w:lvlJc w:val="left"/>
      <w:pPr>
        <w:ind w:left="928" w:hanging="360"/>
      </w:pPr>
      <w:rPr>
        <w:rFonts w:hint="default"/>
        <w:b/>
        <w:i w:val="0"/>
        <w:color w:val="C00000"/>
        <w:sz w:val="24"/>
        <w:szCs w:val="24"/>
      </w:rPr>
    </w:lvl>
    <w:lvl w:ilvl="1">
      <w:start w:val="1"/>
      <w:numFmt w:val="decimal"/>
      <w:lvlText w:val="11.%2."/>
      <w:lvlJc w:val="left"/>
      <w:pPr>
        <w:tabs>
          <w:tab w:val="num" w:pos="2129"/>
        </w:tabs>
        <w:ind w:left="2129" w:hanging="851"/>
      </w:pPr>
      <w:rPr>
        <w:rFonts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2">
      <w:start w:val="1"/>
      <w:numFmt w:val="decimal"/>
      <w:pStyle w:val="3"/>
      <w:lvlText w:val="%1.%2.%3"/>
      <w:lvlJc w:val="left"/>
      <w:pPr>
        <w:tabs>
          <w:tab w:val="num" w:pos="2390"/>
        </w:tabs>
        <w:ind w:left="2390" w:hanging="1134"/>
      </w:pPr>
      <w:rPr>
        <w:rFonts w:hint="default"/>
      </w:rPr>
    </w:lvl>
    <w:lvl w:ilvl="3">
      <w:start w:val="1"/>
      <w:numFmt w:val="decimal"/>
      <w:pStyle w:val="4"/>
      <w:lvlText w:val="%1.%2.%3.%4."/>
      <w:lvlJc w:val="left"/>
      <w:pPr>
        <w:tabs>
          <w:tab w:val="num" w:pos="2314"/>
        </w:tabs>
        <w:ind w:left="2314" w:hanging="1418"/>
      </w:pPr>
      <w:rPr>
        <w:rFonts w:hint="default"/>
      </w:rPr>
    </w:lvl>
    <w:lvl w:ilvl="4">
      <w:start w:val="1"/>
      <w:numFmt w:val="decimal"/>
      <w:lvlText w:val="%1.%2.%3.%4.%5"/>
      <w:lvlJc w:val="left"/>
      <w:pPr>
        <w:tabs>
          <w:tab w:val="num" w:pos="4255"/>
        </w:tabs>
        <w:ind w:left="4255" w:hanging="1418"/>
      </w:pPr>
      <w:rPr>
        <w:rFonts w:hint="default"/>
      </w:rPr>
    </w:lvl>
    <w:lvl w:ilvl="5">
      <w:start w:val="1"/>
      <w:numFmt w:val="decimal"/>
      <w:lvlText w:val="%1.%2.%3.%4.%5.%6"/>
      <w:lvlJc w:val="left"/>
      <w:pPr>
        <w:tabs>
          <w:tab w:val="num" w:pos="3420"/>
        </w:tabs>
        <w:ind w:left="3420" w:hanging="1152"/>
      </w:pPr>
      <w:rPr>
        <w:rFonts w:hint="default"/>
      </w:rPr>
    </w:lvl>
    <w:lvl w:ilvl="6">
      <w:start w:val="1"/>
      <w:numFmt w:val="decimal"/>
      <w:lvlText w:val="%1.%2.%3.%4.%5.%6.%7"/>
      <w:lvlJc w:val="left"/>
      <w:pPr>
        <w:tabs>
          <w:tab w:val="num" w:pos="3564"/>
        </w:tabs>
        <w:ind w:left="3564" w:hanging="1296"/>
      </w:pPr>
      <w:rPr>
        <w:rFonts w:hint="default"/>
      </w:rPr>
    </w:lvl>
    <w:lvl w:ilvl="7">
      <w:start w:val="1"/>
      <w:numFmt w:val="decimal"/>
      <w:lvlText w:val="%1.%2.%3.%4.%5.%6.%7.%8"/>
      <w:lvlJc w:val="left"/>
      <w:pPr>
        <w:tabs>
          <w:tab w:val="num" w:pos="3708"/>
        </w:tabs>
        <w:ind w:left="3708" w:hanging="1440"/>
      </w:pPr>
      <w:rPr>
        <w:rFonts w:hint="default"/>
      </w:rPr>
    </w:lvl>
    <w:lvl w:ilvl="8">
      <w:start w:val="1"/>
      <w:numFmt w:val="decimal"/>
      <w:lvlText w:val="%1.%2.%3.%4.%5.%6.%7.%8.%9"/>
      <w:lvlJc w:val="left"/>
      <w:pPr>
        <w:tabs>
          <w:tab w:val="num" w:pos="3852"/>
        </w:tabs>
        <w:ind w:left="3852" w:hanging="1584"/>
      </w:pPr>
      <w:rPr>
        <w:rFonts w:hint="default"/>
      </w:rPr>
    </w:lvl>
  </w:abstractNum>
  <w:abstractNum w:abstractNumId="31">
    <w:nsid w:val="69F10603"/>
    <w:multiLevelType w:val="hybridMultilevel"/>
    <w:tmpl w:val="081C567C"/>
    <w:lvl w:ilvl="0" w:tplc="7D56E9BA">
      <w:start w:val="13"/>
      <w:numFmt w:val="decimal"/>
      <w:lvlText w:val="%1."/>
      <w:lvlJc w:val="left"/>
      <w:pPr>
        <w:ind w:left="928" w:hanging="360"/>
      </w:pPr>
      <w:rPr>
        <w:rFonts w:ascii="Times New Roman" w:hAnsi="Times New Roman" w:hint="default"/>
        <w:color w:val="C00000"/>
        <w:sz w:val="24"/>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nsid w:val="6B864A3F"/>
    <w:multiLevelType w:val="multilevel"/>
    <w:tmpl w:val="FEBAC9D6"/>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color w:val="C00000"/>
      </w:rPr>
    </w:lvl>
    <w:lvl w:ilvl="2">
      <w:start w:val="1"/>
      <w:numFmt w:val="decimal"/>
      <w:lvlText w:val="%1.%2.%3."/>
      <w:lvlJc w:val="left"/>
      <w:pPr>
        <w:ind w:left="1974" w:hanging="720"/>
      </w:pPr>
      <w:rPr>
        <w:rFonts w:hint="default"/>
      </w:rPr>
    </w:lvl>
    <w:lvl w:ilvl="3">
      <w:start w:val="1"/>
      <w:numFmt w:val="decimal"/>
      <w:lvlText w:val="%1.%2.%3.%4."/>
      <w:lvlJc w:val="left"/>
      <w:pPr>
        <w:ind w:left="2601" w:hanging="720"/>
      </w:pPr>
      <w:rPr>
        <w:rFonts w:hint="default"/>
      </w:rPr>
    </w:lvl>
    <w:lvl w:ilvl="4">
      <w:start w:val="1"/>
      <w:numFmt w:val="decimal"/>
      <w:lvlText w:val="%1.%2.%3.%4.%5."/>
      <w:lvlJc w:val="left"/>
      <w:pPr>
        <w:ind w:left="3588" w:hanging="1080"/>
      </w:pPr>
      <w:rPr>
        <w:rFonts w:hint="default"/>
      </w:rPr>
    </w:lvl>
    <w:lvl w:ilvl="5">
      <w:start w:val="1"/>
      <w:numFmt w:val="decimal"/>
      <w:lvlText w:val="%1.%2.%3.%4.%5.%6."/>
      <w:lvlJc w:val="left"/>
      <w:pPr>
        <w:ind w:left="4215" w:hanging="1080"/>
      </w:pPr>
      <w:rPr>
        <w:rFonts w:hint="default"/>
      </w:rPr>
    </w:lvl>
    <w:lvl w:ilvl="6">
      <w:start w:val="1"/>
      <w:numFmt w:val="decimal"/>
      <w:lvlText w:val="%1.%2.%3.%4.%5.%6.%7."/>
      <w:lvlJc w:val="left"/>
      <w:pPr>
        <w:ind w:left="5202" w:hanging="1440"/>
      </w:pPr>
      <w:rPr>
        <w:rFonts w:hint="default"/>
      </w:rPr>
    </w:lvl>
    <w:lvl w:ilvl="7">
      <w:start w:val="1"/>
      <w:numFmt w:val="decimal"/>
      <w:lvlText w:val="%1.%2.%3.%4.%5.%6.%7.%8."/>
      <w:lvlJc w:val="left"/>
      <w:pPr>
        <w:ind w:left="5829" w:hanging="1440"/>
      </w:pPr>
      <w:rPr>
        <w:rFonts w:hint="default"/>
      </w:rPr>
    </w:lvl>
    <w:lvl w:ilvl="8">
      <w:start w:val="1"/>
      <w:numFmt w:val="decimal"/>
      <w:lvlText w:val="%1.%2.%3.%4.%5.%6.%7.%8.%9."/>
      <w:lvlJc w:val="left"/>
      <w:pPr>
        <w:ind w:left="6816" w:hanging="1800"/>
      </w:pPr>
      <w:rPr>
        <w:rFonts w:hint="default"/>
      </w:rPr>
    </w:lvl>
  </w:abstractNum>
  <w:abstractNum w:abstractNumId="33">
    <w:nsid w:val="729F191E"/>
    <w:multiLevelType w:val="multilevel"/>
    <w:tmpl w:val="3CC00C7C"/>
    <w:lvl w:ilvl="0">
      <w:start w:val="1"/>
      <w:numFmt w:val="decimal"/>
      <w:lvlText w:val="%1."/>
      <w:lvlJc w:val="left"/>
      <w:pPr>
        <w:ind w:left="928" w:hanging="360"/>
      </w:pPr>
    </w:lvl>
    <w:lvl w:ilvl="1">
      <w:start w:val="1"/>
      <w:numFmt w:val="decimal"/>
      <w:lvlText w:val="%2)"/>
      <w:lvlJc w:val="left"/>
      <w:pPr>
        <w:ind w:left="1080" w:hanging="360"/>
      </w:pPr>
      <w:rPr>
        <w:rFonts w:ascii="Times New Roman" w:eastAsia="Andale Sans UI" w:hAnsi="Times New Roman" w:cs="Tahoma"/>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nsid w:val="795D2B44"/>
    <w:multiLevelType w:val="hybridMultilevel"/>
    <w:tmpl w:val="C99E5048"/>
    <w:lvl w:ilvl="0" w:tplc="8876BD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7C732E38"/>
    <w:multiLevelType w:val="hybridMultilevel"/>
    <w:tmpl w:val="B6A43058"/>
    <w:lvl w:ilvl="0" w:tplc="04190001">
      <w:start w:val="1"/>
      <w:numFmt w:val="bullet"/>
      <w:pStyle w:val="30"/>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23"/>
  </w:num>
  <w:num w:numId="3">
    <w:abstractNumId w:val="0"/>
  </w:num>
  <w:num w:numId="4">
    <w:abstractNumId w:val="35"/>
  </w:num>
  <w:num w:numId="5">
    <w:abstractNumId w:val="25"/>
  </w:num>
  <w:num w:numId="6">
    <w:abstractNumId w:val="16"/>
  </w:num>
  <w:num w:numId="7">
    <w:abstractNumId w:val="28"/>
  </w:num>
  <w:num w:numId="8">
    <w:abstractNumId w:val="10"/>
  </w:num>
  <w:num w:numId="9">
    <w:abstractNumId w:val="8"/>
  </w:num>
  <w:num w:numId="10">
    <w:abstractNumId w:val="17"/>
  </w:num>
  <w:num w:numId="11">
    <w:abstractNumId w:val="15"/>
  </w:num>
  <w:num w:numId="12">
    <w:abstractNumId w:val="26"/>
  </w:num>
  <w:num w:numId="13">
    <w:abstractNumId w:val="19"/>
  </w:num>
  <w:num w:numId="14">
    <w:abstractNumId w:val="18"/>
  </w:num>
  <w:num w:numId="15">
    <w:abstractNumId w:val="13"/>
  </w:num>
  <w:num w:numId="16">
    <w:abstractNumId w:val="34"/>
  </w:num>
  <w:num w:numId="17">
    <w:abstractNumId w:val="29"/>
  </w:num>
  <w:num w:numId="18">
    <w:abstractNumId w:val="32"/>
  </w:num>
  <w:num w:numId="19">
    <w:abstractNumId w:val="14"/>
  </w:num>
  <w:num w:numId="20">
    <w:abstractNumId w:val="12"/>
  </w:num>
  <w:num w:numId="21">
    <w:abstractNumId w:val="22"/>
  </w:num>
  <w:num w:numId="22">
    <w:abstractNumId w:val="24"/>
  </w:num>
  <w:num w:numId="23">
    <w:abstractNumId w:val="27"/>
  </w:num>
  <w:num w:numId="24">
    <w:abstractNumId w:val="7"/>
  </w:num>
  <w:num w:numId="25">
    <w:abstractNumId w:val="21"/>
  </w:num>
  <w:num w:numId="26">
    <w:abstractNumId w:val="33"/>
  </w:num>
  <w:num w:numId="27">
    <w:abstractNumId w:val="5"/>
  </w:num>
  <w:num w:numId="28">
    <w:abstractNumId w:val="20"/>
  </w:num>
  <w:num w:numId="29">
    <w:abstractNumId w:val="1"/>
    <w:lvlOverride w:ilvl="0">
      <w:lvl w:ilvl="0">
        <w:start w:val="65535"/>
        <w:numFmt w:val="bullet"/>
        <w:lvlText w:val="-"/>
        <w:legacy w:legacy="1" w:legacySpace="0" w:legacyIndent="705"/>
        <w:lvlJc w:val="left"/>
        <w:rPr>
          <w:rFonts w:ascii="Times New Roman" w:hAnsi="Times New Roman" w:cs="Times New Roman" w:hint="default"/>
        </w:rPr>
      </w:lvl>
    </w:lvlOverride>
  </w:num>
  <w:num w:numId="30">
    <w:abstractNumId w:val="9"/>
  </w:num>
  <w:num w:numId="31">
    <w:abstractNumId w:val="11"/>
  </w:num>
  <w:num w:numId="32">
    <w:abstractNumId w:val="3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GrammaticalError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0"/>
  <w:drawingGridHorizontalSpacing w:val="215"/>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9D7"/>
    <w:rsid w:val="00000027"/>
    <w:rsid w:val="000005E8"/>
    <w:rsid w:val="0000077C"/>
    <w:rsid w:val="0000162E"/>
    <w:rsid w:val="00002289"/>
    <w:rsid w:val="00002B63"/>
    <w:rsid w:val="00002D62"/>
    <w:rsid w:val="00003051"/>
    <w:rsid w:val="000036E1"/>
    <w:rsid w:val="00003BD3"/>
    <w:rsid w:val="0000426B"/>
    <w:rsid w:val="0000467E"/>
    <w:rsid w:val="00005037"/>
    <w:rsid w:val="00006082"/>
    <w:rsid w:val="000061FA"/>
    <w:rsid w:val="00006B87"/>
    <w:rsid w:val="0000793A"/>
    <w:rsid w:val="0001003D"/>
    <w:rsid w:val="00011339"/>
    <w:rsid w:val="00011517"/>
    <w:rsid w:val="0001171E"/>
    <w:rsid w:val="000123D1"/>
    <w:rsid w:val="00012B88"/>
    <w:rsid w:val="00013E3A"/>
    <w:rsid w:val="000148AF"/>
    <w:rsid w:val="00014D21"/>
    <w:rsid w:val="00014FD3"/>
    <w:rsid w:val="000153D7"/>
    <w:rsid w:val="0001619C"/>
    <w:rsid w:val="0001645F"/>
    <w:rsid w:val="000167A0"/>
    <w:rsid w:val="00016C3E"/>
    <w:rsid w:val="000171F1"/>
    <w:rsid w:val="00017705"/>
    <w:rsid w:val="000179F2"/>
    <w:rsid w:val="00020098"/>
    <w:rsid w:val="00021056"/>
    <w:rsid w:val="000212BF"/>
    <w:rsid w:val="00021383"/>
    <w:rsid w:val="000214EF"/>
    <w:rsid w:val="00021A0C"/>
    <w:rsid w:val="00022E9B"/>
    <w:rsid w:val="00023484"/>
    <w:rsid w:val="00023DE9"/>
    <w:rsid w:val="00024023"/>
    <w:rsid w:val="0002469A"/>
    <w:rsid w:val="00024814"/>
    <w:rsid w:val="00024C88"/>
    <w:rsid w:val="000254D2"/>
    <w:rsid w:val="00025C7A"/>
    <w:rsid w:val="00025EAF"/>
    <w:rsid w:val="00025EBB"/>
    <w:rsid w:val="00026932"/>
    <w:rsid w:val="00027115"/>
    <w:rsid w:val="00027C0E"/>
    <w:rsid w:val="000304ED"/>
    <w:rsid w:val="00030E39"/>
    <w:rsid w:val="000315B8"/>
    <w:rsid w:val="00031978"/>
    <w:rsid w:val="000319F8"/>
    <w:rsid w:val="00032282"/>
    <w:rsid w:val="0003275C"/>
    <w:rsid w:val="00032A29"/>
    <w:rsid w:val="00033C04"/>
    <w:rsid w:val="00033D87"/>
    <w:rsid w:val="00034369"/>
    <w:rsid w:val="00034CEE"/>
    <w:rsid w:val="00034D2A"/>
    <w:rsid w:val="000354A6"/>
    <w:rsid w:val="0003626E"/>
    <w:rsid w:val="0003669A"/>
    <w:rsid w:val="00036A38"/>
    <w:rsid w:val="00036F4C"/>
    <w:rsid w:val="00037325"/>
    <w:rsid w:val="00037C1B"/>
    <w:rsid w:val="00040862"/>
    <w:rsid w:val="0004100C"/>
    <w:rsid w:val="0004109B"/>
    <w:rsid w:val="00041552"/>
    <w:rsid w:val="00041816"/>
    <w:rsid w:val="0004185B"/>
    <w:rsid w:val="00041C65"/>
    <w:rsid w:val="00042779"/>
    <w:rsid w:val="00042D98"/>
    <w:rsid w:val="00042FE4"/>
    <w:rsid w:val="00043665"/>
    <w:rsid w:val="00043B24"/>
    <w:rsid w:val="00044071"/>
    <w:rsid w:val="00044144"/>
    <w:rsid w:val="000442F0"/>
    <w:rsid w:val="00044405"/>
    <w:rsid w:val="00044E13"/>
    <w:rsid w:val="00044E89"/>
    <w:rsid w:val="00044F5C"/>
    <w:rsid w:val="00045BF1"/>
    <w:rsid w:val="00045F1D"/>
    <w:rsid w:val="00046003"/>
    <w:rsid w:val="00046244"/>
    <w:rsid w:val="00046F50"/>
    <w:rsid w:val="0004707F"/>
    <w:rsid w:val="000477F4"/>
    <w:rsid w:val="00047DAC"/>
    <w:rsid w:val="0005025D"/>
    <w:rsid w:val="00050E20"/>
    <w:rsid w:val="00051206"/>
    <w:rsid w:val="00051405"/>
    <w:rsid w:val="00051CA6"/>
    <w:rsid w:val="00052619"/>
    <w:rsid w:val="00052680"/>
    <w:rsid w:val="00052DED"/>
    <w:rsid w:val="00054A4F"/>
    <w:rsid w:val="00054D11"/>
    <w:rsid w:val="00054E54"/>
    <w:rsid w:val="0005508A"/>
    <w:rsid w:val="0005524D"/>
    <w:rsid w:val="00056B9A"/>
    <w:rsid w:val="000571B0"/>
    <w:rsid w:val="000575AC"/>
    <w:rsid w:val="00057EF1"/>
    <w:rsid w:val="000602BA"/>
    <w:rsid w:val="000603DF"/>
    <w:rsid w:val="00060729"/>
    <w:rsid w:val="000609DF"/>
    <w:rsid w:val="00060F8A"/>
    <w:rsid w:val="00061FE9"/>
    <w:rsid w:val="00062ED6"/>
    <w:rsid w:val="00063160"/>
    <w:rsid w:val="00063277"/>
    <w:rsid w:val="00063570"/>
    <w:rsid w:val="000651C4"/>
    <w:rsid w:val="000654AE"/>
    <w:rsid w:val="0006636C"/>
    <w:rsid w:val="0006648E"/>
    <w:rsid w:val="000668BC"/>
    <w:rsid w:val="00066AEF"/>
    <w:rsid w:val="00066B81"/>
    <w:rsid w:val="00067741"/>
    <w:rsid w:val="00067C9F"/>
    <w:rsid w:val="00070469"/>
    <w:rsid w:val="0007129F"/>
    <w:rsid w:val="0007136E"/>
    <w:rsid w:val="000715E5"/>
    <w:rsid w:val="00071E0B"/>
    <w:rsid w:val="00071EA0"/>
    <w:rsid w:val="00072066"/>
    <w:rsid w:val="000728B2"/>
    <w:rsid w:val="00072939"/>
    <w:rsid w:val="00072ABC"/>
    <w:rsid w:val="00072CA2"/>
    <w:rsid w:val="00073331"/>
    <w:rsid w:val="000733A3"/>
    <w:rsid w:val="00074CAF"/>
    <w:rsid w:val="00074F4A"/>
    <w:rsid w:val="00076996"/>
    <w:rsid w:val="00076CDD"/>
    <w:rsid w:val="00077120"/>
    <w:rsid w:val="00077EC4"/>
    <w:rsid w:val="00077FC4"/>
    <w:rsid w:val="00080686"/>
    <w:rsid w:val="00080BD3"/>
    <w:rsid w:val="000813C8"/>
    <w:rsid w:val="000819AC"/>
    <w:rsid w:val="0008208E"/>
    <w:rsid w:val="000821A3"/>
    <w:rsid w:val="00082430"/>
    <w:rsid w:val="00082F50"/>
    <w:rsid w:val="000835E1"/>
    <w:rsid w:val="0008391F"/>
    <w:rsid w:val="00083CCD"/>
    <w:rsid w:val="00083DCE"/>
    <w:rsid w:val="00084322"/>
    <w:rsid w:val="00084446"/>
    <w:rsid w:val="00084A18"/>
    <w:rsid w:val="00084D64"/>
    <w:rsid w:val="0008501D"/>
    <w:rsid w:val="000859A9"/>
    <w:rsid w:val="00085EEA"/>
    <w:rsid w:val="00085F0E"/>
    <w:rsid w:val="00086892"/>
    <w:rsid w:val="000869E9"/>
    <w:rsid w:val="00086CC3"/>
    <w:rsid w:val="00086DA5"/>
    <w:rsid w:val="00087472"/>
    <w:rsid w:val="00087A25"/>
    <w:rsid w:val="00087F19"/>
    <w:rsid w:val="0009088D"/>
    <w:rsid w:val="00090A8B"/>
    <w:rsid w:val="00090BA4"/>
    <w:rsid w:val="0009216A"/>
    <w:rsid w:val="0009245B"/>
    <w:rsid w:val="00092491"/>
    <w:rsid w:val="000928C0"/>
    <w:rsid w:val="00092966"/>
    <w:rsid w:val="000929C0"/>
    <w:rsid w:val="000932A6"/>
    <w:rsid w:val="00094BD7"/>
    <w:rsid w:val="00094BFB"/>
    <w:rsid w:val="00094F68"/>
    <w:rsid w:val="00096205"/>
    <w:rsid w:val="000968F2"/>
    <w:rsid w:val="00096D2E"/>
    <w:rsid w:val="000974D8"/>
    <w:rsid w:val="0009793A"/>
    <w:rsid w:val="00097A72"/>
    <w:rsid w:val="000A02E5"/>
    <w:rsid w:val="000A067C"/>
    <w:rsid w:val="000A0BC2"/>
    <w:rsid w:val="000A143D"/>
    <w:rsid w:val="000A15D7"/>
    <w:rsid w:val="000A1711"/>
    <w:rsid w:val="000A1B8B"/>
    <w:rsid w:val="000A1C8F"/>
    <w:rsid w:val="000A2267"/>
    <w:rsid w:val="000A2BFD"/>
    <w:rsid w:val="000A2E92"/>
    <w:rsid w:val="000A33B4"/>
    <w:rsid w:val="000A3859"/>
    <w:rsid w:val="000A3E48"/>
    <w:rsid w:val="000A4102"/>
    <w:rsid w:val="000A4E5B"/>
    <w:rsid w:val="000A4F3C"/>
    <w:rsid w:val="000A545A"/>
    <w:rsid w:val="000A5548"/>
    <w:rsid w:val="000A5A19"/>
    <w:rsid w:val="000A6129"/>
    <w:rsid w:val="000A6266"/>
    <w:rsid w:val="000A6AE6"/>
    <w:rsid w:val="000A729F"/>
    <w:rsid w:val="000A7948"/>
    <w:rsid w:val="000A7BE5"/>
    <w:rsid w:val="000A7E50"/>
    <w:rsid w:val="000B070F"/>
    <w:rsid w:val="000B07A7"/>
    <w:rsid w:val="000B0ECE"/>
    <w:rsid w:val="000B1EDF"/>
    <w:rsid w:val="000B1FE2"/>
    <w:rsid w:val="000B24DA"/>
    <w:rsid w:val="000B276E"/>
    <w:rsid w:val="000B2A67"/>
    <w:rsid w:val="000B2E42"/>
    <w:rsid w:val="000B2EE3"/>
    <w:rsid w:val="000B33FB"/>
    <w:rsid w:val="000B407F"/>
    <w:rsid w:val="000B5102"/>
    <w:rsid w:val="000B541B"/>
    <w:rsid w:val="000B5487"/>
    <w:rsid w:val="000B587E"/>
    <w:rsid w:val="000B5BBB"/>
    <w:rsid w:val="000B5E73"/>
    <w:rsid w:val="000B6567"/>
    <w:rsid w:val="000B65A4"/>
    <w:rsid w:val="000B65CA"/>
    <w:rsid w:val="000B65DA"/>
    <w:rsid w:val="000B701B"/>
    <w:rsid w:val="000B70F8"/>
    <w:rsid w:val="000B71F2"/>
    <w:rsid w:val="000B77CF"/>
    <w:rsid w:val="000B78DF"/>
    <w:rsid w:val="000C0494"/>
    <w:rsid w:val="000C07EC"/>
    <w:rsid w:val="000C0C55"/>
    <w:rsid w:val="000C0F2B"/>
    <w:rsid w:val="000C11BB"/>
    <w:rsid w:val="000C1BC3"/>
    <w:rsid w:val="000C21D7"/>
    <w:rsid w:val="000C27DE"/>
    <w:rsid w:val="000C2842"/>
    <w:rsid w:val="000C2A7E"/>
    <w:rsid w:val="000C2ADD"/>
    <w:rsid w:val="000C2B50"/>
    <w:rsid w:val="000C3114"/>
    <w:rsid w:val="000C3FFA"/>
    <w:rsid w:val="000C42A2"/>
    <w:rsid w:val="000C43B1"/>
    <w:rsid w:val="000C4561"/>
    <w:rsid w:val="000C4676"/>
    <w:rsid w:val="000C53F0"/>
    <w:rsid w:val="000C55FB"/>
    <w:rsid w:val="000C59F9"/>
    <w:rsid w:val="000C5B9F"/>
    <w:rsid w:val="000C630E"/>
    <w:rsid w:val="000C63B3"/>
    <w:rsid w:val="000C6F3B"/>
    <w:rsid w:val="000C70D8"/>
    <w:rsid w:val="000C7115"/>
    <w:rsid w:val="000C730B"/>
    <w:rsid w:val="000C777E"/>
    <w:rsid w:val="000D02CC"/>
    <w:rsid w:val="000D0458"/>
    <w:rsid w:val="000D0902"/>
    <w:rsid w:val="000D16F9"/>
    <w:rsid w:val="000D1DB4"/>
    <w:rsid w:val="000D25CF"/>
    <w:rsid w:val="000D276A"/>
    <w:rsid w:val="000D2A2E"/>
    <w:rsid w:val="000D2C2F"/>
    <w:rsid w:val="000D34A2"/>
    <w:rsid w:val="000D3D86"/>
    <w:rsid w:val="000D3F7E"/>
    <w:rsid w:val="000D428C"/>
    <w:rsid w:val="000D4537"/>
    <w:rsid w:val="000D47C0"/>
    <w:rsid w:val="000D486D"/>
    <w:rsid w:val="000D51AA"/>
    <w:rsid w:val="000D55BF"/>
    <w:rsid w:val="000D5FDE"/>
    <w:rsid w:val="000D6788"/>
    <w:rsid w:val="000D6AE6"/>
    <w:rsid w:val="000D7009"/>
    <w:rsid w:val="000D7171"/>
    <w:rsid w:val="000D7425"/>
    <w:rsid w:val="000D7770"/>
    <w:rsid w:val="000D7E81"/>
    <w:rsid w:val="000E0358"/>
    <w:rsid w:val="000E071F"/>
    <w:rsid w:val="000E087D"/>
    <w:rsid w:val="000E08C9"/>
    <w:rsid w:val="000E112B"/>
    <w:rsid w:val="000E1443"/>
    <w:rsid w:val="000E15D1"/>
    <w:rsid w:val="000E16B9"/>
    <w:rsid w:val="000E19AB"/>
    <w:rsid w:val="000E2294"/>
    <w:rsid w:val="000E2634"/>
    <w:rsid w:val="000E2753"/>
    <w:rsid w:val="000E27D4"/>
    <w:rsid w:val="000E2841"/>
    <w:rsid w:val="000E2DF6"/>
    <w:rsid w:val="000E3473"/>
    <w:rsid w:val="000E3A4E"/>
    <w:rsid w:val="000E3B90"/>
    <w:rsid w:val="000E3FEE"/>
    <w:rsid w:val="000E4262"/>
    <w:rsid w:val="000E4B71"/>
    <w:rsid w:val="000E4C19"/>
    <w:rsid w:val="000E51E4"/>
    <w:rsid w:val="000E5569"/>
    <w:rsid w:val="000E583A"/>
    <w:rsid w:val="000E59A7"/>
    <w:rsid w:val="000E5EF8"/>
    <w:rsid w:val="000E5F97"/>
    <w:rsid w:val="000E6B6B"/>
    <w:rsid w:val="000E711B"/>
    <w:rsid w:val="000E798F"/>
    <w:rsid w:val="000E7B98"/>
    <w:rsid w:val="000E7EB7"/>
    <w:rsid w:val="000F0022"/>
    <w:rsid w:val="000F07A0"/>
    <w:rsid w:val="000F0F9F"/>
    <w:rsid w:val="000F13AA"/>
    <w:rsid w:val="000F13D4"/>
    <w:rsid w:val="000F1591"/>
    <w:rsid w:val="000F1739"/>
    <w:rsid w:val="000F176D"/>
    <w:rsid w:val="000F3502"/>
    <w:rsid w:val="000F3CFA"/>
    <w:rsid w:val="000F3E1B"/>
    <w:rsid w:val="000F430A"/>
    <w:rsid w:val="000F4351"/>
    <w:rsid w:val="000F4621"/>
    <w:rsid w:val="000F4CE5"/>
    <w:rsid w:val="000F5739"/>
    <w:rsid w:val="000F5A5E"/>
    <w:rsid w:val="000F65E3"/>
    <w:rsid w:val="000F6A24"/>
    <w:rsid w:val="000F70DC"/>
    <w:rsid w:val="000F79D6"/>
    <w:rsid w:val="001006DC"/>
    <w:rsid w:val="00100A10"/>
    <w:rsid w:val="00100A1A"/>
    <w:rsid w:val="00100A98"/>
    <w:rsid w:val="00100B2D"/>
    <w:rsid w:val="001031FB"/>
    <w:rsid w:val="00103435"/>
    <w:rsid w:val="001036AC"/>
    <w:rsid w:val="00103AF9"/>
    <w:rsid w:val="0010456B"/>
    <w:rsid w:val="00104587"/>
    <w:rsid w:val="0010488A"/>
    <w:rsid w:val="00104C8A"/>
    <w:rsid w:val="00105645"/>
    <w:rsid w:val="001057C0"/>
    <w:rsid w:val="001058AC"/>
    <w:rsid w:val="00105ADD"/>
    <w:rsid w:val="00105C0F"/>
    <w:rsid w:val="001077A6"/>
    <w:rsid w:val="00107BBD"/>
    <w:rsid w:val="00107C38"/>
    <w:rsid w:val="00107E52"/>
    <w:rsid w:val="00107EDB"/>
    <w:rsid w:val="001100C1"/>
    <w:rsid w:val="00110199"/>
    <w:rsid w:val="001101B6"/>
    <w:rsid w:val="00110BAA"/>
    <w:rsid w:val="001115D9"/>
    <w:rsid w:val="001118C3"/>
    <w:rsid w:val="0011194C"/>
    <w:rsid w:val="001122C1"/>
    <w:rsid w:val="001123B6"/>
    <w:rsid w:val="0011254C"/>
    <w:rsid w:val="00112803"/>
    <w:rsid w:val="001129D3"/>
    <w:rsid w:val="00113628"/>
    <w:rsid w:val="00113AB4"/>
    <w:rsid w:val="00116035"/>
    <w:rsid w:val="001161F5"/>
    <w:rsid w:val="001162D9"/>
    <w:rsid w:val="001162E8"/>
    <w:rsid w:val="00117C08"/>
    <w:rsid w:val="00117D33"/>
    <w:rsid w:val="001211B7"/>
    <w:rsid w:val="001218D6"/>
    <w:rsid w:val="00121A7E"/>
    <w:rsid w:val="001221D0"/>
    <w:rsid w:val="001223FA"/>
    <w:rsid w:val="001225B1"/>
    <w:rsid w:val="00122896"/>
    <w:rsid w:val="00122E84"/>
    <w:rsid w:val="0012364B"/>
    <w:rsid w:val="0012390E"/>
    <w:rsid w:val="00123AA2"/>
    <w:rsid w:val="00123AB9"/>
    <w:rsid w:val="00123EF5"/>
    <w:rsid w:val="001243B2"/>
    <w:rsid w:val="0012479F"/>
    <w:rsid w:val="001247C5"/>
    <w:rsid w:val="00124F28"/>
    <w:rsid w:val="0012619B"/>
    <w:rsid w:val="00127B45"/>
    <w:rsid w:val="00130BE8"/>
    <w:rsid w:val="001316CE"/>
    <w:rsid w:val="0013178C"/>
    <w:rsid w:val="00131C7C"/>
    <w:rsid w:val="00131F06"/>
    <w:rsid w:val="00132934"/>
    <w:rsid w:val="00132ED5"/>
    <w:rsid w:val="00132EDC"/>
    <w:rsid w:val="001331F0"/>
    <w:rsid w:val="00133209"/>
    <w:rsid w:val="00133800"/>
    <w:rsid w:val="00133838"/>
    <w:rsid w:val="001340B3"/>
    <w:rsid w:val="00134A67"/>
    <w:rsid w:val="00136E51"/>
    <w:rsid w:val="0013745E"/>
    <w:rsid w:val="001374A2"/>
    <w:rsid w:val="00137757"/>
    <w:rsid w:val="00137783"/>
    <w:rsid w:val="00140FF9"/>
    <w:rsid w:val="001423F6"/>
    <w:rsid w:val="00142DB8"/>
    <w:rsid w:val="00142E96"/>
    <w:rsid w:val="00143AAD"/>
    <w:rsid w:val="00144BEA"/>
    <w:rsid w:val="0014510A"/>
    <w:rsid w:val="00145402"/>
    <w:rsid w:val="0014562D"/>
    <w:rsid w:val="00146760"/>
    <w:rsid w:val="001467A5"/>
    <w:rsid w:val="00146FF1"/>
    <w:rsid w:val="001470E0"/>
    <w:rsid w:val="00147350"/>
    <w:rsid w:val="00147DD1"/>
    <w:rsid w:val="00150A00"/>
    <w:rsid w:val="00150CFF"/>
    <w:rsid w:val="00150F15"/>
    <w:rsid w:val="00150F4A"/>
    <w:rsid w:val="0015131D"/>
    <w:rsid w:val="001514F7"/>
    <w:rsid w:val="00151688"/>
    <w:rsid w:val="0015173B"/>
    <w:rsid w:val="00151E34"/>
    <w:rsid w:val="00151E39"/>
    <w:rsid w:val="0015216E"/>
    <w:rsid w:val="001524A2"/>
    <w:rsid w:val="001544ED"/>
    <w:rsid w:val="0015469D"/>
    <w:rsid w:val="0015487D"/>
    <w:rsid w:val="00154B08"/>
    <w:rsid w:val="00154B6C"/>
    <w:rsid w:val="00155202"/>
    <w:rsid w:val="001555BF"/>
    <w:rsid w:val="001559E6"/>
    <w:rsid w:val="00155A15"/>
    <w:rsid w:val="00155AC8"/>
    <w:rsid w:val="00155CA3"/>
    <w:rsid w:val="0015629F"/>
    <w:rsid w:val="00156D74"/>
    <w:rsid w:val="00156EAF"/>
    <w:rsid w:val="0015729D"/>
    <w:rsid w:val="00157855"/>
    <w:rsid w:val="001578C7"/>
    <w:rsid w:val="001579F4"/>
    <w:rsid w:val="00157F4A"/>
    <w:rsid w:val="0016016F"/>
    <w:rsid w:val="001605C4"/>
    <w:rsid w:val="0016079B"/>
    <w:rsid w:val="00160CAC"/>
    <w:rsid w:val="00160D3C"/>
    <w:rsid w:val="00160FCD"/>
    <w:rsid w:val="001614D9"/>
    <w:rsid w:val="00161859"/>
    <w:rsid w:val="00161B0C"/>
    <w:rsid w:val="00161BFE"/>
    <w:rsid w:val="001629F5"/>
    <w:rsid w:val="00162DB1"/>
    <w:rsid w:val="00162ED0"/>
    <w:rsid w:val="00163399"/>
    <w:rsid w:val="00163D3E"/>
    <w:rsid w:val="00163E65"/>
    <w:rsid w:val="001640A0"/>
    <w:rsid w:val="001644D7"/>
    <w:rsid w:val="00164739"/>
    <w:rsid w:val="00164955"/>
    <w:rsid w:val="0016555E"/>
    <w:rsid w:val="00166068"/>
    <w:rsid w:val="00166673"/>
    <w:rsid w:val="001673F8"/>
    <w:rsid w:val="001674A1"/>
    <w:rsid w:val="001704EC"/>
    <w:rsid w:val="001705B9"/>
    <w:rsid w:val="001706E9"/>
    <w:rsid w:val="00170A6B"/>
    <w:rsid w:val="00170CBF"/>
    <w:rsid w:val="001725FE"/>
    <w:rsid w:val="001732E7"/>
    <w:rsid w:val="001735BB"/>
    <w:rsid w:val="001739A7"/>
    <w:rsid w:val="00173F4C"/>
    <w:rsid w:val="00174052"/>
    <w:rsid w:val="00174597"/>
    <w:rsid w:val="00174623"/>
    <w:rsid w:val="00174825"/>
    <w:rsid w:val="001748CF"/>
    <w:rsid w:val="00174B9A"/>
    <w:rsid w:val="00174C3A"/>
    <w:rsid w:val="00174CBF"/>
    <w:rsid w:val="00174FFA"/>
    <w:rsid w:val="00175031"/>
    <w:rsid w:val="00175C30"/>
    <w:rsid w:val="00175F84"/>
    <w:rsid w:val="00176317"/>
    <w:rsid w:val="001767CC"/>
    <w:rsid w:val="00176D47"/>
    <w:rsid w:val="00176FCA"/>
    <w:rsid w:val="0017751B"/>
    <w:rsid w:val="00177560"/>
    <w:rsid w:val="00177658"/>
    <w:rsid w:val="00177A66"/>
    <w:rsid w:val="00177A91"/>
    <w:rsid w:val="001807F7"/>
    <w:rsid w:val="001808BD"/>
    <w:rsid w:val="00180C0F"/>
    <w:rsid w:val="00180FF0"/>
    <w:rsid w:val="001811B3"/>
    <w:rsid w:val="00181304"/>
    <w:rsid w:val="001818E9"/>
    <w:rsid w:val="0018243F"/>
    <w:rsid w:val="0018245A"/>
    <w:rsid w:val="001825AC"/>
    <w:rsid w:val="00182A23"/>
    <w:rsid w:val="00182DA1"/>
    <w:rsid w:val="00183899"/>
    <w:rsid w:val="00183B5B"/>
    <w:rsid w:val="001846A0"/>
    <w:rsid w:val="00184E0D"/>
    <w:rsid w:val="0018515D"/>
    <w:rsid w:val="0018550E"/>
    <w:rsid w:val="001860C3"/>
    <w:rsid w:val="00186A5D"/>
    <w:rsid w:val="00186CB7"/>
    <w:rsid w:val="001874F0"/>
    <w:rsid w:val="001875AE"/>
    <w:rsid w:val="00187C53"/>
    <w:rsid w:val="0019144C"/>
    <w:rsid w:val="00191E4D"/>
    <w:rsid w:val="001930D2"/>
    <w:rsid w:val="00193FA5"/>
    <w:rsid w:val="0019429B"/>
    <w:rsid w:val="00194664"/>
    <w:rsid w:val="00195D35"/>
    <w:rsid w:val="00196682"/>
    <w:rsid w:val="0019673E"/>
    <w:rsid w:val="00196DBE"/>
    <w:rsid w:val="001A0428"/>
    <w:rsid w:val="001A1BFF"/>
    <w:rsid w:val="001A2B6D"/>
    <w:rsid w:val="001A358F"/>
    <w:rsid w:val="001A3B47"/>
    <w:rsid w:val="001A4649"/>
    <w:rsid w:val="001A46E0"/>
    <w:rsid w:val="001A4768"/>
    <w:rsid w:val="001A4A04"/>
    <w:rsid w:val="001A5214"/>
    <w:rsid w:val="001A542D"/>
    <w:rsid w:val="001A56D0"/>
    <w:rsid w:val="001A5735"/>
    <w:rsid w:val="001A5B0D"/>
    <w:rsid w:val="001A5BC7"/>
    <w:rsid w:val="001A5F52"/>
    <w:rsid w:val="001A622E"/>
    <w:rsid w:val="001A6F21"/>
    <w:rsid w:val="001A7855"/>
    <w:rsid w:val="001B0036"/>
    <w:rsid w:val="001B14E3"/>
    <w:rsid w:val="001B260C"/>
    <w:rsid w:val="001B262B"/>
    <w:rsid w:val="001B2739"/>
    <w:rsid w:val="001B304C"/>
    <w:rsid w:val="001B3531"/>
    <w:rsid w:val="001B4A68"/>
    <w:rsid w:val="001B52BA"/>
    <w:rsid w:val="001B56C5"/>
    <w:rsid w:val="001B58B5"/>
    <w:rsid w:val="001B5979"/>
    <w:rsid w:val="001B5B72"/>
    <w:rsid w:val="001B5D05"/>
    <w:rsid w:val="001B6562"/>
    <w:rsid w:val="001B66F2"/>
    <w:rsid w:val="001B7338"/>
    <w:rsid w:val="001B7841"/>
    <w:rsid w:val="001B7C48"/>
    <w:rsid w:val="001C009C"/>
    <w:rsid w:val="001C0353"/>
    <w:rsid w:val="001C0445"/>
    <w:rsid w:val="001C06E1"/>
    <w:rsid w:val="001C0EDD"/>
    <w:rsid w:val="001C1413"/>
    <w:rsid w:val="001C1F00"/>
    <w:rsid w:val="001C1F75"/>
    <w:rsid w:val="001C25CC"/>
    <w:rsid w:val="001C27BB"/>
    <w:rsid w:val="001C285D"/>
    <w:rsid w:val="001C2D20"/>
    <w:rsid w:val="001C3CD8"/>
    <w:rsid w:val="001C3FB4"/>
    <w:rsid w:val="001C4688"/>
    <w:rsid w:val="001C5DAF"/>
    <w:rsid w:val="001C6937"/>
    <w:rsid w:val="001C6B89"/>
    <w:rsid w:val="001C6FAB"/>
    <w:rsid w:val="001C75E1"/>
    <w:rsid w:val="001C7A53"/>
    <w:rsid w:val="001C7F45"/>
    <w:rsid w:val="001D0195"/>
    <w:rsid w:val="001D095F"/>
    <w:rsid w:val="001D133E"/>
    <w:rsid w:val="001D16DD"/>
    <w:rsid w:val="001D1BA0"/>
    <w:rsid w:val="001D2191"/>
    <w:rsid w:val="001D22F3"/>
    <w:rsid w:val="001D2BF0"/>
    <w:rsid w:val="001D3549"/>
    <w:rsid w:val="001D3BB8"/>
    <w:rsid w:val="001D3ED2"/>
    <w:rsid w:val="001D4228"/>
    <w:rsid w:val="001D43A5"/>
    <w:rsid w:val="001D532A"/>
    <w:rsid w:val="001D58B5"/>
    <w:rsid w:val="001D5E5E"/>
    <w:rsid w:val="001D6ADA"/>
    <w:rsid w:val="001D6DD1"/>
    <w:rsid w:val="001D6EA9"/>
    <w:rsid w:val="001D6EF3"/>
    <w:rsid w:val="001D6EFF"/>
    <w:rsid w:val="001D7AD0"/>
    <w:rsid w:val="001D7C86"/>
    <w:rsid w:val="001D7D2C"/>
    <w:rsid w:val="001D7D78"/>
    <w:rsid w:val="001E0B55"/>
    <w:rsid w:val="001E1AA1"/>
    <w:rsid w:val="001E1F30"/>
    <w:rsid w:val="001E2023"/>
    <w:rsid w:val="001E23F6"/>
    <w:rsid w:val="001E2BA2"/>
    <w:rsid w:val="001E347F"/>
    <w:rsid w:val="001E36D0"/>
    <w:rsid w:val="001E4123"/>
    <w:rsid w:val="001E4F06"/>
    <w:rsid w:val="001E5ACA"/>
    <w:rsid w:val="001E64E0"/>
    <w:rsid w:val="001E6C7A"/>
    <w:rsid w:val="001E6CF8"/>
    <w:rsid w:val="001E7DBF"/>
    <w:rsid w:val="001F05AF"/>
    <w:rsid w:val="001F1086"/>
    <w:rsid w:val="001F13EF"/>
    <w:rsid w:val="001F1D0F"/>
    <w:rsid w:val="001F1EE3"/>
    <w:rsid w:val="001F2C69"/>
    <w:rsid w:val="001F2C8C"/>
    <w:rsid w:val="001F37D3"/>
    <w:rsid w:val="001F4D58"/>
    <w:rsid w:val="001F4F54"/>
    <w:rsid w:val="001F5326"/>
    <w:rsid w:val="001F5399"/>
    <w:rsid w:val="001F707E"/>
    <w:rsid w:val="002001C2"/>
    <w:rsid w:val="00200667"/>
    <w:rsid w:val="00201594"/>
    <w:rsid w:val="00201A79"/>
    <w:rsid w:val="002025AF"/>
    <w:rsid w:val="002025F7"/>
    <w:rsid w:val="00202987"/>
    <w:rsid w:val="002029C9"/>
    <w:rsid w:val="00202C30"/>
    <w:rsid w:val="00202FD1"/>
    <w:rsid w:val="002030EC"/>
    <w:rsid w:val="00203588"/>
    <w:rsid w:val="002039CB"/>
    <w:rsid w:val="002039ED"/>
    <w:rsid w:val="0020419B"/>
    <w:rsid w:val="00204490"/>
    <w:rsid w:val="00204CD7"/>
    <w:rsid w:val="00205D9A"/>
    <w:rsid w:val="00205E53"/>
    <w:rsid w:val="0020640F"/>
    <w:rsid w:val="0020641F"/>
    <w:rsid w:val="002105D2"/>
    <w:rsid w:val="00210FE4"/>
    <w:rsid w:val="00211A0B"/>
    <w:rsid w:val="00212465"/>
    <w:rsid w:val="00212FC1"/>
    <w:rsid w:val="002130BF"/>
    <w:rsid w:val="00214026"/>
    <w:rsid w:val="00214743"/>
    <w:rsid w:val="00215137"/>
    <w:rsid w:val="0021577C"/>
    <w:rsid w:val="0021584D"/>
    <w:rsid w:val="0021584F"/>
    <w:rsid w:val="00215E39"/>
    <w:rsid w:val="0021603E"/>
    <w:rsid w:val="002164EB"/>
    <w:rsid w:val="00216E66"/>
    <w:rsid w:val="0021739A"/>
    <w:rsid w:val="00217E1A"/>
    <w:rsid w:val="00220AFA"/>
    <w:rsid w:val="00220C1B"/>
    <w:rsid w:val="002212C4"/>
    <w:rsid w:val="00221456"/>
    <w:rsid w:val="00221670"/>
    <w:rsid w:val="00221830"/>
    <w:rsid w:val="00222077"/>
    <w:rsid w:val="00222266"/>
    <w:rsid w:val="00222665"/>
    <w:rsid w:val="00222687"/>
    <w:rsid w:val="00222D50"/>
    <w:rsid w:val="0022300B"/>
    <w:rsid w:val="00223534"/>
    <w:rsid w:val="00224657"/>
    <w:rsid w:val="00224BA4"/>
    <w:rsid w:val="0022587C"/>
    <w:rsid w:val="00225ABF"/>
    <w:rsid w:val="00225B00"/>
    <w:rsid w:val="0022621D"/>
    <w:rsid w:val="00226337"/>
    <w:rsid w:val="00226C63"/>
    <w:rsid w:val="0022710B"/>
    <w:rsid w:val="002274C9"/>
    <w:rsid w:val="002275BB"/>
    <w:rsid w:val="00227825"/>
    <w:rsid w:val="002278FE"/>
    <w:rsid w:val="00227E6A"/>
    <w:rsid w:val="0023019C"/>
    <w:rsid w:val="00230CDA"/>
    <w:rsid w:val="002313A4"/>
    <w:rsid w:val="002314F3"/>
    <w:rsid w:val="0023158C"/>
    <w:rsid w:val="0023184F"/>
    <w:rsid w:val="00231E40"/>
    <w:rsid w:val="00232A4D"/>
    <w:rsid w:val="00232B78"/>
    <w:rsid w:val="002331EC"/>
    <w:rsid w:val="00233218"/>
    <w:rsid w:val="00233304"/>
    <w:rsid w:val="0023354F"/>
    <w:rsid w:val="0023373B"/>
    <w:rsid w:val="00233AE5"/>
    <w:rsid w:val="00233BD2"/>
    <w:rsid w:val="00234049"/>
    <w:rsid w:val="002344BF"/>
    <w:rsid w:val="00234722"/>
    <w:rsid w:val="002347DC"/>
    <w:rsid w:val="00234DCA"/>
    <w:rsid w:val="00234F2C"/>
    <w:rsid w:val="002352FB"/>
    <w:rsid w:val="00235839"/>
    <w:rsid w:val="00235AA0"/>
    <w:rsid w:val="00236BFE"/>
    <w:rsid w:val="00236C5C"/>
    <w:rsid w:val="00236DA5"/>
    <w:rsid w:val="002374FB"/>
    <w:rsid w:val="0023768D"/>
    <w:rsid w:val="00237B63"/>
    <w:rsid w:val="00237BBC"/>
    <w:rsid w:val="00237C2A"/>
    <w:rsid w:val="00237E2B"/>
    <w:rsid w:val="002401B1"/>
    <w:rsid w:val="002405F2"/>
    <w:rsid w:val="002412CD"/>
    <w:rsid w:val="0024154C"/>
    <w:rsid w:val="002417AC"/>
    <w:rsid w:val="002419B6"/>
    <w:rsid w:val="00242E92"/>
    <w:rsid w:val="00243624"/>
    <w:rsid w:val="00243C16"/>
    <w:rsid w:val="002448E1"/>
    <w:rsid w:val="00244943"/>
    <w:rsid w:val="00244E1D"/>
    <w:rsid w:val="002456E5"/>
    <w:rsid w:val="00245AB7"/>
    <w:rsid w:val="00246405"/>
    <w:rsid w:val="002469B6"/>
    <w:rsid w:val="00246C19"/>
    <w:rsid w:val="00246C65"/>
    <w:rsid w:val="00246E0C"/>
    <w:rsid w:val="00246E21"/>
    <w:rsid w:val="00246F93"/>
    <w:rsid w:val="00247067"/>
    <w:rsid w:val="002470FE"/>
    <w:rsid w:val="00247EC9"/>
    <w:rsid w:val="0025038F"/>
    <w:rsid w:val="002508BA"/>
    <w:rsid w:val="00250971"/>
    <w:rsid w:val="00250AD4"/>
    <w:rsid w:val="002511AA"/>
    <w:rsid w:val="002516E3"/>
    <w:rsid w:val="002520DC"/>
    <w:rsid w:val="002521E0"/>
    <w:rsid w:val="00252920"/>
    <w:rsid w:val="00252FCA"/>
    <w:rsid w:val="002531BC"/>
    <w:rsid w:val="00253ED4"/>
    <w:rsid w:val="00254075"/>
    <w:rsid w:val="0025408D"/>
    <w:rsid w:val="00254794"/>
    <w:rsid w:val="002549C2"/>
    <w:rsid w:val="00254DBE"/>
    <w:rsid w:val="00254EE1"/>
    <w:rsid w:val="00255320"/>
    <w:rsid w:val="002553A0"/>
    <w:rsid w:val="0025573F"/>
    <w:rsid w:val="00256805"/>
    <w:rsid w:val="00257235"/>
    <w:rsid w:val="00257379"/>
    <w:rsid w:val="002579D9"/>
    <w:rsid w:val="00260980"/>
    <w:rsid w:val="002611E9"/>
    <w:rsid w:val="00261D6D"/>
    <w:rsid w:val="00261F6A"/>
    <w:rsid w:val="0026210E"/>
    <w:rsid w:val="0026274A"/>
    <w:rsid w:val="00262801"/>
    <w:rsid w:val="00262E29"/>
    <w:rsid w:val="00263427"/>
    <w:rsid w:val="0026353F"/>
    <w:rsid w:val="00264357"/>
    <w:rsid w:val="00265185"/>
    <w:rsid w:val="002657CE"/>
    <w:rsid w:val="00265999"/>
    <w:rsid w:val="00265C1A"/>
    <w:rsid w:val="00266518"/>
    <w:rsid w:val="00266966"/>
    <w:rsid w:val="00266DB5"/>
    <w:rsid w:val="00267059"/>
    <w:rsid w:val="00267F8E"/>
    <w:rsid w:val="0027017F"/>
    <w:rsid w:val="00271C66"/>
    <w:rsid w:val="0027216D"/>
    <w:rsid w:val="00272D6F"/>
    <w:rsid w:val="00272EA3"/>
    <w:rsid w:val="002735F4"/>
    <w:rsid w:val="002736CF"/>
    <w:rsid w:val="002739A1"/>
    <w:rsid w:val="00273A93"/>
    <w:rsid w:val="00273BD1"/>
    <w:rsid w:val="00273EFC"/>
    <w:rsid w:val="0027422B"/>
    <w:rsid w:val="0027457C"/>
    <w:rsid w:val="00274FA4"/>
    <w:rsid w:val="00277510"/>
    <w:rsid w:val="00277806"/>
    <w:rsid w:val="0027798A"/>
    <w:rsid w:val="002779AD"/>
    <w:rsid w:val="00277B26"/>
    <w:rsid w:val="00277E60"/>
    <w:rsid w:val="00277EC7"/>
    <w:rsid w:val="00280168"/>
    <w:rsid w:val="0028048D"/>
    <w:rsid w:val="0028096E"/>
    <w:rsid w:val="00280C98"/>
    <w:rsid w:val="00281BFD"/>
    <w:rsid w:val="00281EAE"/>
    <w:rsid w:val="00282AB4"/>
    <w:rsid w:val="00282D25"/>
    <w:rsid w:val="002830AE"/>
    <w:rsid w:val="00284133"/>
    <w:rsid w:val="002841BB"/>
    <w:rsid w:val="00284CA2"/>
    <w:rsid w:val="00284CE8"/>
    <w:rsid w:val="00286DCC"/>
    <w:rsid w:val="00286FAD"/>
    <w:rsid w:val="00287165"/>
    <w:rsid w:val="0028769B"/>
    <w:rsid w:val="00287EA1"/>
    <w:rsid w:val="00287F17"/>
    <w:rsid w:val="00290158"/>
    <w:rsid w:val="002903AF"/>
    <w:rsid w:val="00290518"/>
    <w:rsid w:val="00290842"/>
    <w:rsid w:val="00291D10"/>
    <w:rsid w:val="00291F1C"/>
    <w:rsid w:val="00291F6F"/>
    <w:rsid w:val="00292B2F"/>
    <w:rsid w:val="00292CC8"/>
    <w:rsid w:val="00292EB2"/>
    <w:rsid w:val="00292F30"/>
    <w:rsid w:val="00292FBE"/>
    <w:rsid w:val="002939A7"/>
    <w:rsid w:val="00293F5A"/>
    <w:rsid w:val="00294437"/>
    <w:rsid w:val="00294BFC"/>
    <w:rsid w:val="00295035"/>
    <w:rsid w:val="002953B9"/>
    <w:rsid w:val="00295595"/>
    <w:rsid w:val="00295DA4"/>
    <w:rsid w:val="00295E89"/>
    <w:rsid w:val="002962FF"/>
    <w:rsid w:val="0029685F"/>
    <w:rsid w:val="00296C0C"/>
    <w:rsid w:val="00296EB9"/>
    <w:rsid w:val="0029718C"/>
    <w:rsid w:val="002972A0"/>
    <w:rsid w:val="002975F4"/>
    <w:rsid w:val="00297763"/>
    <w:rsid w:val="00297A9F"/>
    <w:rsid w:val="00297F1E"/>
    <w:rsid w:val="002A00F3"/>
    <w:rsid w:val="002A0DC4"/>
    <w:rsid w:val="002A1DC5"/>
    <w:rsid w:val="002A2B17"/>
    <w:rsid w:val="002A37CF"/>
    <w:rsid w:val="002A385B"/>
    <w:rsid w:val="002A3B41"/>
    <w:rsid w:val="002A49FE"/>
    <w:rsid w:val="002A4FDE"/>
    <w:rsid w:val="002A5883"/>
    <w:rsid w:val="002A5A83"/>
    <w:rsid w:val="002A6060"/>
    <w:rsid w:val="002A6C51"/>
    <w:rsid w:val="002A6EB5"/>
    <w:rsid w:val="002A7753"/>
    <w:rsid w:val="002A7856"/>
    <w:rsid w:val="002A7AF8"/>
    <w:rsid w:val="002A7CF2"/>
    <w:rsid w:val="002B0CA5"/>
    <w:rsid w:val="002B0E98"/>
    <w:rsid w:val="002B0F25"/>
    <w:rsid w:val="002B1442"/>
    <w:rsid w:val="002B250A"/>
    <w:rsid w:val="002B2844"/>
    <w:rsid w:val="002B3083"/>
    <w:rsid w:val="002B3F8E"/>
    <w:rsid w:val="002B438A"/>
    <w:rsid w:val="002B55B2"/>
    <w:rsid w:val="002B61A5"/>
    <w:rsid w:val="002B6339"/>
    <w:rsid w:val="002B6858"/>
    <w:rsid w:val="002B68C4"/>
    <w:rsid w:val="002B7491"/>
    <w:rsid w:val="002B7F10"/>
    <w:rsid w:val="002C04EF"/>
    <w:rsid w:val="002C0DBE"/>
    <w:rsid w:val="002C1377"/>
    <w:rsid w:val="002C166E"/>
    <w:rsid w:val="002C1751"/>
    <w:rsid w:val="002C1AC0"/>
    <w:rsid w:val="002C1AC5"/>
    <w:rsid w:val="002C217D"/>
    <w:rsid w:val="002C2390"/>
    <w:rsid w:val="002C2755"/>
    <w:rsid w:val="002C2D1A"/>
    <w:rsid w:val="002C2E86"/>
    <w:rsid w:val="002C2EBC"/>
    <w:rsid w:val="002C3916"/>
    <w:rsid w:val="002C3BB7"/>
    <w:rsid w:val="002C4312"/>
    <w:rsid w:val="002C43D2"/>
    <w:rsid w:val="002C480D"/>
    <w:rsid w:val="002C5EC8"/>
    <w:rsid w:val="002C6918"/>
    <w:rsid w:val="002C6AE8"/>
    <w:rsid w:val="002C6F26"/>
    <w:rsid w:val="002C702D"/>
    <w:rsid w:val="002C7C00"/>
    <w:rsid w:val="002D0A83"/>
    <w:rsid w:val="002D0E95"/>
    <w:rsid w:val="002D2BFD"/>
    <w:rsid w:val="002D2E50"/>
    <w:rsid w:val="002D2E72"/>
    <w:rsid w:val="002D354E"/>
    <w:rsid w:val="002D35B9"/>
    <w:rsid w:val="002D45C6"/>
    <w:rsid w:val="002D4939"/>
    <w:rsid w:val="002D4983"/>
    <w:rsid w:val="002D4C1C"/>
    <w:rsid w:val="002D4F43"/>
    <w:rsid w:val="002D5D62"/>
    <w:rsid w:val="002D648C"/>
    <w:rsid w:val="002D6501"/>
    <w:rsid w:val="002D76BE"/>
    <w:rsid w:val="002D776B"/>
    <w:rsid w:val="002D7D70"/>
    <w:rsid w:val="002E0A20"/>
    <w:rsid w:val="002E0B01"/>
    <w:rsid w:val="002E166A"/>
    <w:rsid w:val="002E17EC"/>
    <w:rsid w:val="002E1FF6"/>
    <w:rsid w:val="002E2903"/>
    <w:rsid w:val="002E469B"/>
    <w:rsid w:val="002E504E"/>
    <w:rsid w:val="002E531F"/>
    <w:rsid w:val="002E55D6"/>
    <w:rsid w:val="002E6094"/>
    <w:rsid w:val="002E633A"/>
    <w:rsid w:val="002E6435"/>
    <w:rsid w:val="002E64D0"/>
    <w:rsid w:val="002E6B7E"/>
    <w:rsid w:val="002E6E16"/>
    <w:rsid w:val="002E709B"/>
    <w:rsid w:val="002E70B7"/>
    <w:rsid w:val="002E7734"/>
    <w:rsid w:val="002E799B"/>
    <w:rsid w:val="002E7BCA"/>
    <w:rsid w:val="002F09C9"/>
    <w:rsid w:val="002F0E70"/>
    <w:rsid w:val="002F1A1B"/>
    <w:rsid w:val="002F42A0"/>
    <w:rsid w:val="002F5172"/>
    <w:rsid w:val="002F53B0"/>
    <w:rsid w:val="002F5996"/>
    <w:rsid w:val="002F61D2"/>
    <w:rsid w:val="002F68A2"/>
    <w:rsid w:val="002F6FEC"/>
    <w:rsid w:val="002F72D3"/>
    <w:rsid w:val="0030149E"/>
    <w:rsid w:val="0030159F"/>
    <w:rsid w:val="00301905"/>
    <w:rsid w:val="003024E8"/>
    <w:rsid w:val="003029F8"/>
    <w:rsid w:val="00302E1D"/>
    <w:rsid w:val="00302EE4"/>
    <w:rsid w:val="00303081"/>
    <w:rsid w:val="003031B1"/>
    <w:rsid w:val="003032EB"/>
    <w:rsid w:val="00303723"/>
    <w:rsid w:val="00303DD6"/>
    <w:rsid w:val="00304638"/>
    <w:rsid w:val="003050DD"/>
    <w:rsid w:val="003053CD"/>
    <w:rsid w:val="0030575C"/>
    <w:rsid w:val="00305BDF"/>
    <w:rsid w:val="00305D44"/>
    <w:rsid w:val="00306D60"/>
    <w:rsid w:val="00306EFF"/>
    <w:rsid w:val="003072B4"/>
    <w:rsid w:val="00310E44"/>
    <w:rsid w:val="00310E9B"/>
    <w:rsid w:val="003110E3"/>
    <w:rsid w:val="003116D8"/>
    <w:rsid w:val="0031242A"/>
    <w:rsid w:val="00312650"/>
    <w:rsid w:val="00312719"/>
    <w:rsid w:val="00313BEC"/>
    <w:rsid w:val="00313CF9"/>
    <w:rsid w:val="00314310"/>
    <w:rsid w:val="00314658"/>
    <w:rsid w:val="003155A9"/>
    <w:rsid w:val="003169A7"/>
    <w:rsid w:val="0031741F"/>
    <w:rsid w:val="0031786F"/>
    <w:rsid w:val="003201F1"/>
    <w:rsid w:val="00320401"/>
    <w:rsid w:val="0032066A"/>
    <w:rsid w:val="00320B9E"/>
    <w:rsid w:val="00321144"/>
    <w:rsid w:val="00321413"/>
    <w:rsid w:val="0032168F"/>
    <w:rsid w:val="0032172B"/>
    <w:rsid w:val="00321802"/>
    <w:rsid w:val="003219E4"/>
    <w:rsid w:val="00321B95"/>
    <w:rsid w:val="00322453"/>
    <w:rsid w:val="0032268B"/>
    <w:rsid w:val="00322A16"/>
    <w:rsid w:val="00322AF2"/>
    <w:rsid w:val="00323CFB"/>
    <w:rsid w:val="00323F20"/>
    <w:rsid w:val="00324346"/>
    <w:rsid w:val="00324439"/>
    <w:rsid w:val="00324F57"/>
    <w:rsid w:val="003255A3"/>
    <w:rsid w:val="0032642A"/>
    <w:rsid w:val="003276A9"/>
    <w:rsid w:val="00327FC1"/>
    <w:rsid w:val="003300E3"/>
    <w:rsid w:val="003308B8"/>
    <w:rsid w:val="00330A85"/>
    <w:rsid w:val="00330B73"/>
    <w:rsid w:val="0033103C"/>
    <w:rsid w:val="0033119C"/>
    <w:rsid w:val="003312DC"/>
    <w:rsid w:val="00331724"/>
    <w:rsid w:val="00331C58"/>
    <w:rsid w:val="00331D56"/>
    <w:rsid w:val="00332951"/>
    <w:rsid w:val="00332D7F"/>
    <w:rsid w:val="003332FF"/>
    <w:rsid w:val="003333F0"/>
    <w:rsid w:val="00333A7A"/>
    <w:rsid w:val="003351F0"/>
    <w:rsid w:val="00335DF3"/>
    <w:rsid w:val="003367DA"/>
    <w:rsid w:val="003400D8"/>
    <w:rsid w:val="00340B58"/>
    <w:rsid w:val="00341313"/>
    <w:rsid w:val="003413DC"/>
    <w:rsid w:val="003414B1"/>
    <w:rsid w:val="0034150A"/>
    <w:rsid w:val="003415E7"/>
    <w:rsid w:val="003428D6"/>
    <w:rsid w:val="00342D9A"/>
    <w:rsid w:val="00342E47"/>
    <w:rsid w:val="0034303A"/>
    <w:rsid w:val="003432CA"/>
    <w:rsid w:val="003434CE"/>
    <w:rsid w:val="00343C36"/>
    <w:rsid w:val="00343F37"/>
    <w:rsid w:val="00344A0E"/>
    <w:rsid w:val="00344B70"/>
    <w:rsid w:val="00345010"/>
    <w:rsid w:val="0034516C"/>
    <w:rsid w:val="0034551B"/>
    <w:rsid w:val="0034565A"/>
    <w:rsid w:val="00345BB1"/>
    <w:rsid w:val="00346767"/>
    <w:rsid w:val="0034697A"/>
    <w:rsid w:val="003469F0"/>
    <w:rsid w:val="00347C69"/>
    <w:rsid w:val="0035081A"/>
    <w:rsid w:val="00351050"/>
    <w:rsid w:val="00351679"/>
    <w:rsid w:val="003518ED"/>
    <w:rsid w:val="00352E16"/>
    <w:rsid w:val="0035336E"/>
    <w:rsid w:val="00353916"/>
    <w:rsid w:val="00353A27"/>
    <w:rsid w:val="00353D71"/>
    <w:rsid w:val="00354179"/>
    <w:rsid w:val="003542A4"/>
    <w:rsid w:val="0035474A"/>
    <w:rsid w:val="0035566C"/>
    <w:rsid w:val="003557C8"/>
    <w:rsid w:val="0035583E"/>
    <w:rsid w:val="00356055"/>
    <w:rsid w:val="0035614F"/>
    <w:rsid w:val="0035632B"/>
    <w:rsid w:val="00356371"/>
    <w:rsid w:val="003564B3"/>
    <w:rsid w:val="003567D1"/>
    <w:rsid w:val="003567D3"/>
    <w:rsid w:val="0035736B"/>
    <w:rsid w:val="00361EB0"/>
    <w:rsid w:val="00362C65"/>
    <w:rsid w:val="00362D26"/>
    <w:rsid w:val="00362DF9"/>
    <w:rsid w:val="003636B6"/>
    <w:rsid w:val="00363989"/>
    <w:rsid w:val="00364564"/>
    <w:rsid w:val="00364AB0"/>
    <w:rsid w:val="0036526D"/>
    <w:rsid w:val="00365F50"/>
    <w:rsid w:val="00370E3B"/>
    <w:rsid w:val="00371225"/>
    <w:rsid w:val="00371423"/>
    <w:rsid w:val="003717AE"/>
    <w:rsid w:val="00371983"/>
    <w:rsid w:val="003719CE"/>
    <w:rsid w:val="00371CFE"/>
    <w:rsid w:val="00372084"/>
    <w:rsid w:val="00372445"/>
    <w:rsid w:val="003728A6"/>
    <w:rsid w:val="00372D3A"/>
    <w:rsid w:val="00372E3C"/>
    <w:rsid w:val="00373278"/>
    <w:rsid w:val="003735D1"/>
    <w:rsid w:val="0037381A"/>
    <w:rsid w:val="00374454"/>
    <w:rsid w:val="003747EC"/>
    <w:rsid w:val="00374A11"/>
    <w:rsid w:val="00374ACF"/>
    <w:rsid w:val="003750CD"/>
    <w:rsid w:val="003751F4"/>
    <w:rsid w:val="0037528E"/>
    <w:rsid w:val="00375832"/>
    <w:rsid w:val="003759D3"/>
    <w:rsid w:val="00375BE6"/>
    <w:rsid w:val="003760C5"/>
    <w:rsid w:val="00376A72"/>
    <w:rsid w:val="003805B1"/>
    <w:rsid w:val="00381EDC"/>
    <w:rsid w:val="00382292"/>
    <w:rsid w:val="003836A3"/>
    <w:rsid w:val="00383A91"/>
    <w:rsid w:val="00383DF2"/>
    <w:rsid w:val="003844AA"/>
    <w:rsid w:val="003845A8"/>
    <w:rsid w:val="00384C39"/>
    <w:rsid w:val="00384C3C"/>
    <w:rsid w:val="003850E4"/>
    <w:rsid w:val="003851F3"/>
    <w:rsid w:val="00385A6F"/>
    <w:rsid w:val="00386B29"/>
    <w:rsid w:val="00387039"/>
    <w:rsid w:val="00387083"/>
    <w:rsid w:val="00387199"/>
    <w:rsid w:val="00387AC4"/>
    <w:rsid w:val="003901B6"/>
    <w:rsid w:val="003907E3"/>
    <w:rsid w:val="00390F62"/>
    <w:rsid w:val="003911F1"/>
    <w:rsid w:val="00391B34"/>
    <w:rsid w:val="00391EB9"/>
    <w:rsid w:val="0039270E"/>
    <w:rsid w:val="00392839"/>
    <w:rsid w:val="003929E0"/>
    <w:rsid w:val="003935E3"/>
    <w:rsid w:val="0039472E"/>
    <w:rsid w:val="00395288"/>
    <w:rsid w:val="003958E6"/>
    <w:rsid w:val="00395A92"/>
    <w:rsid w:val="00395F68"/>
    <w:rsid w:val="00395F95"/>
    <w:rsid w:val="003969B7"/>
    <w:rsid w:val="00396AC7"/>
    <w:rsid w:val="00396E90"/>
    <w:rsid w:val="0039732A"/>
    <w:rsid w:val="003A0367"/>
    <w:rsid w:val="003A0509"/>
    <w:rsid w:val="003A12F4"/>
    <w:rsid w:val="003A1D1A"/>
    <w:rsid w:val="003A22CB"/>
    <w:rsid w:val="003A2C35"/>
    <w:rsid w:val="003A2E54"/>
    <w:rsid w:val="003A341A"/>
    <w:rsid w:val="003A3446"/>
    <w:rsid w:val="003A4314"/>
    <w:rsid w:val="003A5628"/>
    <w:rsid w:val="003A5AB7"/>
    <w:rsid w:val="003A5E1A"/>
    <w:rsid w:val="003A6B5A"/>
    <w:rsid w:val="003A70D7"/>
    <w:rsid w:val="003A7B56"/>
    <w:rsid w:val="003A7FF2"/>
    <w:rsid w:val="003B006B"/>
    <w:rsid w:val="003B0074"/>
    <w:rsid w:val="003B049C"/>
    <w:rsid w:val="003B0B26"/>
    <w:rsid w:val="003B10CB"/>
    <w:rsid w:val="003B1913"/>
    <w:rsid w:val="003B1B6C"/>
    <w:rsid w:val="003B1F85"/>
    <w:rsid w:val="003B27E7"/>
    <w:rsid w:val="003B3555"/>
    <w:rsid w:val="003B3BC0"/>
    <w:rsid w:val="003B3F09"/>
    <w:rsid w:val="003B4AE5"/>
    <w:rsid w:val="003B59A7"/>
    <w:rsid w:val="003B61B5"/>
    <w:rsid w:val="003B64A1"/>
    <w:rsid w:val="003B67DB"/>
    <w:rsid w:val="003B6CDB"/>
    <w:rsid w:val="003B75AB"/>
    <w:rsid w:val="003B7638"/>
    <w:rsid w:val="003B78E5"/>
    <w:rsid w:val="003B7B61"/>
    <w:rsid w:val="003C03CD"/>
    <w:rsid w:val="003C064B"/>
    <w:rsid w:val="003C0F00"/>
    <w:rsid w:val="003C0F93"/>
    <w:rsid w:val="003C1B36"/>
    <w:rsid w:val="003C1DB3"/>
    <w:rsid w:val="003C1EA9"/>
    <w:rsid w:val="003C262D"/>
    <w:rsid w:val="003C2690"/>
    <w:rsid w:val="003C27F7"/>
    <w:rsid w:val="003C2B5D"/>
    <w:rsid w:val="003C2FEC"/>
    <w:rsid w:val="003C381B"/>
    <w:rsid w:val="003C3ABA"/>
    <w:rsid w:val="003C3CDD"/>
    <w:rsid w:val="003C43FD"/>
    <w:rsid w:val="003C4EB3"/>
    <w:rsid w:val="003C53E9"/>
    <w:rsid w:val="003C5504"/>
    <w:rsid w:val="003C5FEC"/>
    <w:rsid w:val="003C6B8A"/>
    <w:rsid w:val="003C757C"/>
    <w:rsid w:val="003C7AF6"/>
    <w:rsid w:val="003C7EBF"/>
    <w:rsid w:val="003D00AB"/>
    <w:rsid w:val="003D0B05"/>
    <w:rsid w:val="003D107D"/>
    <w:rsid w:val="003D12C0"/>
    <w:rsid w:val="003D17B5"/>
    <w:rsid w:val="003D199A"/>
    <w:rsid w:val="003D1B3B"/>
    <w:rsid w:val="003D25A7"/>
    <w:rsid w:val="003D2CDE"/>
    <w:rsid w:val="003D329A"/>
    <w:rsid w:val="003D3481"/>
    <w:rsid w:val="003D46AD"/>
    <w:rsid w:val="003D55B5"/>
    <w:rsid w:val="003D5A3E"/>
    <w:rsid w:val="003D6CE1"/>
    <w:rsid w:val="003D6EF4"/>
    <w:rsid w:val="003D70A3"/>
    <w:rsid w:val="003E082D"/>
    <w:rsid w:val="003E0CC9"/>
    <w:rsid w:val="003E0F50"/>
    <w:rsid w:val="003E112C"/>
    <w:rsid w:val="003E1253"/>
    <w:rsid w:val="003E14C9"/>
    <w:rsid w:val="003E1588"/>
    <w:rsid w:val="003E1677"/>
    <w:rsid w:val="003E1A32"/>
    <w:rsid w:val="003E1D26"/>
    <w:rsid w:val="003E1E42"/>
    <w:rsid w:val="003E2880"/>
    <w:rsid w:val="003E293D"/>
    <w:rsid w:val="003E2A0F"/>
    <w:rsid w:val="003E2A9C"/>
    <w:rsid w:val="003E2B72"/>
    <w:rsid w:val="003E2C40"/>
    <w:rsid w:val="003E2D0C"/>
    <w:rsid w:val="003E351F"/>
    <w:rsid w:val="003E374F"/>
    <w:rsid w:val="003E42AC"/>
    <w:rsid w:val="003E4A06"/>
    <w:rsid w:val="003E4E98"/>
    <w:rsid w:val="003E5270"/>
    <w:rsid w:val="003E55D2"/>
    <w:rsid w:val="003E5800"/>
    <w:rsid w:val="003E5BEE"/>
    <w:rsid w:val="003E5F59"/>
    <w:rsid w:val="003E6058"/>
    <w:rsid w:val="003E6E8F"/>
    <w:rsid w:val="003F0354"/>
    <w:rsid w:val="003F10E4"/>
    <w:rsid w:val="003F11EF"/>
    <w:rsid w:val="003F128A"/>
    <w:rsid w:val="003F1CA7"/>
    <w:rsid w:val="003F1D52"/>
    <w:rsid w:val="003F1E4B"/>
    <w:rsid w:val="003F225E"/>
    <w:rsid w:val="003F238B"/>
    <w:rsid w:val="003F2719"/>
    <w:rsid w:val="003F2B78"/>
    <w:rsid w:val="003F2BC7"/>
    <w:rsid w:val="003F2DFD"/>
    <w:rsid w:val="003F3387"/>
    <w:rsid w:val="003F365C"/>
    <w:rsid w:val="003F39B7"/>
    <w:rsid w:val="003F3AD5"/>
    <w:rsid w:val="003F3B00"/>
    <w:rsid w:val="003F4231"/>
    <w:rsid w:val="003F4634"/>
    <w:rsid w:val="003F54CC"/>
    <w:rsid w:val="003F6C64"/>
    <w:rsid w:val="003F748C"/>
    <w:rsid w:val="003F782A"/>
    <w:rsid w:val="003F7C6B"/>
    <w:rsid w:val="003F7ECD"/>
    <w:rsid w:val="004001F2"/>
    <w:rsid w:val="0040052E"/>
    <w:rsid w:val="00401805"/>
    <w:rsid w:val="00401D47"/>
    <w:rsid w:val="00402412"/>
    <w:rsid w:val="004025FB"/>
    <w:rsid w:val="004029D9"/>
    <w:rsid w:val="00403636"/>
    <w:rsid w:val="00403888"/>
    <w:rsid w:val="00404250"/>
    <w:rsid w:val="0040441D"/>
    <w:rsid w:val="004047DA"/>
    <w:rsid w:val="004049B3"/>
    <w:rsid w:val="00404A47"/>
    <w:rsid w:val="00404D33"/>
    <w:rsid w:val="00405353"/>
    <w:rsid w:val="004063EC"/>
    <w:rsid w:val="004066C9"/>
    <w:rsid w:val="00406C2D"/>
    <w:rsid w:val="00406D5A"/>
    <w:rsid w:val="004074F0"/>
    <w:rsid w:val="004076E6"/>
    <w:rsid w:val="00411A72"/>
    <w:rsid w:val="00411F77"/>
    <w:rsid w:val="004122D6"/>
    <w:rsid w:val="004125D3"/>
    <w:rsid w:val="00412CAC"/>
    <w:rsid w:val="00412F22"/>
    <w:rsid w:val="004139BD"/>
    <w:rsid w:val="00414198"/>
    <w:rsid w:val="0041440A"/>
    <w:rsid w:val="004155EF"/>
    <w:rsid w:val="004158C9"/>
    <w:rsid w:val="004158D3"/>
    <w:rsid w:val="00415A48"/>
    <w:rsid w:val="0041628E"/>
    <w:rsid w:val="0041766A"/>
    <w:rsid w:val="00417B32"/>
    <w:rsid w:val="00417EC9"/>
    <w:rsid w:val="00420BC0"/>
    <w:rsid w:val="00420EAD"/>
    <w:rsid w:val="0042117A"/>
    <w:rsid w:val="0042117F"/>
    <w:rsid w:val="00421457"/>
    <w:rsid w:val="00421974"/>
    <w:rsid w:val="00421B4A"/>
    <w:rsid w:val="00421CE4"/>
    <w:rsid w:val="00422009"/>
    <w:rsid w:val="00422962"/>
    <w:rsid w:val="00422A0D"/>
    <w:rsid w:val="00422C4A"/>
    <w:rsid w:val="00423082"/>
    <w:rsid w:val="0042322A"/>
    <w:rsid w:val="0042344F"/>
    <w:rsid w:val="0042375A"/>
    <w:rsid w:val="00423A81"/>
    <w:rsid w:val="0042410B"/>
    <w:rsid w:val="00424198"/>
    <w:rsid w:val="00424FA6"/>
    <w:rsid w:val="0042520A"/>
    <w:rsid w:val="004255E9"/>
    <w:rsid w:val="00426277"/>
    <w:rsid w:val="0042692F"/>
    <w:rsid w:val="00426E83"/>
    <w:rsid w:val="004272B7"/>
    <w:rsid w:val="00427496"/>
    <w:rsid w:val="0042796D"/>
    <w:rsid w:val="00427F97"/>
    <w:rsid w:val="0043038B"/>
    <w:rsid w:val="00430633"/>
    <w:rsid w:val="004317D4"/>
    <w:rsid w:val="00431B39"/>
    <w:rsid w:val="004329DF"/>
    <w:rsid w:val="00432A11"/>
    <w:rsid w:val="00432BA7"/>
    <w:rsid w:val="00432BB1"/>
    <w:rsid w:val="00433185"/>
    <w:rsid w:val="00433610"/>
    <w:rsid w:val="00433A31"/>
    <w:rsid w:val="0043458C"/>
    <w:rsid w:val="00434608"/>
    <w:rsid w:val="004346A5"/>
    <w:rsid w:val="00434BA9"/>
    <w:rsid w:val="0043578A"/>
    <w:rsid w:val="00435870"/>
    <w:rsid w:val="004359C4"/>
    <w:rsid w:val="00435C2B"/>
    <w:rsid w:val="00436CC5"/>
    <w:rsid w:val="0043706D"/>
    <w:rsid w:val="00437DEE"/>
    <w:rsid w:val="004401E3"/>
    <w:rsid w:val="0044026C"/>
    <w:rsid w:val="0044031E"/>
    <w:rsid w:val="00440364"/>
    <w:rsid w:val="004408B0"/>
    <w:rsid w:val="00441D8C"/>
    <w:rsid w:val="00441FD0"/>
    <w:rsid w:val="00441FD3"/>
    <w:rsid w:val="0044223F"/>
    <w:rsid w:val="00442417"/>
    <w:rsid w:val="00442CE4"/>
    <w:rsid w:val="0044330C"/>
    <w:rsid w:val="00443368"/>
    <w:rsid w:val="004435FA"/>
    <w:rsid w:val="004435FC"/>
    <w:rsid w:val="004438AC"/>
    <w:rsid w:val="004439DF"/>
    <w:rsid w:val="0044415C"/>
    <w:rsid w:val="004443B8"/>
    <w:rsid w:val="004447D6"/>
    <w:rsid w:val="004447F9"/>
    <w:rsid w:val="00444A92"/>
    <w:rsid w:val="00444BDF"/>
    <w:rsid w:val="00444BE8"/>
    <w:rsid w:val="00445A55"/>
    <w:rsid w:val="00445A83"/>
    <w:rsid w:val="00445CE9"/>
    <w:rsid w:val="00445E72"/>
    <w:rsid w:val="00445FC8"/>
    <w:rsid w:val="00446286"/>
    <w:rsid w:val="00446843"/>
    <w:rsid w:val="00446AB2"/>
    <w:rsid w:val="00446D38"/>
    <w:rsid w:val="00447482"/>
    <w:rsid w:val="00447BB3"/>
    <w:rsid w:val="0045001E"/>
    <w:rsid w:val="004500C8"/>
    <w:rsid w:val="00450131"/>
    <w:rsid w:val="00450851"/>
    <w:rsid w:val="0045120B"/>
    <w:rsid w:val="0045172C"/>
    <w:rsid w:val="004519BD"/>
    <w:rsid w:val="00452133"/>
    <w:rsid w:val="00452180"/>
    <w:rsid w:val="00452876"/>
    <w:rsid w:val="00452CAB"/>
    <w:rsid w:val="00452CCE"/>
    <w:rsid w:val="00453479"/>
    <w:rsid w:val="004536E4"/>
    <w:rsid w:val="00453F54"/>
    <w:rsid w:val="004541CC"/>
    <w:rsid w:val="0045426A"/>
    <w:rsid w:val="0045447E"/>
    <w:rsid w:val="00454994"/>
    <w:rsid w:val="0045563E"/>
    <w:rsid w:val="004557FD"/>
    <w:rsid w:val="004559F3"/>
    <w:rsid w:val="004560A4"/>
    <w:rsid w:val="004562FE"/>
    <w:rsid w:val="00456A8E"/>
    <w:rsid w:val="00456F84"/>
    <w:rsid w:val="004570F1"/>
    <w:rsid w:val="0045714D"/>
    <w:rsid w:val="004572AD"/>
    <w:rsid w:val="0045793A"/>
    <w:rsid w:val="00457956"/>
    <w:rsid w:val="00457BAA"/>
    <w:rsid w:val="0046277B"/>
    <w:rsid w:val="00462D89"/>
    <w:rsid w:val="004630F2"/>
    <w:rsid w:val="0046409C"/>
    <w:rsid w:val="00464343"/>
    <w:rsid w:val="00464700"/>
    <w:rsid w:val="0046491B"/>
    <w:rsid w:val="004658F4"/>
    <w:rsid w:val="00465C83"/>
    <w:rsid w:val="00466B92"/>
    <w:rsid w:val="004670F7"/>
    <w:rsid w:val="0046713B"/>
    <w:rsid w:val="0046760E"/>
    <w:rsid w:val="00467CD7"/>
    <w:rsid w:val="00467F89"/>
    <w:rsid w:val="0047007F"/>
    <w:rsid w:val="00470116"/>
    <w:rsid w:val="00470349"/>
    <w:rsid w:val="00470761"/>
    <w:rsid w:val="0047086D"/>
    <w:rsid w:val="004708FF"/>
    <w:rsid w:val="004709E2"/>
    <w:rsid w:val="00471A1A"/>
    <w:rsid w:val="00471DE2"/>
    <w:rsid w:val="00472269"/>
    <w:rsid w:val="00473830"/>
    <w:rsid w:val="00474729"/>
    <w:rsid w:val="00474B13"/>
    <w:rsid w:val="004757DB"/>
    <w:rsid w:val="00475B8F"/>
    <w:rsid w:val="00475DA3"/>
    <w:rsid w:val="004761D7"/>
    <w:rsid w:val="004765BA"/>
    <w:rsid w:val="004766FA"/>
    <w:rsid w:val="004768B4"/>
    <w:rsid w:val="004770D9"/>
    <w:rsid w:val="00477253"/>
    <w:rsid w:val="004774D4"/>
    <w:rsid w:val="0047797B"/>
    <w:rsid w:val="00480502"/>
    <w:rsid w:val="0048092C"/>
    <w:rsid w:val="00480AA1"/>
    <w:rsid w:val="00480F4F"/>
    <w:rsid w:val="00481476"/>
    <w:rsid w:val="004816E1"/>
    <w:rsid w:val="00481849"/>
    <w:rsid w:val="00481997"/>
    <w:rsid w:val="00481C63"/>
    <w:rsid w:val="00481CEF"/>
    <w:rsid w:val="00482387"/>
    <w:rsid w:val="00482797"/>
    <w:rsid w:val="00483C67"/>
    <w:rsid w:val="00483D7E"/>
    <w:rsid w:val="00483DF2"/>
    <w:rsid w:val="00484A97"/>
    <w:rsid w:val="00484BE4"/>
    <w:rsid w:val="00484E56"/>
    <w:rsid w:val="004856B6"/>
    <w:rsid w:val="0048611A"/>
    <w:rsid w:val="00486559"/>
    <w:rsid w:val="004865C2"/>
    <w:rsid w:val="00486CA5"/>
    <w:rsid w:val="004876B5"/>
    <w:rsid w:val="00487DCC"/>
    <w:rsid w:val="004903DB"/>
    <w:rsid w:val="00490481"/>
    <w:rsid w:val="004906B6"/>
    <w:rsid w:val="00490C4C"/>
    <w:rsid w:val="00490F1D"/>
    <w:rsid w:val="00491024"/>
    <w:rsid w:val="00491204"/>
    <w:rsid w:val="004916AF"/>
    <w:rsid w:val="00491C32"/>
    <w:rsid w:val="00491F85"/>
    <w:rsid w:val="00492464"/>
    <w:rsid w:val="004928DD"/>
    <w:rsid w:val="00493756"/>
    <w:rsid w:val="004956FB"/>
    <w:rsid w:val="00495A5D"/>
    <w:rsid w:val="00495C27"/>
    <w:rsid w:val="00495FF2"/>
    <w:rsid w:val="004969F9"/>
    <w:rsid w:val="00496AFF"/>
    <w:rsid w:val="00496D46"/>
    <w:rsid w:val="004977AA"/>
    <w:rsid w:val="004A00AC"/>
    <w:rsid w:val="004A02CD"/>
    <w:rsid w:val="004A09C1"/>
    <w:rsid w:val="004A1C53"/>
    <w:rsid w:val="004A1F26"/>
    <w:rsid w:val="004A2169"/>
    <w:rsid w:val="004A219D"/>
    <w:rsid w:val="004A24AE"/>
    <w:rsid w:val="004A2B24"/>
    <w:rsid w:val="004A37E0"/>
    <w:rsid w:val="004A4144"/>
    <w:rsid w:val="004A41C6"/>
    <w:rsid w:val="004A4709"/>
    <w:rsid w:val="004A48AC"/>
    <w:rsid w:val="004A4B8B"/>
    <w:rsid w:val="004A5597"/>
    <w:rsid w:val="004A673E"/>
    <w:rsid w:val="004A6F26"/>
    <w:rsid w:val="004A77ED"/>
    <w:rsid w:val="004A78C2"/>
    <w:rsid w:val="004A7EE0"/>
    <w:rsid w:val="004B001F"/>
    <w:rsid w:val="004B0750"/>
    <w:rsid w:val="004B27D3"/>
    <w:rsid w:val="004B2A0C"/>
    <w:rsid w:val="004B349A"/>
    <w:rsid w:val="004B37D4"/>
    <w:rsid w:val="004B3A05"/>
    <w:rsid w:val="004B3DE8"/>
    <w:rsid w:val="004B569D"/>
    <w:rsid w:val="004B650B"/>
    <w:rsid w:val="004B65D0"/>
    <w:rsid w:val="004B6920"/>
    <w:rsid w:val="004B6B06"/>
    <w:rsid w:val="004B7A9F"/>
    <w:rsid w:val="004B7C5F"/>
    <w:rsid w:val="004B7C97"/>
    <w:rsid w:val="004C0055"/>
    <w:rsid w:val="004C0E45"/>
    <w:rsid w:val="004C0EFF"/>
    <w:rsid w:val="004C1142"/>
    <w:rsid w:val="004C12DB"/>
    <w:rsid w:val="004C1C8F"/>
    <w:rsid w:val="004C2AD6"/>
    <w:rsid w:val="004C2C08"/>
    <w:rsid w:val="004C3116"/>
    <w:rsid w:val="004C35C9"/>
    <w:rsid w:val="004C404F"/>
    <w:rsid w:val="004C4618"/>
    <w:rsid w:val="004C48D3"/>
    <w:rsid w:val="004C4B37"/>
    <w:rsid w:val="004C5085"/>
    <w:rsid w:val="004C57BE"/>
    <w:rsid w:val="004C586F"/>
    <w:rsid w:val="004C5971"/>
    <w:rsid w:val="004C5FC1"/>
    <w:rsid w:val="004C6449"/>
    <w:rsid w:val="004C672B"/>
    <w:rsid w:val="004C6AC5"/>
    <w:rsid w:val="004C70F4"/>
    <w:rsid w:val="004C7510"/>
    <w:rsid w:val="004C7860"/>
    <w:rsid w:val="004C7EF5"/>
    <w:rsid w:val="004D0E17"/>
    <w:rsid w:val="004D10AB"/>
    <w:rsid w:val="004D12A0"/>
    <w:rsid w:val="004D1841"/>
    <w:rsid w:val="004D1CCA"/>
    <w:rsid w:val="004D2410"/>
    <w:rsid w:val="004D275B"/>
    <w:rsid w:val="004D2CC7"/>
    <w:rsid w:val="004D3D1A"/>
    <w:rsid w:val="004D4423"/>
    <w:rsid w:val="004D45BF"/>
    <w:rsid w:val="004D4844"/>
    <w:rsid w:val="004D49F6"/>
    <w:rsid w:val="004D4F1E"/>
    <w:rsid w:val="004D5314"/>
    <w:rsid w:val="004D5420"/>
    <w:rsid w:val="004D56DE"/>
    <w:rsid w:val="004D5722"/>
    <w:rsid w:val="004D59F0"/>
    <w:rsid w:val="004D6A57"/>
    <w:rsid w:val="004D6C2D"/>
    <w:rsid w:val="004D73BC"/>
    <w:rsid w:val="004D73FE"/>
    <w:rsid w:val="004E0111"/>
    <w:rsid w:val="004E0362"/>
    <w:rsid w:val="004E0C09"/>
    <w:rsid w:val="004E0E21"/>
    <w:rsid w:val="004E0E45"/>
    <w:rsid w:val="004E1CC2"/>
    <w:rsid w:val="004E1DEC"/>
    <w:rsid w:val="004E20A9"/>
    <w:rsid w:val="004E22D6"/>
    <w:rsid w:val="004E281F"/>
    <w:rsid w:val="004E2884"/>
    <w:rsid w:val="004E2B34"/>
    <w:rsid w:val="004E2C51"/>
    <w:rsid w:val="004E2DAC"/>
    <w:rsid w:val="004E2DF5"/>
    <w:rsid w:val="004E31BF"/>
    <w:rsid w:val="004E36C7"/>
    <w:rsid w:val="004E3816"/>
    <w:rsid w:val="004E3863"/>
    <w:rsid w:val="004E395F"/>
    <w:rsid w:val="004E3EE7"/>
    <w:rsid w:val="004E497C"/>
    <w:rsid w:val="004E4C1B"/>
    <w:rsid w:val="004E4D24"/>
    <w:rsid w:val="004E5AF0"/>
    <w:rsid w:val="004E5BBB"/>
    <w:rsid w:val="004E5DBE"/>
    <w:rsid w:val="004E62B3"/>
    <w:rsid w:val="004E634B"/>
    <w:rsid w:val="004E6572"/>
    <w:rsid w:val="004E6C43"/>
    <w:rsid w:val="004E7164"/>
    <w:rsid w:val="004E72D6"/>
    <w:rsid w:val="004E7695"/>
    <w:rsid w:val="004E7777"/>
    <w:rsid w:val="004E77C6"/>
    <w:rsid w:val="004E7C7A"/>
    <w:rsid w:val="004F0454"/>
    <w:rsid w:val="004F0785"/>
    <w:rsid w:val="004F0C16"/>
    <w:rsid w:val="004F0C5F"/>
    <w:rsid w:val="004F0F64"/>
    <w:rsid w:val="004F1B8D"/>
    <w:rsid w:val="004F1C8C"/>
    <w:rsid w:val="004F2648"/>
    <w:rsid w:val="004F2B2C"/>
    <w:rsid w:val="004F2BCC"/>
    <w:rsid w:val="004F2E32"/>
    <w:rsid w:val="004F3A51"/>
    <w:rsid w:val="004F43A8"/>
    <w:rsid w:val="004F46B4"/>
    <w:rsid w:val="004F51CE"/>
    <w:rsid w:val="004F5268"/>
    <w:rsid w:val="004F545D"/>
    <w:rsid w:val="004F5498"/>
    <w:rsid w:val="004F55B4"/>
    <w:rsid w:val="004F57DB"/>
    <w:rsid w:val="004F6360"/>
    <w:rsid w:val="004F6709"/>
    <w:rsid w:val="004F67C8"/>
    <w:rsid w:val="004F6844"/>
    <w:rsid w:val="004F6886"/>
    <w:rsid w:val="004F68CE"/>
    <w:rsid w:val="004F6CE6"/>
    <w:rsid w:val="004F6D17"/>
    <w:rsid w:val="004F6EBD"/>
    <w:rsid w:val="004F7170"/>
    <w:rsid w:val="004F76A8"/>
    <w:rsid w:val="004F7DBF"/>
    <w:rsid w:val="005006F8"/>
    <w:rsid w:val="00500CD5"/>
    <w:rsid w:val="0050118A"/>
    <w:rsid w:val="005014CB"/>
    <w:rsid w:val="00502BC3"/>
    <w:rsid w:val="00502F9A"/>
    <w:rsid w:val="0050321D"/>
    <w:rsid w:val="00503243"/>
    <w:rsid w:val="0050325E"/>
    <w:rsid w:val="005035D3"/>
    <w:rsid w:val="00503793"/>
    <w:rsid w:val="00503A17"/>
    <w:rsid w:val="0050426D"/>
    <w:rsid w:val="00504D97"/>
    <w:rsid w:val="00505822"/>
    <w:rsid w:val="00505995"/>
    <w:rsid w:val="00505BCA"/>
    <w:rsid w:val="00505DC8"/>
    <w:rsid w:val="005068A9"/>
    <w:rsid w:val="00506C20"/>
    <w:rsid w:val="00506D00"/>
    <w:rsid w:val="005071FA"/>
    <w:rsid w:val="00507E70"/>
    <w:rsid w:val="00507F0E"/>
    <w:rsid w:val="00511946"/>
    <w:rsid w:val="00511B0C"/>
    <w:rsid w:val="00511C63"/>
    <w:rsid w:val="00511FDF"/>
    <w:rsid w:val="00512344"/>
    <w:rsid w:val="00512E77"/>
    <w:rsid w:val="005133E5"/>
    <w:rsid w:val="00513F0D"/>
    <w:rsid w:val="0051427E"/>
    <w:rsid w:val="005142BC"/>
    <w:rsid w:val="00514B4D"/>
    <w:rsid w:val="00514D4C"/>
    <w:rsid w:val="00515383"/>
    <w:rsid w:val="005162C8"/>
    <w:rsid w:val="00516325"/>
    <w:rsid w:val="00516B38"/>
    <w:rsid w:val="00516EA4"/>
    <w:rsid w:val="005172E4"/>
    <w:rsid w:val="00517B51"/>
    <w:rsid w:val="00517CB8"/>
    <w:rsid w:val="00517CE1"/>
    <w:rsid w:val="005200D3"/>
    <w:rsid w:val="005203F5"/>
    <w:rsid w:val="005209D5"/>
    <w:rsid w:val="005217A6"/>
    <w:rsid w:val="00521A1D"/>
    <w:rsid w:val="00521B37"/>
    <w:rsid w:val="005220F2"/>
    <w:rsid w:val="00522A4E"/>
    <w:rsid w:val="00523305"/>
    <w:rsid w:val="0052356F"/>
    <w:rsid w:val="005238A9"/>
    <w:rsid w:val="00523B7C"/>
    <w:rsid w:val="00523BC5"/>
    <w:rsid w:val="00523C1D"/>
    <w:rsid w:val="00523D72"/>
    <w:rsid w:val="005240BF"/>
    <w:rsid w:val="00524353"/>
    <w:rsid w:val="00524D38"/>
    <w:rsid w:val="0052548F"/>
    <w:rsid w:val="005259DB"/>
    <w:rsid w:val="00525E38"/>
    <w:rsid w:val="00526254"/>
    <w:rsid w:val="00526953"/>
    <w:rsid w:val="00527828"/>
    <w:rsid w:val="005278FB"/>
    <w:rsid w:val="00527F31"/>
    <w:rsid w:val="00527F5B"/>
    <w:rsid w:val="00530249"/>
    <w:rsid w:val="0053064E"/>
    <w:rsid w:val="0053088B"/>
    <w:rsid w:val="00530B80"/>
    <w:rsid w:val="00530CA4"/>
    <w:rsid w:val="005315DE"/>
    <w:rsid w:val="00531994"/>
    <w:rsid w:val="005321FD"/>
    <w:rsid w:val="005328DB"/>
    <w:rsid w:val="00532DFF"/>
    <w:rsid w:val="005334ED"/>
    <w:rsid w:val="005336A8"/>
    <w:rsid w:val="00533707"/>
    <w:rsid w:val="00533CB4"/>
    <w:rsid w:val="00533DD6"/>
    <w:rsid w:val="005341B6"/>
    <w:rsid w:val="00534BAF"/>
    <w:rsid w:val="00534F78"/>
    <w:rsid w:val="00535651"/>
    <w:rsid w:val="005356F3"/>
    <w:rsid w:val="005369F8"/>
    <w:rsid w:val="00536BF3"/>
    <w:rsid w:val="00536EA1"/>
    <w:rsid w:val="0053705E"/>
    <w:rsid w:val="00537E6E"/>
    <w:rsid w:val="00540969"/>
    <w:rsid w:val="00540A06"/>
    <w:rsid w:val="00540A98"/>
    <w:rsid w:val="00540B9A"/>
    <w:rsid w:val="00540D6F"/>
    <w:rsid w:val="00540FD9"/>
    <w:rsid w:val="00541195"/>
    <w:rsid w:val="005411B7"/>
    <w:rsid w:val="0054147B"/>
    <w:rsid w:val="005414B5"/>
    <w:rsid w:val="00541A70"/>
    <w:rsid w:val="00541C5E"/>
    <w:rsid w:val="00542006"/>
    <w:rsid w:val="00542C43"/>
    <w:rsid w:val="005435FE"/>
    <w:rsid w:val="0054372C"/>
    <w:rsid w:val="005438B7"/>
    <w:rsid w:val="00544117"/>
    <w:rsid w:val="005441F1"/>
    <w:rsid w:val="005444D1"/>
    <w:rsid w:val="00544776"/>
    <w:rsid w:val="00544991"/>
    <w:rsid w:val="00545C26"/>
    <w:rsid w:val="005463E2"/>
    <w:rsid w:val="005468DF"/>
    <w:rsid w:val="00546AFB"/>
    <w:rsid w:val="00546DB7"/>
    <w:rsid w:val="005472E4"/>
    <w:rsid w:val="005477F7"/>
    <w:rsid w:val="00547D12"/>
    <w:rsid w:val="00550925"/>
    <w:rsid w:val="00550B0F"/>
    <w:rsid w:val="005512AE"/>
    <w:rsid w:val="0055185E"/>
    <w:rsid w:val="00551869"/>
    <w:rsid w:val="005518B1"/>
    <w:rsid w:val="00551CDB"/>
    <w:rsid w:val="00552C63"/>
    <w:rsid w:val="00552D08"/>
    <w:rsid w:val="0055324B"/>
    <w:rsid w:val="00553364"/>
    <w:rsid w:val="00553DBD"/>
    <w:rsid w:val="00554037"/>
    <w:rsid w:val="00555C06"/>
    <w:rsid w:val="00556351"/>
    <w:rsid w:val="005571A0"/>
    <w:rsid w:val="00557DE1"/>
    <w:rsid w:val="00560696"/>
    <w:rsid w:val="00560A5A"/>
    <w:rsid w:val="00560E9B"/>
    <w:rsid w:val="00560EAE"/>
    <w:rsid w:val="00560FCE"/>
    <w:rsid w:val="00561045"/>
    <w:rsid w:val="00561E3B"/>
    <w:rsid w:val="0056219D"/>
    <w:rsid w:val="005626A3"/>
    <w:rsid w:val="00562B9D"/>
    <w:rsid w:val="00563533"/>
    <w:rsid w:val="0056394C"/>
    <w:rsid w:val="00563A20"/>
    <w:rsid w:val="00564058"/>
    <w:rsid w:val="0056439B"/>
    <w:rsid w:val="00564512"/>
    <w:rsid w:val="0056454E"/>
    <w:rsid w:val="00564FBF"/>
    <w:rsid w:val="00565359"/>
    <w:rsid w:val="005656F9"/>
    <w:rsid w:val="00565A6B"/>
    <w:rsid w:val="00566784"/>
    <w:rsid w:val="00566CEF"/>
    <w:rsid w:val="00566CF8"/>
    <w:rsid w:val="00567722"/>
    <w:rsid w:val="0057030E"/>
    <w:rsid w:val="0057035A"/>
    <w:rsid w:val="00570E85"/>
    <w:rsid w:val="0057213D"/>
    <w:rsid w:val="00572243"/>
    <w:rsid w:val="0057246B"/>
    <w:rsid w:val="0057251D"/>
    <w:rsid w:val="0057359E"/>
    <w:rsid w:val="00573A65"/>
    <w:rsid w:val="00573AFD"/>
    <w:rsid w:val="00573B8C"/>
    <w:rsid w:val="00573C90"/>
    <w:rsid w:val="00573CA8"/>
    <w:rsid w:val="00573FE3"/>
    <w:rsid w:val="005744E4"/>
    <w:rsid w:val="00574592"/>
    <w:rsid w:val="005748AF"/>
    <w:rsid w:val="00574C24"/>
    <w:rsid w:val="005758A4"/>
    <w:rsid w:val="0057597E"/>
    <w:rsid w:val="00576076"/>
    <w:rsid w:val="005761EA"/>
    <w:rsid w:val="00576225"/>
    <w:rsid w:val="005769C4"/>
    <w:rsid w:val="00576E9F"/>
    <w:rsid w:val="005770E2"/>
    <w:rsid w:val="005770E6"/>
    <w:rsid w:val="0057779B"/>
    <w:rsid w:val="00577A5A"/>
    <w:rsid w:val="00577B86"/>
    <w:rsid w:val="00577CE2"/>
    <w:rsid w:val="00577F97"/>
    <w:rsid w:val="005818B4"/>
    <w:rsid w:val="00581C22"/>
    <w:rsid w:val="00581D7D"/>
    <w:rsid w:val="0058221D"/>
    <w:rsid w:val="005827F9"/>
    <w:rsid w:val="00582886"/>
    <w:rsid w:val="0058341A"/>
    <w:rsid w:val="00584745"/>
    <w:rsid w:val="00584A6E"/>
    <w:rsid w:val="00584CA5"/>
    <w:rsid w:val="00586800"/>
    <w:rsid w:val="00586A26"/>
    <w:rsid w:val="00586EC8"/>
    <w:rsid w:val="005870DD"/>
    <w:rsid w:val="0058776F"/>
    <w:rsid w:val="00587CB4"/>
    <w:rsid w:val="00590168"/>
    <w:rsid w:val="005901E2"/>
    <w:rsid w:val="005908DB"/>
    <w:rsid w:val="00590F63"/>
    <w:rsid w:val="00591CB9"/>
    <w:rsid w:val="005925BE"/>
    <w:rsid w:val="00592AD8"/>
    <w:rsid w:val="00592B3C"/>
    <w:rsid w:val="0059309B"/>
    <w:rsid w:val="005936E0"/>
    <w:rsid w:val="00593B78"/>
    <w:rsid w:val="005944C6"/>
    <w:rsid w:val="00594782"/>
    <w:rsid w:val="00594A8B"/>
    <w:rsid w:val="00594D4D"/>
    <w:rsid w:val="005959DA"/>
    <w:rsid w:val="005960D4"/>
    <w:rsid w:val="0059638B"/>
    <w:rsid w:val="00596AA4"/>
    <w:rsid w:val="0059778B"/>
    <w:rsid w:val="00597CEA"/>
    <w:rsid w:val="005A0414"/>
    <w:rsid w:val="005A06C3"/>
    <w:rsid w:val="005A073A"/>
    <w:rsid w:val="005A0D02"/>
    <w:rsid w:val="005A16C3"/>
    <w:rsid w:val="005A203B"/>
    <w:rsid w:val="005A24D1"/>
    <w:rsid w:val="005A3335"/>
    <w:rsid w:val="005A352E"/>
    <w:rsid w:val="005A3BF7"/>
    <w:rsid w:val="005A3D42"/>
    <w:rsid w:val="005A3E7D"/>
    <w:rsid w:val="005A4A01"/>
    <w:rsid w:val="005A4A0A"/>
    <w:rsid w:val="005A5067"/>
    <w:rsid w:val="005A51E5"/>
    <w:rsid w:val="005A52E7"/>
    <w:rsid w:val="005A5A72"/>
    <w:rsid w:val="005A6186"/>
    <w:rsid w:val="005A6993"/>
    <w:rsid w:val="005A6F62"/>
    <w:rsid w:val="005A75C2"/>
    <w:rsid w:val="005A791C"/>
    <w:rsid w:val="005A7B31"/>
    <w:rsid w:val="005B027F"/>
    <w:rsid w:val="005B036A"/>
    <w:rsid w:val="005B0561"/>
    <w:rsid w:val="005B19F3"/>
    <w:rsid w:val="005B1A43"/>
    <w:rsid w:val="005B1BF8"/>
    <w:rsid w:val="005B1D12"/>
    <w:rsid w:val="005B1D1E"/>
    <w:rsid w:val="005B1E32"/>
    <w:rsid w:val="005B2066"/>
    <w:rsid w:val="005B219E"/>
    <w:rsid w:val="005B2C12"/>
    <w:rsid w:val="005B2F8C"/>
    <w:rsid w:val="005B3DEA"/>
    <w:rsid w:val="005B434C"/>
    <w:rsid w:val="005B44BA"/>
    <w:rsid w:val="005B50D5"/>
    <w:rsid w:val="005B511F"/>
    <w:rsid w:val="005B5B66"/>
    <w:rsid w:val="005B604D"/>
    <w:rsid w:val="005B6133"/>
    <w:rsid w:val="005B6140"/>
    <w:rsid w:val="005B61EF"/>
    <w:rsid w:val="005B7EBC"/>
    <w:rsid w:val="005C025C"/>
    <w:rsid w:val="005C1D2C"/>
    <w:rsid w:val="005C1D92"/>
    <w:rsid w:val="005C1FA2"/>
    <w:rsid w:val="005C23B0"/>
    <w:rsid w:val="005C28BA"/>
    <w:rsid w:val="005C32B8"/>
    <w:rsid w:val="005C33A9"/>
    <w:rsid w:val="005C3D0E"/>
    <w:rsid w:val="005C3D81"/>
    <w:rsid w:val="005C42D2"/>
    <w:rsid w:val="005C42E2"/>
    <w:rsid w:val="005C49F7"/>
    <w:rsid w:val="005C5121"/>
    <w:rsid w:val="005C5A6F"/>
    <w:rsid w:val="005C5DC5"/>
    <w:rsid w:val="005C60AA"/>
    <w:rsid w:val="005C646F"/>
    <w:rsid w:val="005C66C1"/>
    <w:rsid w:val="005C676F"/>
    <w:rsid w:val="005C6A37"/>
    <w:rsid w:val="005C6B9D"/>
    <w:rsid w:val="005C6D73"/>
    <w:rsid w:val="005C7438"/>
    <w:rsid w:val="005D01AC"/>
    <w:rsid w:val="005D05C8"/>
    <w:rsid w:val="005D05E9"/>
    <w:rsid w:val="005D100B"/>
    <w:rsid w:val="005D1038"/>
    <w:rsid w:val="005D175F"/>
    <w:rsid w:val="005D18EC"/>
    <w:rsid w:val="005D1985"/>
    <w:rsid w:val="005D2F95"/>
    <w:rsid w:val="005D48E2"/>
    <w:rsid w:val="005D4BEA"/>
    <w:rsid w:val="005D4F81"/>
    <w:rsid w:val="005D5459"/>
    <w:rsid w:val="005D5BC8"/>
    <w:rsid w:val="005D5F4A"/>
    <w:rsid w:val="005D6895"/>
    <w:rsid w:val="005D6983"/>
    <w:rsid w:val="005D7279"/>
    <w:rsid w:val="005D75EF"/>
    <w:rsid w:val="005D77D4"/>
    <w:rsid w:val="005D7947"/>
    <w:rsid w:val="005D7D19"/>
    <w:rsid w:val="005E0562"/>
    <w:rsid w:val="005E076C"/>
    <w:rsid w:val="005E0877"/>
    <w:rsid w:val="005E0EAE"/>
    <w:rsid w:val="005E118E"/>
    <w:rsid w:val="005E11F1"/>
    <w:rsid w:val="005E2E84"/>
    <w:rsid w:val="005E2EAC"/>
    <w:rsid w:val="005E2EF7"/>
    <w:rsid w:val="005E33FE"/>
    <w:rsid w:val="005E343C"/>
    <w:rsid w:val="005E34A6"/>
    <w:rsid w:val="005E3726"/>
    <w:rsid w:val="005E376B"/>
    <w:rsid w:val="005E37DB"/>
    <w:rsid w:val="005E3868"/>
    <w:rsid w:val="005E3EDF"/>
    <w:rsid w:val="005E400E"/>
    <w:rsid w:val="005E44E6"/>
    <w:rsid w:val="005E4BB2"/>
    <w:rsid w:val="005E4EB2"/>
    <w:rsid w:val="005E4F4B"/>
    <w:rsid w:val="005E54DE"/>
    <w:rsid w:val="005E54E8"/>
    <w:rsid w:val="005E555A"/>
    <w:rsid w:val="005E5B4C"/>
    <w:rsid w:val="005E64D4"/>
    <w:rsid w:val="005E6600"/>
    <w:rsid w:val="005E6A51"/>
    <w:rsid w:val="005E6C87"/>
    <w:rsid w:val="005E722E"/>
    <w:rsid w:val="005E7244"/>
    <w:rsid w:val="005E7377"/>
    <w:rsid w:val="005E7DEA"/>
    <w:rsid w:val="005F023F"/>
    <w:rsid w:val="005F04C8"/>
    <w:rsid w:val="005F06A4"/>
    <w:rsid w:val="005F0934"/>
    <w:rsid w:val="005F0BB6"/>
    <w:rsid w:val="005F1048"/>
    <w:rsid w:val="005F1266"/>
    <w:rsid w:val="005F1AE4"/>
    <w:rsid w:val="005F1B26"/>
    <w:rsid w:val="005F1C8B"/>
    <w:rsid w:val="005F1E48"/>
    <w:rsid w:val="005F20EC"/>
    <w:rsid w:val="005F2EE1"/>
    <w:rsid w:val="005F2F2F"/>
    <w:rsid w:val="005F2F30"/>
    <w:rsid w:val="005F32FE"/>
    <w:rsid w:val="005F34A3"/>
    <w:rsid w:val="005F4993"/>
    <w:rsid w:val="005F4FE7"/>
    <w:rsid w:val="005F5474"/>
    <w:rsid w:val="005F5945"/>
    <w:rsid w:val="005F6453"/>
    <w:rsid w:val="005F6724"/>
    <w:rsid w:val="005F682A"/>
    <w:rsid w:val="005F6F72"/>
    <w:rsid w:val="005F7B0E"/>
    <w:rsid w:val="0060133A"/>
    <w:rsid w:val="0060196A"/>
    <w:rsid w:val="00601F76"/>
    <w:rsid w:val="00602018"/>
    <w:rsid w:val="006020B9"/>
    <w:rsid w:val="006022C6"/>
    <w:rsid w:val="0060254C"/>
    <w:rsid w:val="006034F8"/>
    <w:rsid w:val="00603B85"/>
    <w:rsid w:val="00604172"/>
    <w:rsid w:val="00604957"/>
    <w:rsid w:val="00604D52"/>
    <w:rsid w:val="006056F1"/>
    <w:rsid w:val="00605936"/>
    <w:rsid w:val="00606204"/>
    <w:rsid w:val="00606338"/>
    <w:rsid w:val="006064EE"/>
    <w:rsid w:val="0060697A"/>
    <w:rsid w:val="00606F8D"/>
    <w:rsid w:val="006075D4"/>
    <w:rsid w:val="00607658"/>
    <w:rsid w:val="00607E3E"/>
    <w:rsid w:val="0061001D"/>
    <w:rsid w:val="006102EE"/>
    <w:rsid w:val="006104D4"/>
    <w:rsid w:val="006110DD"/>
    <w:rsid w:val="0061158D"/>
    <w:rsid w:val="006115DA"/>
    <w:rsid w:val="00611757"/>
    <w:rsid w:val="00611897"/>
    <w:rsid w:val="00611C2A"/>
    <w:rsid w:val="006121F9"/>
    <w:rsid w:val="006122E4"/>
    <w:rsid w:val="006123C7"/>
    <w:rsid w:val="0061267B"/>
    <w:rsid w:val="00612BA1"/>
    <w:rsid w:val="00613233"/>
    <w:rsid w:val="00613DDE"/>
    <w:rsid w:val="00614116"/>
    <w:rsid w:val="0061445F"/>
    <w:rsid w:val="006148ED"/>
    <w:rsid w:val="00614FEA"/>
    <w:rsid w:val="006153F6"/>
    <w:rsid w:val="00615BAF"/>
    <w:rsid w:val="00615E3C"/>
    <w:rsid w:val="006162B6"/>
    <w:rsid w:val="00616588"/>
    <w:rsid w:val="00617643"/>
    <w:rsid w:val="00617727"/>
    <w:rsid w:val="00617A4C"/>
    <w:rsid w:val="00620278"/>
    <w:rsid w:val="006205D5"/>
    <w:rsid w:val="006205FB"/>
    <w:rsid w:val="006210F3"/>
    <w:rsid w:val="00621429"/>
    <w:rsid w:val="006223AC"/>
    <w:rsid w:val="0062309E"/>
    <w:rsid w:val="006232BF"/>
    <w:rsid w:val="006234F4"/>
    <w:rsid w:val="00623C21"/>
    <w:rsid w:val="006241C4"/>
    <w:rsid w:val="00624563"/>
    <w:rsid w:val="006247FF"/>
    <w:rsid w:val="00625124"/>
    <w:rsid w:val="00625D89"/>
    <w:rsid w:val="00625DCF"/>
    <w:rsid w:val="006263F6"/>
    <w:rsid w:val="00626568"/>
    <w:rsid w:val="00626B22"/>
    <w:rsid w:val="0062707E"/>
    <w:rsid w:val="006274EE"/>
    <w:rsid w:val="00627E15"/>
    <w:rsid w:val="00630344"/>
    <w:rsid w:val="0063093A"/>
    <w:rsid w:val="00630D75"/>
    <w:rsid w:val="00630DD7"/>
    <w:rsid w:val="00630E27"/>
    <w:rsid w:val="00631A62"/>
    <w:rsid w:val="006320C3"/>
    <w:rsid w:val="00633A13"/>
    <w:rsid w:val="006341F9"/>
    <w:rsid w:val="0063464F"/>
    <w:rsid w:val="006348B8"/>
    <w:rsid w:val="00634F14"/>
    <w:rsid w:val="00634F9F"/>
    <w:rsid w:val="006350CE"/>
    <w:rsid w:val="00635A08"/>
    <w:rsid w:val="00635BF5"/>
    <w:rsid w:val="00635EC0"/>
    <w:rsid w:val="006363F7"/>
    <w:rsid w:val="00637A79"/>
    <w:rsid w:val="00637E88"/>
    <w:rsid w:val="00640466"/>
    <w:rsid w:val="006408B7"/>
    <w:rsid w:val="00640D5E"/>
    <w:rsid w:val="00640EDB"/>
    <w:rsid w:val="006421DF"/>
    <w:rsid w:val="00642525"/>
    <w:rsid w:val="00642849"/>
    <w:rsid w:val="00642D1B"/>
    <w:rsid w:val="00642F1F"/>
    <w:rsid w:val="006433FF"/>
    <w:rsid w:val="006441EB"/>
    <w:rsid w:val="0064422D"/>
    <w:rsid w:val="00644285"/>
    <w:rsid w:val="006447CF"/>
    <w:rsid w:val="00644990"/>
    <w:rsid w:val="00644B69"/>
    <w:rsid w:val="00645ABE"/>
    <w:rsid w:val="00645F16"/>
    <w:rsid w:val="00645F28"/>
    <w:rsid w:val="006462A0"/>
    <w:rsid w:val="006468B5"/>
    <w:rsid w:val="00646B13"/>
    <w:rsid w:val="0064759B"/>
    <w:rsid w:val="00647959"/>
    <w:rsid w:val="00650266"/>
    <w:rsid w:val="006504BD"/>
    <w:rsid w:val="006504D4"/>
    <w:rsid w:val="00650D06"/>
    <w:rsid w:val="00650FCD"/>
    <w:rsid w:val="0065113C"/>
    <w:rsid w:val="006511E0"/>
    <w:rsid w:val="006512D3"/>
    <w:rsid w:val="00651573"/>
    <w:rsid w:val="00651D09"/>
    <w:rsid w:val="00651DB7"/>
    <w:rsid w:val="006524D8"/>
    <w:rsid w:val="00652A9F"/>
    <w:rsid w:val="00652FDF"/>
    <w:rsid w:val="00653140"/>
    <w:rsid w:val="0065347A"/>
    <w:rsid w:val="00653B40"/>
    <w:rsid w:val="006544A6"/>
    <w:rsid w:val="00654BEA"/>
    <w:rsid w:val="00654FAE"/>
    <w:rsid w:val="006553A6"/>
    <w:rsid w:val="006557C9"/>
    <w:rsid w:val="00656220"/>
    <w:rsid w:val="006570D7"/>
    <w:rsid w:val="006573B6"/>
    <w:rsid w:val="006573C3"/>
    <w:rsid w:val="00657590"/>
    <w:rsid w:val="0065783D"/>
    <w:rsid w:val="00657BC9"/>
    <w:rsid w:val="006601E8"/>
    <w:rsid w:val="0066253C"/>
    <w:rsid w:val="00662666"/>
    <w:rsid w:val="00662844"/>
    <w:rsid w:val="006628BB"/>
    <w:rsid w:val="0066320C"/>
    <w:rsid w:val="0066344F"/>
    <w:rsid w:val="006642B5"/>
    <w:rsid w:val="006642D2"/>
    <w:rsid w:val="0066456D"/>
    <w:rsid w:val="00664A18"/>
    <w:rsid w:val="00664F9B"/>
    <w:rsid w:val="00665049"/>
    <w:rsid w:val="0066541B"/>
    <w:rsid w:val="00665D1F"/>
    <w:rsid w:val="00666113"/>
    <w:rsid w:val="00666258"/>
    <w:rsid w:val="006667CD"/>
    <w:rsid w:val="00666F01"/>
    <w:rsid w:val="006671D4"/>
    <w:rsid w:val="006674B3"/>
    <w:rsid w:val="00667BE3"/>
    <w:rsid w:val="0067001F"/>
    <w:rsid w:val="00670D2F"/>
    <w:rsid w:val="00670D53"/>
    <w:rsid w:val="00671A43"/>
    <w:rsid w:val="00671B65"/>
    <w:rsid w:val="00672AA2"/>
    <w:rsid w:val="00672DD1"/>
    <w:rsid w:val="00672E6D"/>
    <w:rsid w:val="00672F03"/>
    <w:rsid w:val="00673027"/>
    <w:rsid w:val="0067388F"/>
    <w:rsid w:val="00673B13"/>
    <w:rsid w:val="00673C00"/>
    <w:rsid w:val="0067468C"/>
    <w:rsid w:val="0067485E"/>
    <w:rsid w:val="006749AE"/>
    <w:rsid w:val="00674EA8"/>
    <w:rsid w:val="006752E2"/>
    <w:rsid w:val="00675369"/>
    <w:rsid w:val="00675906"/>
    <w:rsid w:val="00675ACB"/>
    <w:rsid w:val="006762F7"/>
    <w:rsid w:val="006763E3"/>
    <w:rsid w:val="00676E0C"/>
    <w:rsid w:val="0067744A"/>
    <w:rsid w:val="00677651"/>
    <w:rsid w:val="006777BC"/>
    <w:rsid w:val="00681087"/>
    <w:rsid w:val="006813F0"/>
    <w:rsid w:val="006814E5"/>
    <w:rsid w:val="00681908"/>
    <w:rsid w:val="00681BA6"/>
    <w:rsid w:val="006821B2"/>
    <w:rsid w:val="0068283C"/>
    <w:rsid w:val="0068290C"/>
    <w:rsid w:val="00682AE8"/>
    <w:rsid w:val="00682FCB"/>
    <w:rsid w:val="006837BD"/>
    <w:rsid w:val="006840B6"/>
    <w:rsid w:val="006848B7"/>
    <w:rsid w:val="0068497D"/>
    <w:rsid w:val="006851B1"/>
    <w:rsid w:val="00685F6C"/>
    <w:rsid w:val="00686112"/>
    <w:rsid w:val="00686928"/>
    <w:rsid w:val="00687151"/>
    <w:rsid w:val="006875F4"/>
    <w:rsid w:val="00687662"/>
    <w:rsid w:val="00687C14"/>
    <w:rsid w:val="00690381"/>
    <w:rsid w:val="00690BBB"/>
    <w:rsid w:val="0069344E"/>
    <w:rsid w:val="00693C25"/>
    <w:rsid w:val="00693CA1"/>
    <w:rsid w:val="006940D8"/>
    <w:rsid w:val="006944EC"/>
    <w:rsid w:val="00695168"/>
    <w:rsid w:val="00695859"/>
    <w:rsid w:val="00695AEB"/>
    <w:rsid w:val="00696684"/>
    <w:rsid w:val="006966F4"/>
    <w:rsid w:val="00696AA3"/>
    <w:rsid w:val="00696AED"/>
    <w:rsid w:val="00696F39"/>
    <w:rsid w:val="0069729B"/>
    <w:rsid w:val="006977D3"/>
    <w:rsid w:val="006A0235"/>
    <w:rsid w:val="006A0845"/>
    <w:rsid w:val="006A0DB2"/>
    <w:rsid w:val="006A1B5A"/>
    <w:rsid w:val="006A1B8F"/>
    <w:rsid w:val="006A1D8B"/>
    <w:rsid w:val="006A21CE"/>
    <w:rsid w:val="006A2501"/>
    <w:rsid w:val="006A289A"/>
    <w:rsid w:val="006A2DF1"/>
    <w:rsid w:val="006A3585"/>
    <w:rsid w:val="006A35BD"/>
    <w:rsid w:val="006A3903"/>
    <w:rsid w:val="006A39B5"/>
    <w:rsid w:val="006A44C9"/>
    <w:rsid w:val="006A4621"/>
    <w:rsid w:val="006A4D88"/>
    <w:rsid w:val="006A5B33"/>
    <w:rsid w:val="006A62D4"/>
    <w:rsid w:val="006A64DA"/>
    <w:rsid w:val="006A7224"/>
    <w:rsid w:val="006A733F"/>
    <w:rsid w:val="006A749E"/>
    <w:rsid w:val="006A795A"/>
    <w:rsid w:val="006A79AE"/>
    <w:rsid w:val="006A7DBD"/>
    <w:rsid w:val="006A7FE3"/>
    <w:rsid w:val="006B00E5"/>
    <w:rsid w:val="006B0159"/>
    <w:rsid w:val="006B0811"/>
    <w:rsid w:val="006B0C8E"/>
    <w:rsid w:val="006B1643"/>
    <w:rsid w:val="006B1807"/>
    <w:rsid w:val="006B21F9"/>
    <w:rsid w:val="006B2B67"/>
    <w:rsid w:val="006B2E05"/>
    <w:rsid w:val="006B2F66"/>
    <w:rsid w:val="006B36A2"/>
    <w:rsid w:val="006B36B9"/>
    <w:rsid w:val="006B36DD"/>
    <w:rsid w:val="006B3900"/>
    <w:rsid w:val="006B3C86"/>
    <w:rsid w:val="006B456F"/>
    <w:rsid w:val="006B4873"/>
    <w:rsid w:val="006B4F25"/>
    <w:rsid w:val="006B59FC"/>
    <w:rsid w:val="006B6834"/>
    <w:rsid w:val="006B6EDC"/>
    <w:rsid w:val="006B717D"/>
    <w:rsid w:val="006B73B0"/>
    <w:rsid w:val="006B7B0D"/>
    <w:rsid w:val="006C0494"/>
    <w:rsid w:val="006C092B"/>
    <w:rsid w:val="006C09AD"/>
    <w:rsid w:val="006C14C8"/>
    <w:rsid w:val="006C1580"/>
    <w:rsid w:val="006C1635"/>
    <w:rsid w:val="006C182E"/>
    <w:rsid w:val="006C21A7"/>
    <w:rsid w:val="006C253F"/>
    <w:rsid w:val="006C26FB"/>
    <w:rsid w:val="006C2ED7"/>
    <w:rsid w:val="006C3100"/>
    <w:rsid w:val="006C31BB"/>
    <w:rsid w:val="006C3793"/>
    <w:rsid w:val="006C3802"/>
    <w:rsid w:val="006C4156"/>
    <w:rsid w:val="006C4349"/>
    <w:rsid w:val="006C534C"/>
    <w:rsid w:val="006C5A7F"/>
    <w:rsid w:val="006C5B09"/>
    <w:rsid w:val="006C6442"/>
    <w:rsid w:val="006C6467"/>
    <w:rsid w:val="006C6558"/>
    <w:rsid w:val="006C69D3"/>
    <w:rsid w:val="006C6B0C"/>
    <w:rsid w:val="006C71BF"/>
    <w:rsid w:val="006C726F"/>
    <w:rsid w:val="006C7D4C"/>
    <w:rsid w:val="006D000E"/>
    <w:rsid w:val="006D0884"/>
    <w:rsid w:val="006D0F13"/>
    <w:rsid w:val="006D112C"/>
    <w:rsid w:val="006D1897"/>
    <w:rsid w:val="006D1D69"/>
    <w:rsid w:val="006D1FFC"/>
    <w:rsid w:val="006D2281"/>
    <w:rsid w:val="006D25FC"/>
    <w:rsid w:val="006D3BF5"/>
    <w:rsid w:val="006D3CD6"/>
    <w:rsid w:val="006D4384"/>
    <w:rsid w:val="006D45D8"/>
    <w:rsid w:val="006D4BC1"/>
    <w:rsid w:val="006D4FD7"/>
    <w:rsid w:val="006D51CA"/>
    <w:rsid w:val="006D546D"/>
    <w:rsid w:val="006D5FCC"/>
    <w:rsid w:val="006D6607"/>
    <w:rsid w:val="006D67FF"/>
    <w:rsid w:val="006D7007"/>
    <w:rsid w:val="006D7381"/>
    <w:rsid w:val="006D7914"/>
    <w:rsid w:val="006D7DF5"/>
    <w:rsid w:val="006E0939"/>
    <w:rsid w:val="006E0ECF"/>
    <w:rsid w:val="006E2038"/>
    <w:rsid w:val="006E20D7"/>
    <w:rsid w:val="006E24CA"/>
    <w:rsid w:val="006E29CF"/>
    <w:rsid w:val="006E2BAA"/>
    <w:rsid w:val="006E2CC3"/>
    <w:rsid w:val="006E3811"/>
    <w:rsid w:val="006E3A83"/>
    <w:rsid w:val="006E3BF0"/>
    <w:rsid w:val="006E44E6"/>
    <w:rsid w:val="006E5860"/>
    <w:rsid w:val="006E58C9"/>
    <w:rsid w:val="006E6C32"/>
    <w:rsid w:val="006E6D66"/>
    <w:rsid w:val="006E729F"/>
    <w:rsid w:val="006E7738"/>
    <w:rsid w:val="006E7A9A"/>
    <w:rsid w:val="006E7B41"/>
    <w:rsid w:val="006F004C"/>
    <w:rsid w:val="006F0765"/>
    <w:rsid w:val="006F0F57"/>
    <w:rsid w:val="006F114F"/>
    <w:rsid w:val="006F19B0"/>
    <w:rsid w:val="006F1E96"/>
    <w:rsid w:val="006F1FB2"/>
    <w:rsid w:val="006F2092"/>
    <w:rsid w:val="006F21DC"/>
    <w:rsid w:val="006F2328"/>
    <w:rsid w:val="006F253C"/>
    <w:rsid w:val="006F2E14"/>
    <w:rsid w:val="006F337E"/>
    <w:rsid w:val="006F352D"/>
    <w:rsid w:val="006F3AD6"/>
    <w:rsid w:val="006F3BBC"/>
    <w:rsid w:val="006F3E0E"/>
    <w:rsid w:val="006F4163"/>
    <w:rsid w:val="006F45E6"/>
    <w:rsid w:val="006F5290"/>
    <w:rsid w:val="006F53B5"/>
    <w:rsid w:val="006F5443"/>
    <w:rsid w:val="006F6617"/>
    <w:rsid w:val="006F70C2"/>
    <w:rsid w:val="00700056"/>
    <w:rsid w:val="00700F9F"/>
    <w:rsid w:val="00700FF8"/>
    <w:rsid w:val="0070121F"/>
    <w:rsid w:val="00701475"/>
    <w:rsid w:val="00701794"/>
    <w:rsid w:val="00701854"/>
    <w:rsid w:val="007020F8"/>
    <w:rsid w:val="00702B88"/>
    <w:rsid w:val="007034A4"/>
    <w:rsid w:val="00703AF0"/>
    <w:rsid w:val="00703B2D"/>
    <w:rsid w:val="007043E4"/>
    <w:rsid w:val="00705431"/>
    <w:rsid w:val="007059D3"/>
    <w:rsid w:val="00705E57"/>
    <w:rsid w:val="0070603E"/>
    <w:rsid w:val="00706079"/>
    <w:rsid w:val="00706084"/>
    <w:rsid w:val="00706E82"/>
    <w:rsid w:val="007071D1"/>
    <w:rsid w:val="007076A6"/>
    <w:rsid w:val="00710035"/>
    <w:rsid w:val="00710564"/>
    <w:rsid w:val="007105A3"/>
    <w:rsid w:val="007108CC"/>
    <w:rsid w:val="00710CD5"/>
    <w:rsid w:val="007116A8"/>
    <w:rsid w:val="007119F8"/>
    <w:rsid w:val="00711CD3"/>
    <w:rsid w:val="00711DE3"/>
    <w:rsid w:val="00712916"/>
    <w:rsid w:val="0071359E"/>
    <w:rsid w:val="00713C50"/>
    <w:rsid w:val="00713DF6"/>
    <w:rsid w:val="00713E01"/>
    <w:rsid w:val="00714058"/>
    <w:rsid w:val="00714889"/>
    <w:rsid w:val="00714955"/>
    <w:rsid w:val="00714ADC"/>
    <w:rsid w:val="0071556B"/>
    <w:rsid w:val="00715DAF"/>
    <w:rsid w:val="00715EDE"/>
    <w:rsid w:val="00716D7E"/>
    <w:rsid w:val="00717CCC"/>
    <w:rsid w:val="00717E9E"/>
    <w:rsid w:val="007200A1"/>
    <w:rsid w:val="0072089A"/>
    <w:rsid w:val="00720923"/>
    <w:rsid w:val="00720D21"/>
    <w:rsid w:val="00720D88"/>
    <w:rsid w:val="00720FAF"/>
    <w:rsid w:val="00721BAE"/>
    <w:rsid w:val="00721D50"/>
    <w:rsid w:val="00721EA3"/>
    <w:rsid w:val="00722468"/>
    <w:rsid w:val="007229A6"/>
    <w:rsid w:val="00722B30"/>
    <w:rsid w:val="00722B81"/>
    <w:rsid w:val="00723673"/>
    <w:rsid w:val="007242AD"/>
    <w:rsid w:val="00724905"/>
    <w:rsid w:val="0072532A"/>
    <w:rsid w:val="00726221"/>
    <w:rsid w:val="007269C5"/>
    <w:rsid w:val="00726B03"/>
    <w:rsid w:val="007277EB"/>
    <w:rsid w:val="00730EAA"/>
    <w:rsid w:val="00731468"/>
    <w:rsid w:val="00731C13"/>
    <w:rsid w:val="0073230C"/>
    <w:rsid w:val="00732878"/>
    <w:rsid w:val="0073352A"/>
    <w:rsid w:val="00733A05"/>
    <w:rsid w:val="00733E3B"/>
    <w:rsid w:val="00733ECA"/>
    <w:rsid w:val="00734236"/>
    <w:rsid w:val="00734643"/>
    <w:rsid w:val="00734805"/>
    <w:rsid w:val="0073537F"/>
    <w:rsid w:val="007358A2"/>
    <w:rsid w:val="00735B7F"/>
    <w:rsid w:val="0073676A"/>
    <w:rsid w:val="007367AF"/>
    <w:rsid w:val="00737AC9"/>
    <w:rsid w:val="00740514"/>
    <w:rsid w:val="00740FC9"/>
    <w:rsid w:val="00741505"/>
    <w:rsid w:val="00741C3F"/>
    <w:rsid w:val="00741FA3"/>
    <w:rsid w:val="007420BB"/>
    <w:rsid w:val="007426F7"/>
    <w:rsid w:val="00743617"/>
    <w:rsid w:val="00743741"/>
    <w:rsid w:val="007437CC"/>
    <w:rsid w:val="00743B92"/>
    <w:rsid w:val="00744779"/>
    <w:rsid w:val="007448B9"/>
    <w:rsid w:val="00744B4B"/>
    <w:rsid w:val="00745156"/>
    <w:rsid w:val="007456B4"/>
    <w:rsid w:val="00745875"/>
    <w:rsid w:val="0074589A"/>
    <w:rsid w:val="00745C50"/>
    <w:rsid w:val="00746484"/>
    <w:rsid w:val="00746886"/>
    <w:rsid w:val="00746A0F"/>
    <w:rsid w:val="00747114"/>
    <w:rsid w:val="00747293"/>
    <w:rsid w:val="00747C54"/>
    <w:rsid w:val="00750135"/>
    <w:rsid w:val="007502FD"/>
    <w:rsid w:val="00750B2A"/>
    <w:rsid w:val="00750DAE"/>
    <w:rsid w:val="0075266F"/>
    <w:rsid w:val="00752992"/>
    <w:rsid w:val="00752D46"/>
    <w:rsid w:val="00752F6B"/>
    <w:rsid w:val="00753112"/>
    <w:rsid w:val="00754A67"/>
    <w:rsid w:val="00754BEF"/>
    <w:rsid w:val="0075504D"/>
    <w:rsid w:val="007556AA"/>
    <w:rsid w:val="00755755"/>
    <w:rsid w:val="00755B41"/>
    <w:rsid w:val="00755B5E"/>
    <w:rsid w:val="00756A22"/>
    <w:rsid w:val="00756A89"/>
    <w:rsid w:val="00756D22"/>
    <w:rsid w:val="00756DDC"/>
    <w:rsid w:val="00756E8F"/>
    <w:rsid w:val="007574DC"/>
    <w:rsid w:val="00760145"/>
    <w:rsid w:val="007622A9"/>
    <w:rsid w:val="007628B2"/>
    <w:rsid w:val="00762E27"/>
    <w:rsid w:val="00763B15"/>
    <w:rsid w:val="00764249"/>
    <w:rsid w:val="007649F7"/>
    <w:rsid w:val="00765DF6"/>
    <w:rsid w:val="00765FF2"/>
    <w:rsid w:val="00766225"/>
    <w:rsid w:val="0076625B"/>
    <w:rsid w:val="007662B1"/>
    <w:rsid w:val="00766491"/>
    <w:rsid w:val="00766BD0"/>
    <w:rsid w:val="00766D4C"/>
    <w:rsid w:val="007677D7"/>
    <w:rsid w:val="00767BBA"/>
    <w:rsid w:val="00767E49"/>
    <w:rsid w:val="00770311"/>
    <w:rsid w:val="00770495"/>
    <w:rsid w:val="0077063C"/>
    <w:rsid w:val="00770D18"/>
    <w:rsid w:val="00771D42"/>
    <w:rsid w:val="00771F5D"/>
    <w:rsid w:val="00772632"/>
    <w:rsid w:val="00772EB0"/>
    <w:rsid w:val="007731C4"/>
    <w:rsid w:val="0077323E"/>
    <w:rsid w:val="007732DE"/>
    <w:rsid w:val="00773692"/>
    <w:rsid w:val="00773C6B"/>
    <w:rsid w:val="00773D4F"/>
    <w:rsid w:val="00774050"/>
    <w:rsid w:val="007743E2"/>
    <w:rsid w:val="00774EB4"/>
    <w:rsid w:val="007754E1"/>
    <w:rsid w:val="007758CF"/>
    <w:rsid w:val="00775BE0"/>
    <w:rsid w:val="00775BFD"/>
    <w:rsid w:val="00776BC0"/>
    <w:rsid w:val="00776C90"/>
    <w:rsid w:val="00776E36"/>
    <w:rsid w:val="00776EBF"/>
    <w:rsid w:val="00777427"/>
    <w:rsid w:val="00777E1E"/>
    <w:rsid w:val="0078021A"/>
    <w:rsid w:val="0078031F"/>
    <w:rsid w:val="00780531"/>
    <w:rsid w:val="00780643"/>
    <w:rsid w:val="00780C49"/>
    <w:rsid w:val="00781B32"/>
    <w:rsid w:val="00783AD7"/>
    <w:rsid w:val="00783DD6"/>
    <w:rsid w:val="00783DF2"/>
    <w:rsid w:val="00784452"/>
    <w:rsid w:val="007844E3"/>
    <w:rsid w:val="00785389"/>
    <w:rsid w:val="00785840"/>
    <w:rsid w:val="0078593E"/>
    <w:rsid w:val="007862C5"/>
    <w:rsid w:val="007872EB"/>
    <w:rsid w:val="007873BA"/>
    <w:rsid w:val="007900A9"/>
    <w:rsid w:val="007908E7"/>
    <w:rsid w:val="00791554"/>
    <w:rsid w:val="007916EC"/>
    <w:rsid w:val="00791B57"/>
    <w:rsid w:val="007929C8"/>
    <w:rsid w:val="007929EB"/>
    <w:rsid w:val="00792AD6"/>
    <w:rsid w:val="00793085"/>
    <w:rsid w:val="00793631"/>
    <w:rsid w:val="00794317"/>
    <w:rsid w:val="0079465E"/>
    <w:rsid w:val="00795207"/>
    <w:rsid w:val="00795249"/>
    <w:rsid w:val="00795407"/>
    <w:rsid w:val="00795768"/>
    <w:rsid w:val="00795CBC"/>
    <w:rsid w:val="00796594"/>
    <w:rsid w:val="007965D0"/>
    <w:rsid w:val="00796CF1"/>
    <w:rsid w:val="007974E4"/>
    <w:rsid w:val="00797940"/>
    <w:rsid w:val="00797F61"/>
    <w:rsid w:val="007A0109"/>
    <w:rsid w:val="007A053D"/>
    <w:rsid w:val="007A0851"/>
    <w:rsid w:val="007A0B87"/>
    <w:rsid w:val="007A0BBB"/>
    <w:rsid w:val="007A0D72"/>
    <w:rsid w:val="007A0E7C"/>
    <w:rsid w:val="007A1A3B"/>
    <w:rsid w:val="007A2347"/>
    <w:rsid w:val="007A25CA"/>
    <w:rsid w:val="007A3945"/>
    <w:rsid w:val="007A4051"/>
    <w:rsid w:val="007A4077"/>
    <w:rsid w:val="007A4772"/>
    <w:rsid w:val="007A48D3"/>
    <w:rsid w:val="007A48DF"/>
    <w:rsid w:val="007A498A"/>
    <w:rsid w:val="007A4A6F"/>
    <w:rsid w:val="007A4BBB"/>
    <w:rsid w:val="007A55CE"/>
    <w:rsid w:val="007A5978"/>
    <w:rsid w:val="007A5D11"/>
    <w:rsid w:val="007A5EA1"/>
    <w:rsid w:val="007A5F2E"/>
    <w:rsid w:val="007A62EF"/>
    <w:rsid w:val="007A6ED5"/>
    <w:rsid w:val="007A7F35"/>
    <w:rsid w:val="007B0586"/>
    <w:rsid w:val="007B16A5"/>
    <w:rsid w:val="007B1808"/>
    <w:rsid w:val="007B1FF6"/>
    <w:rsid w:val="007B2A45"/>
    <w:rsid w:val="007B2BD4"/>
    <w:rsid w:val="007B3218"/>
    <w:rsid w:val="007B5D60"/>
    <w:rsid w:val="007B704B"/>
    <w:rsid w:val="007B705D"/>
    <w:rsid w:val="007B731C"/>
    <w:rsid w:val="007B734A"/>
    <w:rsid w:val="007C0CFC"/>
    <w:rsid w:val="007C1006"/>
    <w:rsid w:val="007C1068"/>
    <w:rsid w:val="007C1A5F"/>
    <w:rsid w:val="007C1DF5"/>
    <w:rsid w:val="007C1E48"/>
    <w:rsid w:val="007C23B7"/>
    <w:rsid w:val="007C24DF"/>
    <w:rsid w:val="007C259C"/>
    <w:rsid w:val="007C2CF2"/>
    <w:rsid w:val="007C3A67"/>
    <w:rsid w:val="007C3D4A"/>
    <w:rsid w:val="007C462D"/>
    <w:rsid w:val="007C474E"/>
    <w:rsid w:val="007C47E3"/>
    <w:rsid w:val="007C4997"/>
    <w:rsid w:val="007C4EF1"/>
    <w:rsid w:val="007C58A1"/>
    <w:rsid w:val="007C66BD"/>
    <w:rsid w:val="007C6C27"/>
    <w:rsid w:val="007C70A6"/>
    <w:rsid w:val="007C71B9"/>
    <w:rsid w:val="007C7324"/>
    <w:rsid w:val="007D0A44"/>
    <w:rsid w:val="007D0C5B"/>
    <w:rsid w:val="007D0EC9"/>
    <w:rsid w:val="007D1CB0"/>
    <w:rsid w:val="007D1D21"/>
    <w:rsid w:val="007D24E0"/>
    <w:rsid w:val="007D3016"/>
    <w:rsid w:val="007D3601"/>
    <w:rsid w:val="007D3920"/>
    <w:rsid w:val="007D41F9"/>
    <w:rsid w:val="007D4391"/>
    <w:rsid w:val="007D4646"/>
    <w:rsid w:val="007D4A3B"/>
    <w:rsid w:val="007D4F9C"/>
    <w:rsid w:val="007D5316"/>
    <w:rsid w:val="007D53A7"/>
    <w:rsid w:val="007D564B"/>
    <w:rsid w:val="007D5ADC"/>
    <w:rsid w:val="007D5B7D"/>
    <w:rsid w:val="007D6A8C"/>
    <w:rsid w:val="007D7160"/>
    <w:rsid w:val="007D7A64"/>
    <w:rsid w:val="007D7B46"/>
    <w:rsid w:val="007E0249"/>
    <w:rsid w:val="007E0D6E"/>
    <w:rsid w:val="007E1069"/>
    <w:rsid w:val="007E1143"/>
    <w:rsid w:val="007E1755"/>
    <w:rsid w:val="007E23C2"/>
    <w:rsid w:val="007E29A4"/>
    <w:rsid w:val="007E2AA3"/>
    <w:rsid w:val="007E2C73"/>
    <w:rsid w:val="007E2E42"/>
    <w:rsid w:val="007E31F9"/>
    <w:rsid w:val="007E39B0"/>
    <w:rsid w:val="007E3DDF"/>
    <w:rsid w:val="007E3FF3"/>
    <w:rsid w:val="007E4321"/>
    <w:rsid w:val="007E45C1"/>
    <w:rsid w:val="007E48EF"/>
    <w:rsid w:val="007E4DF9"/>
    <w:rsid w:val="007E5AF0"/>
    <w:rsid w:val="007E6489"/>
    <w:rsid w:val="007E64C4"/>
    <w:rsid w:val="007E6B87"/>
    <w:rsid w:val="007E713D"/>
    <w:rsid w:val="007E7AFD"/>
    <w:rsid w:val="007E7B17"/>
    <w:rsid w:val="007F014F"/>
    <w:rsid w:val="007F0507"/>
    <w:rsid w:val="007F09AA"/>
    <w:rsid w:val="007F0D40"/>
    <w:rsid w:val="007F0FAD"/>
    <w:rsid w:val="007F141E"/>
    <w:rsid w:val="007F1734"/>
    <w:rsid w:val="007F186B"/>
    <w:rsid w:val="007F1D77"/>
    <w:rsid w:val="007F2779"/>
    <w:rsid w:val="007F2E3E"/>
    <w:rsid w:val="007F2F39"/>
    <w:rsid w:val="007F2FE9"/>
    <w:rsid w:val="007F39C5"/>
    <w:rsid w:val="007F4908"/>
    <w:rsid w:val="007F564C"/>
    <w:rsid w:val="007F5C22"/>
    <w:rsid w:val="007F5E03"/>
    <w:rsid w:val="007F697B"/>
    <w:rsid w:val="007F72F6"/>
    <w:rsid w:val="007F7B16"/>
    <w:rsid w:val="007F7FD5"/>
    <w:rsid w:val="00800171"/>
    <w:rsid w:val="008003E6"/>
    <w:rsid w:val="00800B25"/>
    <w:rsid w:val="008012BB"/>
    <w:rsid w:val="008015D8"/>
    <w:rsid w:val="008019D6"/>
    <w:rsid w:val="00801BA1"/>
    <w:rsid w:val="00801C51"/>
    <w:rsid w:val="008020EE"/>
    <w:rsid w:val="00802A92"/>
    <w:rsid w:val="00802B38"/>
    <w:rsid w:val="00802BA7"/>
    <w:rsid w:val="00802FD1"/>
    <w:rsid w:val="00803FCF"/>
    <w:rsid w:val="008042C4"/>
    <w:rsid w:val="00804E54"/>
    <w:rsid w:val="00804F1F"/>
    <w:rsid w:val="0080577D"/>
    <w:rsid w:val="00805B67"/>
    <w:rsid w:val="00805D08"/>
    <w:rsid w:val="00805D93"/>
    <w:rsid w:val="00805F2E"/>
    <w:rsid w:val="0080600D"/>
    <w:rsid w:val="008060D9"/>
    <w:rsid w:val="00806688"/>
    <w:rsid w:val="008068C8"/>
    <w:rsid w:val="00806975"/>
    <w:rsid w:val="00807DE7"/>
    <w:rsid w:val="0081028F"/>
    <w:rsid w:val="008104DF"/>
    <w:rsid w:val="00810558"/>
    <w:rsid w:val="008106B0"/>
    <w:rsid w:val="00811177"/>
    <w:rsid w:val="008112E9"/>
    <w:rsid w:val="00811339"/>
    <w:rsid w:val="008113D9"/>
    <w:rsid w:val="0081246E"/>
    <w:rsid w:val="00812B0C"/>
    <w:rsid w:val="00812BCA"/>
    <w:rsid w:val="00812F58"/>
    <w:rsid w:val="00813ED6"/>
    <w:rsid w:val="008143FC"/>
    <w:rsid w:val="0081475F"/>
    <w:rsid w:val="00814D0F"/>
    <w:rsid w:val="0081536D"/>
    <w:rsid w:val="00815795"/>
    <w:rsid w:val="00815C0A"/>
    <w:rsid w:val="00815C8C"/>
    <w:rsid w:val="00816BE6"/>
    <w:rsid w:val="00816C93"/>
    <w:rsid w:val="00816DCB"/>
    <w:rsid w:val="00817076"/>
    <w:rsid w:val="00817B57"/>
    <w:rsid w:val="0082005E"/>
    <w:rsid w:val="008200A2"/>
    <w:rsid w:val="008200D6"/>
    <w:rsid w:val="008203AC"/>
    <w:rsid w:val="00820636"/>
    <w:rsid w:val="0082146B"/>
    <w:rsid w:val="00822D8E"/>
    <w:rsid w:val="0082346D"/>
    <w:rsid w:val="00823CC8"/>
    <w:rsid w:val="008241C9"/>
    <w:rsid w:val="008244C9"/>
    <w:rsid w:val="00824AD7"/>
    <w:rsid w:val="0082546B"/>
    <w:rsid w:val="00825CB1"/>
    <w:rsid w:val="00825F91"/>
    <w:rsid w:val="00826BB2"/>
    <w:rsid w:val="00826E1D"/>
    <w:rsid w:val="00826E47"/>
    <w:rsid w:val="008270AE"/>
    <w:rsid w:val="008276C7"/>
    <w:rsid w:val="00827A82"/>
    <w:rsid w:val="00830027"/>
    <w:rsid w:val="00830AAF"/>
    <w:rsid w:val="00830D55"/>
    <w:rsid w:val="00831AF9"/>
    <w:rsid w:val="00831E8D"/>
    <w:rsid w:val="00832627"/>
    <w:rsid w:val="008328D5"/>
    <w:rsid w:val="00833793"/>
    <w:rsid w:val="00833AB7"/>
    <w:rsid w:val="00833D87"/>
    <w:rsid w:val="00833EBE"/>
    <w:rsid w:val="0083406C"/>
    <w:rsid w:val="0083444F"/>
    <w:rsid w:val="00834605"/>
    <w:rsid w:val="00835516"/>
    <w:rsid w:val="00835C64"/>
    <w:rsid w:val="00835E46"/>
    <w:rsid w:val="00836391"/>
    <w:rsid w:val="00836986"/>
    <w:rsid w:val="00836BD4"/>
    <w:rsid w:val="008376E6"/>
    <w:rsid w:val="00837C3E"/>
    <w:rsid w:val="00840230"/>
    <w:rsid w:val="00840F8A"/>
    <w:rsid w:val="008414DE"/>
    <w:rsid w:val="00841817"/>
    <w:rsid w:val="008421F8"/>
    <w:rsid w:val="00842448"/>
    <w:rsid w:val="0084245F"/>
    <w:rsid w:val="008426B1"/>
    <w:rsid w:val="00842BBD"/>
    <w:rsid w:val="00842BF4"/>
    <w:rsid w:val="008433E3"/>
    <w:rsid w:val="00843426"/>
    <w:rsid w:val="008438DC"/>
    <w:rsid w:val="00843C6D"/>
    <w:rsid w:val="008441F5"/>
    <w:rsid w:val="00844446"/>
    <w:rsid w:val="008445C0"/>
    <w:rsid w:val="0084496F"/>
    <w:rsid w:val="00844C4B"/>
    <w:rsid w:val="008452ED"/>
    <w:rsid w:val="008461D8"/>
    <w:rsid w:val="00846213"/>
    <w:rsid w:val="008462DB"/>
    <w:rsid w:val="0084659B"/>
    <w:rsid w:val="0084709E"/>
    <w:rsid w:val="00847738"/>
    <w:rsid w:val="0084781D"/>
    <w:rsid w:val="00847E13"/>
    <w:rsid w:val="008504DD"/>
    <w:rsid w:val="008506D8"/>
    <w:rsid w:val="00851861"/>
    <w:rsid w:val="00851C2B"/>
    <w:rsid w:val="008523A1"/>
    <w:rsid w:val="008527C1"/>
    <w:rsid w:val="0085317F"/>
    <w:rsid w:val="00853763"/>
    <w:rsid w:val="00853E00"/>
    <w:rsid w:val="00854BD2"/>
    <w:rsid w:val="00854FD4"/>
    <w:rsid w:val="00855416"/>
    <w:rsid w:val="00855568"/>
    <w:rsid w:val="00855EA9"/>
    <w:rsid w:val="0085607C"/>
    <w:rsid w:val="00856233"/>
    <w:rsid w:val="00856639"/>
    <w:rsid w:val="00856EE3"/>
    <w:rsid w:val="0085743A"/>
    <w:rsid w:val="008578B0"/>
    <w:rsid w:val="008607B1"/>
    <w:rsid w:val="00860B78"/>
    <w:rsid w:val="00860CBE"/>
    <w:rsid w:val="00860D40"/>
    <w:rsid w:val="0086112F"/>
    <w:rsid w:val="008613F5"/>
    <w:rsid w:val="00861539"/>
    <w:rsid w:val="0086186F"/>
    <w:rsid w:val="00861E1D"/>
    <w:rsid w:val="00862948"/>
    <w:rsid w:val="0086666D"/>
    <w:rsid w:val="008668DF"/>
    <w:rsid w:val="00867325"/>
    <w:rsid w:val="0087058F"/>
    <w:rsid w:val="00870598"/>
    <w:rsid w:val="00871384"/>
    <w:rsid w:val="008714B6"/>
    <w:rsid w:val="0087153F"/>
    <w:rsid w:val="00871561"/>
    <w:rsid w:val="00871DA0"/>
    <w:rsid w:val="008727DC"/>
    <w:rsid w:val="00872960"/>
    <w:rsid w:val="00872DC5"/>
    <w:rsid w:val="00872EF4"/>
    <w:rsid w:val="0087310C"/>
    <w:rsid w:val="00873886"/>
    <w:rsid w:val="00873B6D"/>
    <w:rsid w:val="00873FB2"/>
    <w:rsid w:val="008747EC"/>
    <w:rsid w:val="00874F81"/>
    <w:rsid w:val="008750FA"/>
    <w:rsid w:val="00875262"/>
    <w:rsid w:val="00875452"/>
    <w:rsid w:val="008754EB"/>
    <w:rsid w:val="00875575"/>
    <w:rsid w:val="0087557F"/>
    <w:rsid w:val="008763AD"/>
    <w:rsid w:val="008770DE"/>
    <w:rsid w:val="008771EE"/>
    <w:rsid w:val="00877240"/>
    <w:rsid w:val="008775AD"/>
    <w:rsid w:val="008778AC"/>
    <w:rsid w:val="008778B0"/>
    <w:rsid w:val="008817B7"/>
    <w:rsid w:val="00881B57"/>
    <w:rsid w:val="008820DD"/>
    <w:rsid w:val="0088292D"/>
    <w:rsid w:val="0088318A"/>
    <w:rsid w:val="008834D2"/>
    <w:rsid w:val="0088366F"/>
    <w:rsid w:val="0088395D"/>
    <w:rsid w:val="00884002"/>
    <w:rsid w:val="008844D5"/>
    <w:rsid w:val="00884AAE"/>
    <w:rsid w:val="00884E57"/>
    <w:rsid w:val="00885139"/>
    <w:rsid w:val="0088562C"/>
    <w:rsid w:val="008858C2"/>
    <w:rsid w:val="0088590A"/>
    <w:rsid w:val="00885DD7"/>
    <w:rsid w:val="00885ED1"/>
    <w:rsid w:val="00886183"/>
    <w:rsid w:val="0088644F"/>
    <w:rsid w:val="00886605"/>
    <w:rsid w:val="00886611"/>
    <w:rsid w:val="00886C12"/>
    <w:rsid w:val="00887076"/>
    <w:rsid w:val="008876F7"/>
    <w:rsid w:val="00887C95"/>
    <w:rsid w:val="00887DD2"/>
    <w:rsid w:val="00887F12"/>
    <w:rsid w:val="00890638"/>
    <w:rsid w:val="00890928"/>
    <w:rsid w:val="00890C89"/>
    <w:rsid w:val="00890E09"/>
    <w:rsid w:val="00891E23"/>
    <w:rsid w:val="00892001"/>
    <w:rsid w:val="00892EFD"/>
    <w:rsid w:val="008937F6"/>
    <w:rsid w:val="00893866"/>
    <w:rsid w:val="00893BED"/>
    <w:rsid w:val="0089463A"/>
    <w:rsid w:val="008947DB"/>
    <w:rsid w:val="0089545B"/>
    <w:rsid w:val="008954A8"/>
    <w:rsid w:val="00896065"/>
    <w:rsid w:val="00896963"/>
    <w:rsid w:val="008970CF"/>
    <w:rsid w:val="0089736B"/>
    <w:rsid w:val="0089778C"/>
    <w:rsid w:val="00897B1D"/>
    <w:rsid w:val="008A01B1"/>
    <w:rsid w:val="008A02EF"/>
    <w:rsid w:val="008A04F2"/>
    <w:rsid w:val="008A06D8"/>
    <w:rsid w:val="008A0A69"/>
    <w:rsid w:val="008A175A"/>
    <w:rsid w:val="008A18D2"/>
    <w:rsid w:val="008A1C28"/>
    <w:rsid w:val="008A2380"/>
    <w:rsid w:val="008A2C5C"/>
    <w:rsid w:val="008A3428"/>
    <w:rsid w:val="008A35CD"/>
    <w:rsid w:val="008A366F"/>
    <w:rsid w:val="008A36F2"/>
    <w:rsid w:val="008A38A0"/>
    <w:rsid w:val="008A3BF3"/>
    <w:rsid w:val="008A415E"/>
    <w:rsid w:val="008A5794"/>
    <w:rsid w:val="008A5FC2"/>
    <w:rsid w:val="008A60F8"/>
    <w:rsid w:val="008A634E"/>
    <w:rsid w:val="008A6704"/>
    <w:rsid w:val="008A67E0"/>
    <w:rsid w:val="008A6958"/>
    <w:rsid w:val="008A6E38"/>
    <w:rsid w:val="008A73A2"/>
    <w:rsid w:val="008A749B"/>
    <w:rsid w:val="008A74D9"/>
    <w:rsid w:val="008A7E56"/>
    <w:rsid w:val="008B001E"/>
    <w:rsid w:val="008B04A6"/>
    <w:rsid w:val="008B0D1C"/>
    <w:rsid w:val="008B0FEC"/>
    <w:rsid w:val="008B11F9"/>
    <w:rsid w:val="008B14BB"/>
    <w:rsid w:val="008B171A"/>
    <w:rsid w:val="008B24D7"/>
    <w:rsid w:val="008B2682"/>
    <w:rsid w:val="008B269E"/>
    <w:rsid w:val="008B2A20"/>
    <w:rsid w:val="008B3E73"/>
    <w:rsid w:val="008B4505"/>
    <w:rsid w:val="008B45F7"/>
    <w:rsid w:val="008B462E"/>
    <w:rsid w:val="008B47A8"/>
    <w:rsid w:val="008B558B"/>
    <w:rsid w:val="008B5642"/>
    <w:rsid w:val="008B660A"/>
    <w:rsid w:val="008B67E0"/>
    <w:rsid w:val="008B67FD"/>
    <w:rsid w:val="008B689B"/>
    <w:rsid w:val="008B6EB2"/>
    <w:rsid w:val="008B6EFD"/>
    <w:rsid w:val="008B7088"/>
    <w:rsid w:val="008B7351"/>
    <w:rsid w:val="008B735D"/>
    <w:rsid w:val="008B779D"/>
    <w:rsid w:val="008B7973"/>
    <w:rsid w:val="008B79C2"/>
    <w:rsid w:val="008C07E1"/>
    <w:rsid w:val="008C0CC3"/>
    <w:rsid w:val="008C0DDF"/>
    <w:rsid w:val="008C0E64"/>
    <w:rsid w:val="008C1672"/>
    <w:rsid w:val="008C19A0"/>
    <w:rsid w:val="008C22E0"/>
    <w:rsid w:val="008C2A64"/>
    <w:rsid w:val="008C323F"/>
    <w:rsid w:val="008C3A1E"/>
    <w:rsid w:val="008C453C"/>
    <w:rsid w:val="008C4C1E"/>
    <w:rsid w:val="008C53F3"/>
    <w:rsid w:val="008C55AF"/>
    <w:rsid w:val="008C6BC3"/>
    <w:rsid w:val="008C7D3E"/>
    <w:rsid w:val="008D1103"/>
    <w:rsid w:val="008D1B8B"/>
    <w:rsid w:val="008D1CF6"/>
    <w:rsid w:val="008D1E79"/>
    <w:rsid w:val="008D25E2"/>
    <w:rsid w:val="008D2FB4"/>
    <w:rsid w:val="008D33D3"/>
    <w:rsid w:val="008D3593"/>
    <w:rsid w:val="008D35E9"/>
    <w:rsid w:val="008D3800"/>
    <w:rsid w:val="008D38CB"/>
    <w:rsid w:val="008D434A"/>
    <w:rsid w:val="008D5C3A"/>
    <w:rsid w:val="008D6107"/>
    <w:rsid w:val="008D69BE"/>
    <w:rsid w:val="008D72F7"/>
    <w:rsid w:val="008D74CF"/>
    <w:rsid w:val="008E0727"/>
    <w:rsid w:val="008E243C"/>
    <w:rsid w:val="008E2753"/>
    <w:rsid w:val="008E2AB3"/>
    <w:rsid w:val="008E2BA5"/>
    <w:rsid w:val="008E2EC8"/>
    <w:rsid w:val="008E34DA"/>
    <w:rsid w:val="008E3547"/>
    <w:rsid w:val="008E3BE2"/>
    <w:rsid w:val="008E3D0E"/>
    <w:rsid w:val="008E4525"/>
    <w:rsid w:val="008E4796"/>
    <w:rsid w:val="008E496A"/>
    <w:rsid w:val="008E5073"/>
    <w:rsid w:val="008E5A80"/>
    <w:rsid w:val="008E7EB4"/>
    <w:rsid w:val="008F00CA"/>
    <w:rsid w:val="008F033C"/>
    <w:rsid w:val="008F04EF"/>
    <w:rsid w:val="008F0AFE"/>
    <w:rsid w:val="008F0EAC"/>
    <w:rsid w:val="008F0F87"/>
    <w:rsid w:val="008F11CA"/>
    <w:rsid w:val="008F1204"/>
    <w:rsid w:val="008F2459"/>
    <w:rsid w:val="008F278F"/>
    <w:rsid w:val="008F2C97"/>
    <w:rsid w:val="008F3019"/>
    <w:rsid w:val="008F38B0"/>
    <w:rsid w:val="008F4147"/>
    <w:rsid w:val="008F417A"/>
    <w:rsid w:val="008F449B"/>
    <w:rsid w:val="008F45E3"/>
    <w:rsid w:val="008F4762"/>
    <w:rsid w:val="008F47B0"/>
    <w:rsid w:val="008F48FB"/>
    <w:rsid w:val="008F4C89"/>
    <w:rsid w:val="008F5A2B"/>
    <w:rsid w:val="008F5CF0"/>
    <w:rsid w:val="008F6D8D"/>
    <w:rsid w:val="008F6FEC"/>
    <w:rsid w:val="008F7473"/>
    <w:rsid w:val="008F7738"/>
    <w:rsid w:val="008F7E90"/>
    <w:rsid w:val="009004CF"/>
    <w:rsid w:val="0090059F"/>
    <w:rsid w:val="009019D1"/>
    <w:rsid w:val="009019FD"/>
    <w:rsid w:val="00901AB3"/>
    <w:rsid w:val="00902D7B"/>
    <w:rsid w:val="00903352"/>
    <w:rsid w:val="009036E6"/>
    <w:rsid w:val="009037BE"/>
    <w:rsid w:val="00903D87"/>
    <w:rsid w:val="00904224"/>
    <w:rsid w:val="00906239"/>
    <w:rsid w:val="009066D5"/>
    <w:rsid w:val="009068BB"/>
    <w:rsid w:val="0090698B"/>
    <w:rsid w:val="00906E16"/>
    <w:rsid w:val="0090774A"/>
    <w:rsid w:val="00907C6F"/>
    <w:rsid w:val="00907F87"/>
    <w:rsid w:val="009119DB"/>
    <w:rsid w:val="00911D30"/>
    <w:rsid w:val="00912841"/>
    <w:rsid w:val="009133A0"/>
    <w:rsid w:val="009141E3"/>
    <w:rsid w:val="00914241"/>
    <w:rsid w:val="00914405"/>
    <w:rsid w:val="00914454"/>
    <w:rsid w:val="00915F62"/>
    <w:rsid w:val="00916A78"/>
    <w:rsid w:val="0091709F"/>
    <w:rsid w:val="0091756B"/>
    <w:rsid w:val="00917EF1"/>
    <w:rsid w:val="009207D3"/>
    <w:rsid w:val="00920C44"/>
    <w:rsid w:val="00920DC5"/>
    <w:rsid w:val="009210B6"/>
    <w:rsid w:val="009214AF"/>
    <w:rsid w:val="009218D0"/>
    <w:rsid w:val="0092193C"/>
    <w:rsid w:val="00922212"/>
    <w:rsid w:val="00922535"/>
    <w:rsid w:val="0092268E"/>
    <w:rsid w:val="00923240"/>
    <w:rsid w:val="0092371C"/>
    <w:rsid w:val="009238BD"/>
    <w:rsid w:val="00924324"/>
    <w:rsid w:val="009243B2"/>
    <w:rsid w:val="00924441"/>
    <w:rsid w:val="0092466F"/>
    <w:rsid w:val="00924A55"/>
    <w:rsid w:val="00924FA6"/>
    <w:rsid w:val="00925A89"/>
    <w:rsid w:val="00926289"/>
    <w:rsid w:val="0092631C"/>
    <w:rsid w:val="00926393"/>
    <w:rsid w:val="00926663"/>
    <w:rsid w:val="0092694A"/>
    <w:rsid w:val="00926DBD"/>
    <w:rsid w:val="009271CA"/>
    <w:rsid w:val="009300D8"/>
    <w:rsid w:val="009302BF"/>
    <w:rsid w:val="009306F7"/>
    <w:rsid w:val="009307A6"/>
    <w:rsid w:val="00930AEE"/>
    <w:rsid w:val="0093127D"/>
    <w:rsid w:val="009312F5"/>
    <w:rsid w:val="00931FAF"/>
    <w:rsid w:val="0093223C"/>
    <w:rsid w:val="00932459"/>
    <w:rsid w:val="00932877"/>
    <w:rsid w:val="00933795"/>
    <w:rsid w:val="00933A62"/>
    <w:rsid w:val="0093451A"/>
    <w:rsid w:val="009350E6"/>
    <w:rsid w:val="0093535F"/>
    <w:rsid w:val="00935895"/>
    <w:rsid w:val="00935DBC"/>
    <w:rsid w:val="00935DCE"/>
    <w:rsid w:val="00937096"/>
    <w:rsid w:val="0093750D"/>
    <w:rsid w:val="009401BC"/>
    <w:rsid w:val="009409A7"/>
    <w:rsid w:val="00940B17"/>
    <w:rsid w:val="00940B27"/>
    <w:rsid w:val="00940B83"/>
    <w:rsid w:val="0094108D"/>
    <w:rsid w:val="00941708"/>
    <w:rsid w:val="00941851"/>
    <w:rsid w:val="00941F96"/>
    <w:rsid w:val="009428EE"/>
    <w:rsid w:val="00942C6E"/>
    <w:rsid w:val="00942ED6"/>
    <w:rsid w:val="009442CF"/>
    <w:rsid w:val="00944493"/>
    <w:rsid w:val="00944C0B"/>
    <w:rsid w:val="00944E9B"/>
    <w:rsid w:val="0094626E"/>
    <w:rsid w:val="00946521"/>
    <w:rsid w:val="009466C3"/>
    <w:rsid w:val="0094795A"/>
    <w:rsid w:val="00947CC5"/>
    <w:rsid w:val="00947EE7"/>
    <w:rsid w:val="00950011"/>
    <w:rsid w:val="0095015A"/>
    <w:rsid w:val="00950D69"/>
    <w:rsid w:val="00951C81"/>
    <w:rsid w:val="00951E3F"/>
    <w:rsid w:val="00952623"/>
    <w:rsid w:val="0095319C"/>
    <w:rsid w:val="009536B2"/>
    <w:rsid w:val="00953C02"/>
    <w:rsid w:val="0095457C"/>
    <w:rsid w:val="00955831"/>
    <w:rsid w:val="009567E9"/>
    <w:rsid w:val="00956C17"/>
    <w:rsid w:val="00956C1D"/>
    <w:rsid w:val="00957217"/>
    <w:rsid w:val="00957A33"/>
    <w:rsid w:val="00957C41"/>
    <w:rsid w:val="00960986"/>
    <w:rsid w:val="0096125B"/>
    <w:rsid w:val="0096127E"/>
    <w:rsid w:val="00961526"/>
    <w:rsid w:val="009619A2"/>
    <w:rsid w:val="00964164"/>
    <w:rsid w:val="00964A21"/>
    <w:rsid w:val="00964DF8"/>
    <w:rsid w:val="00964EB1"/>
    <w:rsid w:val="00965CD7"/>
    <w:rsid w:val="00965FD0"/>
    <w:rsid w:val="00966B44"/>
    <w:rsid w:val="00967273"/>
    <w:rsid w:val="009672A1"/>
    <w:rsid w:val="009673EA"/>
    <w:rsid w:val="00970065"/>
    <w:rsid w:val="00970E9B"/>
    <w:rsid w:val="00972C47"/>
    <w:rsid w:val="0097414B"/>
    <w:rsid w:val="009747B8"/>
    <w:rsid w:val="009748DD"/>
    <w:rsid w:val="00974A87"/>
    <w:rsid w:val="00975103"/>
    <w:rsid w:val="0097520C"/>
    <w:rsid w:val="009756C7"/>
    <w:rsid w:val="0097580D"/>
    <w:rsid w:val="00975DCB"/>
    <w:rsid w:val="0097691E"/>
    <w:rsid w:val="00976B4B"/>
    <w:rsid w:val="00976C19"/>
    <w:rsid w:val="00977455"/>
    <w:rsid w:val="00977D24"/>
    <w:rsid w:val="00980FEB"/>
    <w:rsid w:val="00982424"/>
    <w:rsid w:val="00982839"/>
    <w:rsid w:val="00982D94"/>
    <w:rsid w:val="009830A8"/>
    <w:rsid w:val="0098359B"/>
    <w:rsid w:val="00983E4E"/>
    <w:rsid w:val="009841AE"/>
    <w:rsid w:val="009842AE"/>
    <w:rsid w:val="00985053"/>
    <w:rsid w:val="009850FD"/>
    <w:rsid w:val="00985273"/>
    <w:rsid w:val="0098590F"/>
    <w:rsid w:val="00985B0F"/>
    <w:rsid w:val="009860C5"/>
    <w:rsid w:val="00987419"/>
    <w:rsid w:val="00987640"/>
    <w:rsid w:val="00990CC0"/>
    <w:rsid w:val="00990F08"/>
    <w:rsid w:val="0099102B"/>
    <w:rsid w:val="0099116F"/>
    <w:rsid w:val="00991A7E"/>
    <w:rsid w:val="00991AF3"/>
    <w:rsid w:val="0099207F"/>
    <w:rsid w:val="009923C9"/>
    <w:rsid w:val="00992891"/>
    <w:rsid w:val="00992D03"/>
    <w:rsid w:val="00992E48"/>
    <w:rsid w:val="0099308F"/>
    <w:rsid w:val="00993468"/>
    <w:rsid w:val="009937F6"/>
    <w:rsid w:val="00993BC2"/>
    <w:rsid w:val="00993FF2"/>
    <w:rsid w:val="0099442E"/>
    <w:rsid w:val="00995011"/>
    <w:rsid w:val="00995498"/>
    <w:rsid w:val="009954E2"/>
    <w:rsid w:val="00995B79"/>
    <w:rsid w:val="00996372"/>
    <w:rsid w:val="00996B47"/>
    <w:rsid w:val="00996D21"/>
    <w:rsid w:val="00997455"/>
    <w:rsid w:val="009974F2"/>
    <w:rsid w:val="009A04FC"/>
    <w:rsid w:val="009A0561"/>
    <w:rsid w:val="009A0702"/>
    <w:rsid w:val="009A1E07"/>
    <w:rsid w:val="009A1EEB"/>
    <w:rsid w:val="009A210A"/>
    <w:rsid w:val="009A2761"/>
    <w:rsid w:val="009A2C51"/>
    <w:rsid w:val="009A3701"/>
    <w:rsid w:val="009A38A1"/>
    <w:rsid w:val="009A3D8E"/>
    <w:rsid w:val="009A4B6D"/>
    <w:rsid w:val="009A571E"/>
    <w:rsid w:val="009A6504"/>
    <w:rsid w:val="009A77FD"/>
    <w:rsid w:val="009A7E8E"/>
    <w:rsid w:val="009B03CB"/>
    <w:rsid w:val="009B0888"/>
    <w:rsid w:val="009B0B4B"/>
    <w:rsid w:val="009B1749"/>
    <w:rsid w:val="009B1F3F"/>
    <w:rsid w:val="009B28F6"/>
    <w:rsid w:val="009B2A1D"/>
    <w:rsid w:val="009B2BEC"/>
    <w:rsid w:val="009B2DFF"/>
    <w:rsid w:val="009B311B"/>
    <w:rsid w:val="009B3453"/>
    <w:rsid w:val="009B3FE5"/>
    <w:rsid w:val="009B4061"/>
    <w:rsid w:val="009B442B"/>
    <w:rsid w:val="009B4FB1"/>
    <w:rsid w:val="009B56A4"/>
    <w:rsid w:val="009B5CA0"/>
    <w:rsid w:val="009B688A"/>
    <w:rsid w:val="009B6A11"/>
    <w:rsid w:val="009B6D5E"/>
    <w:rsid w:val="009B6F2F"/>
    <w:rsid w:val="009B7320"/>
    <w:rsid w:val="009C0702"/>
    <w:rsid w:val="009C0B3A"/>
    <w:rsid w:val="009C0B3B"/>
    <w:rsid w:val="009C1A27"/>
    <w:rsid w:val="009C1FE6"/>
    <w:rsid w:val="009C20FD"/>
    <w:rsid w:val="009C2632"/>
    <w:rsid w:val="009C28CB"/>
    <w:rsid w:val="009C2EDE"/>
    <w:rsid w:val="009C4EBD"/>
    <w:rsid w:val="009C5710"/>
    <w:rsid w:val="009C5DDB"/>
    <w:rsid w:val="009C6DD6"/>
    <w:rsid w:val="009C7058"/>
    <w:rsid w:val="009C72A5"/>
    <w:rsid w:val="009C7CAD"/>
    <w:rsid w:val="009C7DE6"/>
    <w:rsid w:val="009D03CC"/>
    <w:rsid w:val="009D0779"/>
    <w:rsid w:val="009D0C2F"/>
    <w:rsid w:val="009D101F"/>
    <w:rsid w:val="009D18DD"/>
    <w:rsid w:val="009D27F3"/>
    <w:rsid w:val="009D2F4F"/>
    <w:rsid w:val="009D398D"/>
    <w:rsid w:val="009D5C56"/>
    <w:rsid w:val="009D5CDD"/>
    <w:rsid w:val="009D62D4"/>
    <w:rsid w:val="009D6767"/>
    <w:rsid w:val="009D6C4F"/>
    <w:rsid w:val="009D6CB4"/>
    <w:rsid w:val="009D6CC2"/>
    <w:rsid w:val="009D7298"/>
    <w:rsid w:val="009D76CF"/>
    <w:rsid w:val="009D77C3"/>
    <w:rsid w:val="009D7A20"/>
    <w:rsid w:val="009E0436"/>
    <w:rsid w:val="009E0516"/>
    <w:rsid w:val="009E1FA5"/>
    <w:rsid w:val="009E21D1"/>
    <w:rsid w:val="009E2A40"/>
    <w:rsid w:val="009E2F3A"/>
    <w:rsid w:val="009E33DE"/>
    <w:rsid w:val="009E3B29"/>
    <w:rsid w:val="009E42FC"/>
    <w:rsid w:val="009E4B84"/>
    <w:rsid w:val="009E4FB5"/>
    <w:rsid w:val="009E5315"/>
    <w:rsid w:val="009E552F"/>
    <w:rsid w:val="009E56F8"/>
    <w:rsid w:val="009E5C4B"/>
    <w:rsid w:val="009E6668"/>
    <w:rsid w:val="009E6EDC"/>
    <w:rsid w:val="009E7B78"/>
    <w:rsid w:val="009E7FDC"/>
    <w:rsid w:val="009F001E"/>
    <w:rsid w:val="009F011C"/>
    <w:rsid w:val="009F01BD"/>
    <w:rsid w:val="009F0D2E"/>
    <w:rsid w:val="009F1A24"/>
    <w:rsid w:val="009F25EE"/>
    <w:rsid w:val="009F25F7"/>
    <w:rsid w:val="009F2FFF"/>
    <w:rsid w:val="009F3071"/>
    <w:rsid w:val="009F3B77"/>
    <w:rsid w:val="009F444A"/>
    <w:rsid w:val="009F639B"/>
    <w:rsid w:val="009F6455"/>
    <w:rsid w:val="009F66CE"/>
    <w:rsid w:val="009F68B2"/>
    <w:rsid w:val="009F68DB"/>
    <w:rsid w:val="009F6CBB"/>
    <w:rsid w:val="009F7028"/>
    <w:rsid w:val="009F7192"/>
    <w:rsid w:val="009F7E2A"/>
    <w:rsid w:val="00A00277"/>
    <w:rsid w:val="00A00534"/>
    <w:rsid w:val="00A009CB"/>
    <w:rsid w:val="00A00B42"/>
    <w:rsid w:val="00A01183"/>
    <w:rsid w:val="00A01333"/>
    <w:rsid w:val="00A013C0"/>
    <w:rsid w:val="00A0188C"/>
    <w:rsid w:val="00A01986"/>
    <w:rsid w:val="00A019E1"/>
    <w:rsid w:val="00A01D8D"/>
    <w:rsid w:val="00A02048"/>
    <w:rsid w:val="00A0222E"/>
    <w:rsid w:val="00A0224A"/>
    <w:rsid w:val="00A0287C"/>
    <w:rsid w:val="00A02D69"/>
    <w:rsid w:val="00A032E8"/>
    <w:rsid w:val="00A03FE8"/>
    <w:rsid w:val="00A04077"/>
    <w:rsid w:val="00A04BE5"/>
    <w:rsid w:val="00A05551"/>
    <w:rsid w:val="00A066D7"/>
    <w:rsid w:val="00A070DE"/>
    <w:rsid w:val="00A0758F"/>
    <w:rsid w:val="00A10500"/>
    <w:rsid w:val="00A10767"/>
    <w:rsid w:val="00A10D7A"/>
    <w:rsid w:val="00A11053"/>
    <w:rsid w:val="00A11DF6"/>
    <w:rsid w:val="00A12D15"/>
    <w:rsid w:val="00A12EB3"/>
    <w:rsid w:val="00A12FA6"/>
    <w:rsid w:val="00A142D2"/>
    <w:rsid w:val="00A1492F"/>
    <w:rsid w:val="00A1494A"/>
    <w:rsid w:val="00A14B60"/>
    <w:rsid w:val="00A15339"/>
    <w:rsid w:val="00A15A27"/>
    <w:rsid w:val="00A15ABA"/>
    <w:rsid w:val="00A16B06"/>
    <w:rsid w:val="00A16E52"/>
    <w:rsid w:val="00A17413"/>
    <w:rsid w:val="00A17454"/>
    <w:rsid w:val="00A1755B"/>
    <w:rsid w:val="00A17993"/>
    <w:rsid w:val="00A17AF8"/>
    <w:rsid w:val="00A2037B"/>
    <w:rsid w:val="00A20AF4"/>
    <w:rsid w:val="00A20F0B"/>
    <w:rsid w:val="00A20FC6"/>
    <w:rsid w:val="00A213ED"/>
    <w:rsid w:val="00A22319"/>
    <w:rsid w:val="00A2239C"/>
    <w:rsid w:val="00A2243E"/>
    <w:rsid w:val="00A22B26"/>
    <w:rsid w:val="00A22CD7"/>
    <w:rsid w:val="00A22F11"/>
    <w:rsid w:val="00A23177"/>
    <w:rsid w:val="00A23BAB"/>
    <w:rsid w:val="00A24319"/>
    <w:rsid w:val="00A24695"/>
    <w:rsid w:val="00A2469A"/>
    <w:rsid w:val="00A247B4"/>
    <w:rsid w:val="00A269F2"/>
    <w:rsid w:val="00A3051D"/>
    <w:rsid w:val="00A31329"/>
    <w:rsid w:val="00A318C9"/>
    <w:rsid w:val="00A31926"/>
    <w:rsid w:val="00A31FAF"/>
    <w:rsid w:val="00A32ED3"/>
    <w:rsid w:val="00A331E0"/>
    <w:rsid w:val="00A33457"/>
    <w:rsid w:val="00A3378A"/>
    <w:rsid w:val="00A34424"/>
    <w:rsid w:val="00A34D85"/>
    <w:rsid w:val="00A3539D"/>
    <w:rsid w:val="00A35DB7"/>
    <w:rsid w:val="00A40802"/>
    <w:rsid w:val="00A40D3F"/>
    <w:rsid w:val="00A40F75"/>
    <w:rsid w:val="00A41643"/>
    <w:rsid w:val="00A416F7"/>
    <w:rsid w:val="00A41BD8"/>
    <w:rsid w:val="00A41BED"/>
    <w:rsid w:val="00A42083"/>
    <w:rsid w:val="00A426A8"/>
    <w:rsid w:val="00A426F2"/>
    <w:rsid w:val="00A4278D"/>
    <w:rsid w:val="00A42C85"/>
    <w:rsid w:val="00A43401"/>
    <w:rsid w:val="00A43978"/>
    <w:rsid w:val="00A441F5"/>
    <w:rsid w:val="00A45013"/>
    <w:rsid w:val="00A45053"/>
    <w:rsid w:val="00A45529"/>
    <w:rsid w:val="00A45697"/>
    <w:rsid w:val="00A45864"/>
    <w:rsid w:val="00A4671C"/>
    <w:rsid w:val="00A46971"/>
    <w:rsid w:val="00A469F4"/>
    <w:rsid w:val="00A46B65"/>
    <w:rsid w:val="00A46F41"/>
    <w:rsid w:val="00A4719D"/>
    <w:rsid w:val="00A4785B"/>
    <w:rsid w:val="00A47D64"/>
    <w:rsid w:val="00A5011E"/>
    <w:rsid w:val="00A5052A"/>
    <w:rsid w:val="00A50761"/>
    <w:rsid w:val="00A51030"/>
    <w:rsid w:val="00A510DA"/>
    <w:rsid w:val="00A5123B"/>
    <w:rsid w:val="00A515E6"/>
    <w:rsid w:val="00A5172A"/>
    <w:rsid w:val="00A51A0E"/>
    <w:rsid w:val="00A51E2E"/>
    <w:rsid w:val="00A52B91"/>
    <w:rsid w:val="00A52EF5"/>
    <w:rsid w:val="00A52EF9"/>
    <w:rsid w:val="00A539EA"/>
    <w:rsid w:val="00A53C9B"/>
    <w:rsid w:val="00A54BC0"/>
    <w:rsid w:val="00A54CC7"/>
    <w:rsid w:val="00A5580B"/>
    <w:rsid w:val="00A55ACC"/>
    <w:rsid w:val="00A579BE"/>
    <w:rsid w:val="00A57DE8"/>
    <w:rsid w:val="00A60315"/>
    <w:rsid w:val="00A61605"/>
    <w:rsid w:val="00A61BBE"/>
    <w:rsid w:val="00A61D10"/>
    <w:rsid w:val="00A6242D"/>
    <w:rsid w:val="00A629AE"/>
    <w:rsid w:val="00A62CDA"/>
    <w:rsid w:val="00A62E8A"/>
    <w:rsid w:val="00A64BE0"/>
    <w:rsid w:val="00A65332"/>
    <w:rsid w:val="00A65C22"/>
    <w:rsid w:val="00A65E5A"/>
    <w:rsid w:val="00A66274"/>
    <w:rsid w:val="00A664C5"/>
    <w:rsid w:val="00A6664F"/>
    <w:rsid w:val="00A66924"/>
    <w:rsid w:val="00A66956"/>
    <w:rsid w:val="00A675A7"/>
    <w:rsid w:val="00A6774A"/>
    <w:rsid w:val="00A679DD"/>
    <w:rsid w:val="00A7005E"/>
    <w:rsid w:val="00A7049C"/>
    <w:rsid w:val="00A70590"/>
    <w:rsid w:val="00A70650"/>
    <w:rsid w:val="00A7222E"/>
    <w:rsid w:val="00A731BA"/>
    <w:rsid w:val="00A7374D"/>
    <w:rsid w:val="00A737CB"/>
    <w:rsid w:val="00A74314"/>
    <w:rsid w:val="00A743FE"/>
    <w:rsid w:val="00A74584"/>
    <w:rsid w:val="00A747CB"/>
    <w:rsid w:val="00A74A0F"/>
    <w:rsid w:val="00A74B47"/>
    <w:rsid w:val="00A74B97"/>
    <w:rsid w:val="00A74D38"/>
    <w:rsid w:val="00A75193"/>
    <w:rsid w:val="00A76562"/>
    <w:rsid w:val="00A76F12"/>
    <w:rsid w:val="00A802E4"/>
    <w:rsid w:val="00A8065B"/>
    <w:rsid w:val="00A808C3"/>
    <w:rsid w:val="00A80D1A"/>
    <w:rsid w:val="00A81AE7"/>
    <w:rsid w:val="00A81C8F"/>
    <w:rsid w:val="00A820CB"/>
    <w:rsid w:val="00A82B97"/>
    <w:rsid w:val="00A82D2B"/>
    <w:rsid w:val="00A83AAE"/>
    <w:rsid w:val="00A83F51"/>
    <w:rsid w:val="00A8474B"/>
    <w:rsid w:val="00A84D5B"/>
    <w:rsid w:val="00A8637A"/>
    <w:rsid w:val="00A86AAF"/>
    <w:rsid w:val="00A86ED4"/>
    <w:rsid w:val="00A87F1E"/>
    <w:rsid w:val="00A87F5E"/>
    <w:rsid w:val="00A90025"/>
    <w:rsid w:val="00A90169"/>
    <w:rsid w:val="00A904B8"/>
    <w:rsid w:val="00A90E63"/>
    <w:rsid w:val="00A90F70"/>
    <w:rsid w:val="00A919D9"/>
    <w:rsid w:val="00A9268F"/>
    <w:rsid w:val="00A92DB7"/>
    <w:rsid w:val="00A93065"/>
    <w:rsid w:val="00A93321"/>
    <w:rsid w:val="00A93715"/>
    <w:rsid w:val="00A94307"/>
    <w:rsid w:val="00A94400"/>
    <w:rsid w:val="00A94F8B"/>
    <w:rsid w:val="00A95356"/>
    <w:rsid w:val="00A95795"/>
    <w:rsid w:val="00A957B6"/>
    <w:rsid w:val="00A95CFA"/>
    <w:rsid w:val="00A96063"/>
    <w:rsid w:val="00A967C4"/>
    <w:rsid w:val="00A9704E"/>
    <w:rsid w:val="00A97DB5"/>
    <w:rsid w:val="00AA066D"/>
    <w:rsid w:val="00AA0F87"/>
    <w:rsid w:val="00AA1085"/>
    <w:rsid w:val="00AA11D6"/>
    <w:rsid w:val="00AA1BD3"/>
    <w:rsid w:val="00AA2AF2"/>
    <w:rsid w:val="00AA4142"/>
    <w:rsid w:val="00AA491F"/>
    <w:rsid w:val="00AA4949"/>
    <w:rsid w:val="00AA5E0E"/>
    <w:rsid w:val="00AA607D"/>
    <w:rsid w:val="00AA7223"/>
    <w:rsid w:val="00AA76AD"/>
    <w:rsid w:val="00AA7B91"/>
    <w:rsid w:val="00AB0073"/>
    <w:rsid w:val="00AB0723"/>
    <w:rsid w:val="00AB0BF2"/>
    <w:rsid w:val="00AB0DF4"/>
    <w:rsid w:val="00AB1354"/>
    <w:rsid w:val="00AB1554"/>
    <w:rsid w:val="00AB22F2"/>
    <w:rsid w:val="00AB2407"/>
    <w:rsid w:val="00AB3326"/>
    <w:rsid w:val="00AB3C43"/>
    <w:rsid w:val="00AB46F7"/>
    <w:rsid w:val="00AB5252"/>
    <w:rsid w:val="00AB673F"/>
    <w:rsid w:val="00AB69AF"/>
    <w:rsid w:val="00AB6B15"/>
    <w:rsid w:val="00AB7539"/>
    <w:rsid w:val="00AC0664"/>
    <w:rsid w:val="00AC0EDB"/>
    <w:rsid w:val="00AC109B"/>
    <w:rsid w:val="00AC112B"/>
    <w:rsid w:val="00AC14E9"/>
    <w:rsid w:val="00AC192B"/>
    <w:rsid w:val="00AC1ACD"/>
    <w:rsid w:val="00AC1E92"/>
    <w:rsid w:val="00AC1F92"/>
    <w:rsid w:val="00AC2637"/>
    <w:rsid w:val="00AC3086"/>
    <w:rsid w:val="00AC31DF"/>
    <w:rsid w:val="00AC354B"/>
    <w:rsid w:val="00AC354D"/>
    <w:rsid w:val="00AC37D3"/>
    <w:rsid w:val="00AC3DFF"/>
    <w:rsid w:val="00AC3F0C"/>
    <w:rsid w:val="00AC413D"/>
    <w:rsid w:val="00AC42A1"/>
    <w:rsid w:val="00AC4B35"/>
    <w:rsid w:val="00AC4C3A"/>
    <w:rsid w:val="00AC4D0E"/>
    <w:rsid w:val="00AC4D1C"/>
    <w:rsid w:val="00AC4E4E"/>
    <w:rsid w:val="00AC5556"/>
    <w:rsid w:val="00AC564B"/>
    <w:rsid w:val="00AC583B"/>
    <w:rsid w:val="00AC6340"/>
    <w:rsid w:val="00AC6386"/>
    <w:rsid w:val="00AC6A74"/>
    <w:rsid w:val="00AC6F41"/>
    <w:rsid w:val="00AC727C"/>
    <w:rsid w:val="00AC734A"/>
    <w:rsid w:val="00AC78F9"/>
    <w:rsid w:val="00AD0112"/>
    <w:rsid w:val="00AD041C"/>
    <w:rsid w:val="00AD0786"/>
    <w:rsid w:val="00AD0918"/>
    <w:rsid w:val="00AD13DD"/>
    <w:rsid w:val="00AD13FE"/>
    <w:rsid w:val="00AD1492"/>
    <w:rsid w:val="00AD1F46"/>
    <w:rsid w:val="00AD20F8"/>
    <w:rsid w:val="00AD2492"/>
    <w:rsid w:val="00AD29A3"/>
    <w:rsid w:val="00AD2ADB"/>
    <w:rsid w:val="00AD2E80"/>
    <w:rsid w:val="00AD3029"/>
    <w:rsid w:val="00AD3087"/>
    <w:rsid w:val="00AD3BBD"/>
    <w:rsid w:val="00AD3C15"/>
    <w:rsid w:val="00AD440A"/>
    <w:rsid w:val="00AD4A77"/>
    <w:rsid w:val="00AD587F"/>
    <w:rsid w:val="00AD68A4"/>
    <w:rsid w:val="00AD6981"/>
    <w:rsid w:val="00AD6B25"/>
    <w:rsid w:val="00AD73AC"/>
    <w:rsid w:val="00AD73E1"/>
    <w:rsid w:val="00AD7868"/>
    <w:rsid w:val="00AD7A60"/>
    <w:rsid w:val="00AD7B80"/>
    <w:rsid w:val="00AD7FF0"/>
    <w:rsid w:val="00AE01AC"/>
    <w:rsid w:val="00AE0891"/>
    <w:rsid w:val="00AE1335"/>
    <w:rsid w:val="00AE1459"/>
    <w:rsid w:val="00AE17A4"/>
    <w:rsid w:val="00AE4375"/>
    <w:rsid w:val="00AE472F"/>
    <w:rsid w:val="00AE4B09"/>
    <w:rsid w:val="00AE4E9B"/>
    <w:rsid w:val="00AE51A7"/>
    <w:rsid w:val="00AE5E47"/>
    <w:rsid w:val="00AE639C"/>
    <w:rsid w:val="00AE703B"/>
    <w:rsid w:val="00AE7517"/>
    <w:rsid w:val="00AE7C11"/>
    <w:rsid w:val="00AE7EB3"/>
    <w:rsid w:val="00AF01DF"/>
    <w:rsid w:val="00AF0320"/>
    <w:rsid w:val="00AF03C6"/>
    <w:rsid w:val="00AF0811"/>
    <w:rsid w:val="00AF1232"/>
    <w:rsid w:val="00AF12D7"/>
    <w:rsid w:val="00AF1492"/>
    <w:rsid w:val="00AF1F68"/>
    <w:rsid w:val="00AF23DF"/>
    <w:rsid w:val="00AF3013"/>
    <w:rsid w:val="00AF32ED"/>
    <w:rsid w:val="00AF3EFD"/>
    <w:rsid w:val="00AF4BDC"/>
    <w:rsid w:val="00AF50E1"/>
    <w:rsid w:val="00AF570D"/>
    <w:rsid w:val="00AF5A1A"/>
    <w:rsid w:val="00AF65B4"/>
    <w:rsid w:val="00AF67DF"/>
    <w:rsid w:val="00AF73B9"/>
    <w:rsid w:val="00AF7B2E"/>
    <w:rsid w:val="00B0014F"/>
    <w:rsid w:val="00B004B4"/>
    <w:rsid w:val="00B008A2"/>
    <w:rsid w:val="00B00A54"/>
    <w:rsid w:val="00B017CD"/>
    <w:rsid w:val="00B01935"/>
    <w:rsid w:val="00B029F8"/>
    <w:rsid w:val="00B03B62"/>
    <w:rsid w:val="00B03FC5"/>
    <w:rsid w:val="00B04DB1"/>
    <w:rsid w:val="00B051B8"/>
    <w:rsid w:val="00B05ADF"/>
    <w:rsid w:val="00B05EC8"/>
    <w:rsid w:val="00B0665F"/>
    <w:rsid w:val="00B066F9"/>
    <w:rsid w:val="00B0756F"/>
    <w:rsid w:val="00B076AF"/>
    <w:rsid w:val="00B0779F"/>
    <w:rsid w:val="00B07BA2"/>
    <w:rsid w:val="00B07DE9"/>
    <w:rsid w:val="00B108F9"/>
    <w:rsid w:val="00B10928"/>
    <w:rsid w:val="00B1192C"/>
    <w:rsid w:val="00B121D7"/>
    <w:rsid w:val="00B12A19"/>
    <w:rsid w:val="00B12D3E"/>
    <w:rsid w:val="00B13312"/>
    <w:rsid w:val="00B1395D"/>
    <w:rsid w:val="00B147E5"/>
    <w:rsid w:val="00B14B32"/>
    <w:rsid w:val="00B15355"/>
    <w:rsid w:val="00B15D9D"/>
    <w:rsid w:val="00B16080"/>
    <w:rsid w:val="00B16460"/>
    <w:rsid w:val="00B165D4"/>
    <w:rsid w:val="00B16DC6"/>
    <w:rsid w:val="00B1747B"/>
    <w:rsid w:val="00B20465"/>
    <w:rsid w:val="00B20728"/>
    <w:rsid w:val="00B2072B"/>
    <w:rsid w:val="00B20793"/>
    <w:rsid w:val="00B207DA"/>
    <w:rsid w:val="00B2091C"/>
    <w:rsid w:val="00B21038"/>
    <w:rsid w:val="00B213B4"/>
    <w:rsid w:val="00B214EE"/>
    <w:rsid w:val="00B21DF4"/>
    <w:rsid w:val="00B21F58"/>
    <w:rsid w:val="00B21FC5"/>
    <w:rsid w:val="00B22200"/>
    <w:rsid w:val="00B2253E"/>
    <w:rsid w:val="00B2285A"/>
    <w:rsid w:val="00B22EF1"/>
    <w:rsid w:val="00B2335A"/>
    <w:rsid w:val="00B233E8"/>
    <w:rsid w:val="00B2444D"/>
    <w:rsid w:val="00B24D2C"/>
    <w:rsid w:val="00B24E3D"/>
    <w:rsid w:val="00B25824"/>
    <w:rsid w:val="00B25D16"/>
    <w:rsid w:val="00B2689A"/>
    <w:rsid w:val="00B2732C"/>
    <w:rsid w:val="00B27433"/>
    <w:rsid w:val="00B27A3E"/>
    <w:rsid w:val="00B304B7"/>
    <w:rsid w:val="00B3076F"/>
    <w:rsid w:val="00B3158A"/>
    <w:rsid w:val="00B318FA"/>
    <w:rsid w:val="00B31E06"/>
    <w:rsid w:val="00B31E22"/>
    <w:rsid w:val="00B31EF5"/>
    <w:rsid w:val="00B32102"/>
    <w:rsid w:val="00B324B7"/>
    <w:rsid w:val="00B3333D"/>
    <w:rsid w:val="00B34236"/>
    <w:rsid w:val="00B346CA"/>
    <w:rsid w:val="00B347EE"/>
    <w:rsid w:val="00B3506D"/>
    <w:rsid w:val="00B3526E"/>
    <w:rsid w:val="00B35FE2"/>
    <w:rsid w:val="00B363B0"/>
    <w:rsid w:val="00B36675"/>
    <w:rsid w:val="00B36899"/>
    <w:rsid w:val="00B368BD"/>
    <w:rsid w:val="00B37912"/>
    <w:rsid w:val="00B37AEA"/>
    <w:rsid w:val="00B37AEC"/>
    <w:rsid w:val="00B37D7F"/>
    <w:rsid w:val="00B401D2"/>
    <w:rsid w:val="00B42592"/>
    <w:rsid w:val="00B4272A"/>
    <w:rsid w:val="00B43A76"/>
    <w:rsid w:val="00B43E8E"/>
    <w:rsid w:val="00B449AB"/>
    <w:rsid w:val="00B454CF"/>
    <w:rsid w:val="00B45543"/>
    <w:rsid w:val="00B45C2D"/>
    <w:rsid w:val="00B464DF"/>
    <w:rsid w:val="00B465AE"/>
    <w:rsid w:val="00B466C2"/>
    <w:rsid w:val="00B46766"/>
    <w:rsid w:val="00B46D0E"/>
    <w:rsid w:val="00B47065"/>
    <w:rsid w:val="00B47580"/>
    <w:rsid w:val="00B47A35"/>
    <w:rsid w:val="00B50677"/>
    <w:rsid w:val="00B50C47"/>
    <w:rsid w:val="00B50CFA"/>
    <w:rsid w:val="00B50D38"/>
    <w:rsid w:val="00B50F98"/>
    <w:rsid w:val="00B5118A"/>
    <w:rsid w:val="00B51A9E"/>
    <w:rsid w:val="00B522E2"/>
    <w:rsid w:val="00B5240F"/>
    <w:rsid w:val="00B53214"/>
    <w:rsid w:val="00B538AD"/>
    <w:rsid w:val="00B53C1E"/>
    <w:rsid w:val="00B54D7B"/>
    <w:rsid w:val="00B54E06"/>
    <w:rsid w:val="00B555E5"/>
    <w:rsid w:val="00B55B78"/>
    <w:rsid w:val="00B560B4"/>
    <w:rsid w:val="00B56E6C"/>
    <w:rsid w:val="00B56EAE"/>
    <w:rsid w:val="00B57257"/>
    <w:rsid w:val="00B578E5"/>
    <w:rsid w:val="00B60332"/>
    <w:rsid w:val="00B60491"/>
    <w:rsid w:val="00B6141B"/>
    <w:rsid w:val="00B618F1"/>
    <w:rsid w:val="00B62AD9"/>
    <w:rsid w:val="00B62B5F"/>
    <w:rsid w:val="00B634C7"/>
    <w:rsid w:val="00B63EE6"/>
    <w:rsid w:val="00B647D2"/>
    <w:rsid w:val="00B649B7"/>
    <w:rsid w:val="00B64A7A"/>
    <w:rsid w:val="00B650F3"/>
    <w:rsid w:val="00B651D5"/>
    <w:rsid w:val="00B653B5"/>
    <w:rsid w:val="00B6556E"/>
    <w:rsid w:val="00B66171"/>
    <w:rsid w:val="00B661B7"/>
    <w:rsid w:val="00B66BF2"/>
    <w:rsid w:val="00B67288"/>
    <w:rsid w:val="00B705CA"/>
    <w:rsid w:val="00B70694"/>
    <w:rsid w:val="00B70FD5"/>
    <w:rsid w:val="00B71BB2"/>
    <w:rsid w:val="00B729A3"/>
    <w:rsid w:val="00B72AF7"/>
    <w:rsid w:val="00B7338A"/>
    <w:rsid w:val="00B739A4"/>
    <w:rsid w:val="00B73BEA"/>
    <w:rsid w:val="00B73C86"/>
    <w:rsid w:val="00B73DED"/>
    <w:rsid w:val="00B73E23"/>
    <w:rsid w:val="00B74953"/>
    <w:rsid w:val="00B749CC"/>
    <w:rsid w:val="00B7505C"/>
    <w:rsid w:val="00B759A8"/>
    <w:rsid w:val="00B75BC5"/>
    <w:rsid w:val="00B76201"/>
    <w:rsid w:val="00B7676A"/>
    <w:rsid w:val="00B76A1F"/>
    <w:rsid w:val="00B76ED7"/>
    <w:rsid w:val="00B76EF3"/>
    <w:rsid w:val="00B76F8C"/>
    <w:rsid w:val="00B77016"/>
    <w:rsid w:val="00B77147"/>
    <w:rsid w:val="00B77A51"/>
    <w:rsid w:val="00B77D6B"/>
    <w:rsid w:val="00B77E56"/>
    <w:rsid w:val="00B803F8"/>
    <w:rsid w:val="00B80580"/>
    <w:rsid w:val="00B805B3"/>
    <w:rsid w:val="00B80A3D"/>
    <w:rsid w:val="00B80BB3"/>
    <w:rsid w:val="00B80C4D"/>
    <w:rsid w:val="00B80CA4"/>
    <w:rsid w:val="00B812EA"/>
    <w:rsid w:val="00B817F4"/>
    <w:rsid w:val="00B81B2E"/>
    <w:rsid w:val="00B81B73"/>
    <w:rsid w:val="00B821B6"/>
    <w:rsid w:val="00B83193"/>
    <w:rsid w:val="00B8320B"/>
    <w:rsid w:val="00B832A1"/>
    <w:rsid w:val="00B844FC"/>
    <w:rsid w:val="00B8468B"/>
    <w:rsid w:val="00B84ED2"/>
    <w:rsid w:val="00B854E8"/>
    <w:rsid w:val="00B85538"/>
    <w:rsid w:val="00B856BD"/>
    <w:rsid w:val="00B860C6"/>
    <w:rsid w:val="00B8615C"/>
    <w:rsid w:val="00B86503"/>
    <w:rsid w:val="00B865F5"/>
    <w:rsid w:val="00B86A7E"/>
    <w:rsid w:val="00B86AF0"/>
    <w:rsid w:val="00B86BB4"/>
    <w:rsid w:val="00B86BCF"/>
    <w:rsid w:val="00B86E1C"/>
    <w:rsid w:val="00B87A9C"/>
    <w:rsid w:val="00B87AA3"/>
    <w:rsid w:val="00B87FF8"/>
    <w:rsid w:val="00B90C11"/>
    <w:rsid w:val="00B91186"/>
    <w:rsid w:val="00B92564"/>
    <w:rsid w:val="00B92D2E"/>
    <w:rsid w:val="00B92D91"/>
    <w:rsid w:val="00B93362"/>
    <w:rsid w:val="00B93451"/>
    <w:rsid w:val="00B936F8"/>
    <w:rsid w:val="00B9390B"/>
    <w:rsid w:val="00B93E07"/>
    <w:rsid w:val="00B945C5"/>
    <w:rsid w:val="00B94D59"/>
    <w:rsid w:val="00B959A3"/>
    <w:rsid w:val="00B964B4"/>
    <w:rsid w:val="00B96589"/>
    <w:rsid w:val="00B97177"/>
    <w:rsid w:val="00B9793F"/>
    <w:rsid w:val="00B97CF5"/>
    <w:rsid w:val="00B97DFF"/>
    <w:rsid w:val="00BA03F9"/>
    <w:rsid w:val="00BA058F"/>
    <w:rsid w:val="00BA10A4"/>
    <w:rsid w:val="00BA13BB"/>
    <w:rsid w:val="00BA16F7"/>
    <w:rsid w:val="00BA21DF"/>
    <w:rsid w:val="00BA2314"/>
    <w:rsid w:val="00BA327D"/>
    <w:rsid w:val="00BA3BD4"/>
    <w:rsid w:val="00BA3F5C"/>
    <w:rsid w:val="00BA40BC"/>
    <w:rsid w:val="00BA489D"/>
    <w:rsid w:val="00BA4A54"/>
    <w:rsid w:val="00BA5AEA"/>
    <w:rsid w:val="00BA5E4A"/>
    <w:rsid w:val="00BA71EB"/>
    <w:rsid w:val="00BA7D16"/>
    <w:rsid w:val="00BB0C15"/>
    <w:rsid w:val="00BB154A"/>
    <w:rsid w:val="00BB1F59"/>
    <w:rsid w:val="00BB32CF"/>
    <w:rsid w:val="00BB3C33"/>
    <w:rsid w:val="00BB3EDF"/>
    <w:rsid w:val="00BB4B40"/>
    <w:rsid w:val="00BB56AD"/>
    <w:rsid w:val="00BB5BDA"/>
    <w:rsid w:val="00BB6047"/>
    <w:rsid w:val="00BB6307"/>
    <w:rsid w:val="00BB6394"/>
    <w:rsid w:val="00BB6B90"/>
    <w:rsid w:val="00BB7387"/>
    <w:rsid w:val="00BC0516"/>
    <w:rsid w:val="00BC05A2"/>
    <w:rsid w:val="00BC0B87"/>
    <w:rsid w:val="00BC1711"/>
    <w:rsid w:val="00BC1B19"/>
    <w:rsid w:val="00BC1D0A"/>
    <w:rsid w:val="00BC1DAC"/>
    <w:rsid w:val="00BC1F9C"/>
    <w:rsid w:val="00BC1FB6"/>
    <w:rsid w:val="00BC2477"/>
    <w:rsid w:val="00BC2894"/>
    <w:rsid w:val="00BC3352"/>
    <w:rsid w:val="00BC39E0"/>
    <w:rsid w:val="00BC444A"/>
    <w:rsid w:val="00BC4852"/>
    <w:rsid w:val="00BC4901"/>
    <w:rsid w:val="00BC5BD7"/>
    <w:rsid w:val="00BC6E4C"/>
    <w:rsid w:val="00BC6FC6"/>
    <w:rsid w:val="00BC778C"/>
    <w:rsid w:val="00BC7FE9"/>
    <w:rsid w:val="00BD0004"/>
    <w:rsid w:val="00BD02C3"/>
    <w:rsid w:val="00BD0AD2"/>
    <w:rsid w:val="00BD1AAD"/>
    <w:rsid w:val="00BD1C83"/>
    <w:rsid w:val="00BD2262"/>
    <w:rsid w:val="00BD250A"/>
    <w:rsid w:val="00BD2818"/>
    <w:rsid w:val="00BD2BCB"/>
    <w:rsid w:val="00BD306A"/>
    <w:rsid w:val="00BD393E"/>
    <w:rsid w:val="00BD4236"/>
    <w:rsid w:val="00BD48D5"/>
    <w:rsid w:val="00BD4C51"/>
    <w:rsid w:val="00BD4E1A"/>
    <w:rsid w:val="00BD5B2D"/>
    <w:rsid w:val="00BD5B43"/>
    <w:rsid w:val="00BD5CA0"/>
    <w:rsid w:val="00BD5FE2"/>
    <w:rsid w:val="00BD6B11"/>
    <w:rsid w:val="00BD7624"/>
    <w:rsid w:val="00BD7A00"/>
    <w:rsid w:val="00BE083E"/>
    <w:rsid w:val="00BE0BDA"/>
    <w:rsid w:val="00BE169D"/>
    <w:rsid w:val="00BE259D"/>
    <w:rsid w:val="00BE26D1"/>
    <w:rsid w:val="00BE2900"/>
    <w:rsid w:val="00BE3040"/>
    <w:rsid w:val="00BE3F10"/>
    <w:rsid w:val="00BE4058"/>
    <w:rsid w:val="00BE4EF7"/>
    <w:rsid w:val="00BE55E9"/>
    <w:rsid w:val="00BE5C12"/>
    <w:rsid w:val="00BE5E5A"/>
    <w:rsid w:val="00BE69B2"/>
    <w:rsid w:val="00BE7087"/>
    <w:rsid w:val="00BF08E6"/>
    <w:rsid w:val="00BF0C05"/>
    <w:rsid w:val="00BF0F9E"/>
    <w:rsid w:val="00BF148F"/>
    <w:rsid w:val="00BF17AE"/>
    <w:rsid w:val="00BF1C15"/>
    <w:rsid w:val="00BF1C73"/>
    <w:rsid w:val="00BF1FE1"/>
    <w:rsid w:val="00BF2623"/>
    <w:rsid w:val="00BF272E"/>
    <w:rsid w:val="00BF2FD2"/>
    <w:rsid w:val="00BF357E"/>
    <w:rsid w:val="00BF3C0B"/>
    <w:rsid w:val="00BF43C8"/>
    <w:rsid w:val="00BF5448"/>
    <w:rsid w:val="00BF56A7"/>
    <w:rsid w:val="00BF59CE"/>
    <w:rsid w:val="00BF5C28"/>
    <w:rsid w:val="00BF6940"/>
    <w:rsid w:val="00BF6D6A"/>
    <w:rsid w:val="00BF70DD"/>
    <w:rsid w:val="00BF771B"/>
    <w:rsid w:val="00BF7BCF"/>
    <w:rsid w:val="00BF7EF6"/>
    <w:rsid w:val="00C0067C"/>
    <w:rsid w:val="00C01205"/>
    <w:rsid w:val="00C01701"/>
    <w:rsid w:val="00C01B6A"/>
    <w:rsid w:val="00C0222A"/>
    <w:rsid w:val="00C025CD"/>
    <w:rsid w:val="00C03DFB"/>
    <w:rsid w:val="00C0422C"/>
    <w:rsid w:val="00C044E4"/>
    <w:rsid w:val="00C045D3"/>
    <w:rsid w:val="00C04FC8"/>
    <w:rsid w:val="00C057A3"/>
    <w:rsid w:val="00C0593B"/>
    <w:rsid w:val="00C05F37"/>
    <w:rsid w:val="00C06326"/>
    <w:rsid w:val="00C06520"/>
    <w:rsid w:val="00C067A1"/>
    <w:rsid w:val="00C06853"/>
    <w:rsid w:val="00C06868"/>
    <w:rsid w:val="00C07DAA"/>
    <w:rsid w:val="00C10498"/>
    <w:rsid w:val="00C109FB"/>
    <w:rsid w:val="00C10EFA"/>
    <w:rsid w:val="00C11079"/>
    <w:rsid w:val="00C111A8"/>
    <w:rsid w:val="00C11300"/>
    <w:rsid w:val="00C11B0E"/>
    <w:rsid w:val="00C11BD4"/>
    <w:rsid w:val="00C12E77"/>
    <w:rsid w:val="00C130A4"/>
    <w:rsid w:val="00C13CCE"/>
    <w:rsid w:val="00C1424F"/>
    <w:rsid w:val="00C15D68"/>
    <w:rsid w:val="00C15FC8"/>
    <w:rsid w:val="00C20F0E"/>
    <w:rsid w:val="00C212E3"/>
    <w:rsid w:val="00C21B6F"/>
    <w:rsid w:val="00C21DF7"/>
    <w:rsid w:val="00C223CE"/>
    <w:rsid w:val="00C226E9"/>
    <w:rsid w:val="00C2280D"/>
    <w:rsid w:val="00C2322A"/>
    <w:rsid w:val="00C24472"/>
    <w:rsid w:val="00C2449B"/>
    <w:rsid w:val="00C24EE3"/>
    <w:rsid w:val="00C250D7"/>
    <w:rsid w:val="00C2526F"/>
    <w:rsid w:val="00C254F8"/>
    <w:rsid w:val="00C25F54"/>
    <w:rsid w:val="00C27080"/>
    <w:rsid w:val="00C27088"/>
    <w:rsid w:val="00C27341"/>
    <w:rsid w:val="00C27432"/>
    <w:rsid w:val="00C3099E"/>
    <w:rsid w:val="00C30AFB"/>
    <w:rsid w:val="00C30C1A"/>
    <w:rsid w:val="00C319A1"/>
    <w:rsid w:val="00C32569"/>
    <w:rsid w:val="00C32F4C"/>
    <w:rsid w:val="00C33411"/>
    <w:rsid w:val="00C336FB"/>
    <w:rsid w:val="00C345EC"/>
    <w:rsid w:val="00C34D8E"/>
    <w:rsid w:val="00C3501C"/>
    <w:rsid w:val="00C35256"/>
    <w:rsid w:val="00C35D1A"/>
    <w:rsid w:val="00C35EFE"/>
    <w:rsid w:val="00C35F51"/>
    <w:rsid w:val="00C360D2"/>
    <w:rsid w:val="00C3672A"/>
    <w:rsid w:val="00C37027"/>
    <w:rsid w:val="00C3711F"/>
    <w:rsid w:val="00C37386"/>
    <w:rsid w:val="00C37AEF"/>
    <w:rsid w:val="00C37D87"/>
    <w:rsid w:val="00C402D1"/>
    <w:rsid w:val="00C40458"/>
    <w:rsid w:val="00C4069A"/>
    <w:rsid w:val="00C40780"/>
    <w:rsid w:val="00C40DD5"/>
    <w:rsid w:val="00C40DDA"/>
    <w:rsid w:val="00C40F78"/>
    <w:rsid w:val="00C4154F"/>
    <w:rsid w:val="00C42EA3"/>
    <w:rsid w:val="00C43A63"/>
    <w:rsid w:val="00C43C25"/>
    <w:rsid w:val="00C451D6"/>
    <w:rsid w:val="00C452CE"/>
    <w:rsid w:val="00C45CCB"/>
    <w:rsid w:val="00C45DF5"/>
    <w:rsid w:val="00C46385"/>
    <w:rsid w:val="00C47A44"/>
    <w:rsid w:val="00C47D56"/>
    <w:rsid w:val="00C50159"/>
    <w:rsid w:val="00C5038E"/>
    <w:rsid w:val="00C5121B"/>
    <w:rsid w:val="00C517BF"/>
    <w:rsid w:val="00C51AD1"/>
    <w:rsid w:val="00C51BA9"/>
    <w:rsid w:val="00C51BBC"/>
    <w:rsid w:val="00C51F2B"/>
    <w:rsid w:val="00C51F41"/>
    <w:rsid w:val="00C5226B"/>
    <w:rsid w:val="00C52A5C"/>
    <w:rsid w:val="00C52F33"/>
    <w:rsid w:val="00C52FB0"/>
    <w:rsid w:val="00C5313E"/>
    <w:rsid w:val="00C538FC"/>
    <w:rsid w:val="00C5396A"/>
    <w:rsid w:val="00C54169"/>
    <w:rsid w:val="00C54BC9"/>
    <w:rsid w:val="00C54C6B"/>
    <w:rsid w:val="00C54E98"/>
    <w:rsid w:val="00C554DB"/>
    <w:rsid w:val="00C55884"/>
    <w:rsid w:val="00C559F8"/>
    <w:rsid w:val="00C5647D"/>
    <w:rsid w:val="00C56511"/>
    <w:rsid w:val="00C56D0C"/>
    <w:rsid w:val="00C57140"/>
    <w:rsid w:val="00C57677"/>
    <w:rsid w:val="00C57F16"/>
    <w:rsid w:val="00C6011C"/>
    <w:rsid w:val="00C6094D"/>
    <w:rsid w:val="00C618F5"/>
    <w:rsid w:val="00C62DF3"/>
    <w:rsid w:val="00C63020"/>
    <w:rsid w:val="00C637A3"/>
    <w:rsid w:val="00C647A7"/>
    <w:rsid w:val="00C649FC"/>
    <w:rsid w:val="00C652DE"/>
    <w:rsid w:val="00C653CD"/>
    <w:rsid w:val="00C66216"/>
    <w:rsid w:val="00C6626A"/>
    <w:rsid w:val="00C66480"/>
    <w:rsid w:val="00C66678"/>
    <w:rsid w:val="00C66D78"/>
    <w:rsid w:val="00C673A9"/>
    <w:rsid w:val="00C67715"/>
    <w:rsid w:val="00C67C1F"/>
    <w:rsid w:val="00C67EE2"/>
    <w:rsid w:val="00C700BB"/>
    <w:rsid w:val="00C70686"/>
    <w:rsid w:val="00C732B5"/>
    <w:rsid w:val="00C73364"/>
    <w:rsid w:val="00C73384"/>
    <w:rsid w:val="00C7347D"/>
    <w:rsid w:val="00C736B6"/>
    <w:rsid w:val="00C737FA"/>
    <w:rsid w:val="00C74206"/>
    <w:rsid w:val="00C746F3"/>
    <w:rsid w:val="00C7535A"/>
    <w:rsid w:val="00C756B4"/>
    <w:rsid w:val="00C759EF"/>
    <w:rsid w:val="00C75BC1"/>
    <w:rsid w:val="00C75EBF"/>
    <w:rsid w:val="00C76162"/>
    <w:rsid w:val="00C76307"/>
    <w:rsid w:val="00C76A56"/>
    <w:rsid w:val="00C77154"/>
    <w:rsid w:val="00C77311"/>
    <w:rsid w:val="00C77458"/>
    <w:rsid w:val="00C7750E"/>
    <w:rsid w:val="00C7776C"/>
    <w:rsid w:val="00C80FB1"/>
    <w:rsid w:val="00C8147E"/>
    <w:rsid w:val="00C815FD"/>
    <w:rsid w:val="00C81A19"/>
    <w:rsid w:val="00C824B6"/>
    <w:rsid w:val="00C824CF"/>
    <w:rsid w:val="00C82540"/>
    <w:rsid w:val="00C82549"/>
    <w:rsid w:val="00C82AFA"/>
    <w:rsid w:val="00C82CE9"/>
    <w:rsid w:val="00C83BBC"/>
    <w:rsid w:val="00C841A2"/>
    <w:rsid w:val="00C8467B"/>
    <w:rsid w:val="00C84A19"/>
    <w:rsid w:val="00C84EFC"/>
    <w:rsid w:val="00C85396"/>
    <w:rsid w:val="00C85B46"/>
    <w:rsid w:val="00C85D95"/>
    <w:rsid w:val="00C85E5B"/>
    <w:rsid w:val="00C861AE"/>
    <w:rsid w:val="00C86369"/>
    <w:rsid w:val="00C8642A"/>
    <w:rsid w:val="00C8686C"/>
    <w:rsid w:val="00C872A5"/>
    <w:rsid w:val="00C8748A"/>
    <w:rsid w:val="00C9053A"/>
    <w:rsid w:val="00C90B4C"/>
    <w:rsid w:val="00C90C83"/>
    <w:rsid w:val="00C920B7"/>
    <w:rsid w:val="00C9252B"/>
    <w:rsid w:val="00C93611"/>
    <w:rsid w:val="00C93DE6"/>
    <w:rsid w:val="00C95016"/>
    <w:rsid w:val="00C9547C"/>
    <w:rsid w:val="00C95A30"/>
    <w:rsid w:val="00C96173"/>
    <w:rsid w:val="00C967F0"/>
    <w:rsid w:val="00C96BE3"/>
    <w:rsid w:val="00C96CFF"/>
    <w:rsid w:val="00C9729E"/>
    <w:rsid w:val="00C973BB"/>
    <w:rsid w:val="00C9774A"/>
    <w:rsid w:val="00CA013B"/>
    <w:rsid w:val="00CA0B39"/>
    <w:rsid w:val="00CA0E8E"/>
    <w:rsid w:val="00CA1477"/>
    <w:rsid w:val="00CA1673"/>
    <w:rsid w:val="00CA1902"/>
    <w:rsid w:val="00CA22AB"/>
    <w:rsid w:val="00CA25BD"/>
    <w:rsid w:val="00CA266B"/>
    <w:rsid w:val="00CA281E"/>
    <w:rsid w:val="00CA311D"/>
    <w:rsid w:val="00CA31C3"/>
    <w:rsid w:val="00CA32EC"/>
    <w:rsid w:val="00CA3FA0"/>
    <w:rsid w:val="00CA45CE"/>
    <w:rsid w:val="00CA4869"/>
    <w:rsid w:val="00CA4883"/>
    <w:rsid w:val="00CA4CEA"/>
    <w:rsid w:val="00CA5498"/>
    <w:rsid w:val="00CA55E0"/>
    <w:rsid w:val="00CA588B"/>
    <w:rsid w:val="00CA5F6D"/>
    <w:rsid w:val="00CA5FF3"/>
    <w:rsid w:val="00CA6128"/>
    <w:rsid w:val="00CA77E0"/>
    <w:rsid w:val="00CA7ED6"/>
    <w:rsid w:val="00CB02DB"/>
    <w:rsid w:val="00CB0472"/>
    <w:rsid w:val="00CB074D"/>
    <w:rsid w:val="00CB0BB4"/>
    <w:rsid w:val="00CB198F"/>
    <w:rsid w:val="00CB1EEF"/>
    <w:rsid w:val="00CB2111"/>
    <w:rsid w:val="00CB2460"/>
    <w:rsid w:val="00CB288C"/>
    <w:rsid w:val="00CB2DA1"/>
    <w:rsid w:val="00CB3760"/>
    <w:rsid w:val="00CB4257"/>
    <w:rsid w:val="00CB5128"/>
    <w:rsid w:val="00CB5EBE"/>
    <w:rsid w:val="00CB67A2"/>
    <w:rsid w:val="00CB6953"/>
    <w:rsid w:val="00CB6AF1"/>
    <w:rsid w:val="00CB70C6"/>
    <w:rsid w:val="00CC0BA7"/>
    <w:rsid w:val="00CC0C3A"/>
    <w:rsid w:val="00CC0E1C"/>
    <w:rsid w:val="00CC13FA"/>
    <w:rsid w:val="00CC1D73"/>
    <w:rsid w:val="00CC24C7"/>
    <w:rsid w:val="00CC2B7D"/>
    <w:rsid w:val="00CC2CBF"/>
    <w:rsid w:val="00CC2CED"/>
    <w:rsid w:val="00CC3023"/>
    <w:rsid w:val="00CC3368"/>
    <w:rsid w:val="00CC36BD"/>
    <w:rsid w:val="00CC3E75"/>
    <w:rsid w:val="00CC3F32"/>
    <w:rsid w:val="00CC4066"/>
    <w:rsid w:val="00CC4F79"/>
    <w:rsid w:val="00CC51C9"/>
    <w:rsid w:val="00CC5806"/>
    <w:rsid w:val="00CC5BA3"/>
    <w:rsid w:val="00CC5D21"/>
    <w:rsid w:val="00CC5E03"/>
    <w:rsid w:val="00CC6BBA"/>
    <w:rsid w:val="00CC6E4C"/>
    <w:rsid w:val="00CC7036"/>
    <w:rsid w:val="00CC77C3"/>
    <w:rsid w:val="00CC7A00"/>
    <w:rsid w:val="00CC7E8A"/>
    <w:rsid w:val="00CD10E6"/>
    <w:rsid w:val="00CD16FA"/>
    <w:rsid w:val="00CD1BA9"/>
    <w:rsid w:val="00CD259C"/>
    <w:rsid w:val="00CD4162"/>
    <w:rsid w:val="00CD50AF"/>
    <w:rsid w:val="00CD590C"/>
    <w:rsid w:val="00CD5F83"/>
    <w:rsid w:val="00CD6DF3"/>
    <w:rsid w:val="00CD7567"/>
    <w:rsid w:val="00CD75BF"/>
    <w:rsid w:val="00CD7D31"/>
    <w:rsid w:val="00CE07B7"/>
    <w:rsid w:val="00CE0BE7"/>
    <w:rsid w:val="00CE119F"/>
    <w:rsid w:val="00CE1C1A"/>
    <w:rsid w:val="00CE240D"/>
    <w:rsid w:val="00CE3550"/>
    <w:rsid w:val="00CE3605"/>
    <w:rsid w:val="00CE3615"/>
    <w:rsid w:val="00CE3F4C"/>
    <w:rsid w:val="00CE40F6"/>
    <w:rsid w:val="00CE4255"/>
    <w:rsid w:val="00CE4740"/>
    <w:rsid w:val="00CE59F2"/>
    <w:rsid w:val="00CE5A33"/>
    <w:rsid w:val="00CE5AFB"/>
    <w:rsid w:val="00CE5BBD"/>
    <w:rsid w:val="00CE6ABF"/>
    <w:rsid w:val="00CE7987"/>
    <w:rsid w:val="00CF0090"/>
    <w:rsid w:val="00CF0C24"/>
    <w:rsid w:val="00CF0D84"/>
    <w:rsid w:val="00CF1F2E"/>
    <w:rsid w:val="00CF2652"/>
    <w:rsid w:val="00CF294C"/>
    <w:rsid w:val="00CF3673"/>
    <w:rsid w:val="00CF39FC"/>
    <w:rsid w:val="00CF3C56"/>
    <w:rsid w:val="00CF470E"/>
    <w:rsid w:val="00CF54F9"/>
    <w:rsid w:val="00CF55D8"/>
    <w:rsid w:val="00CF55F2"/>
    <w:rsid w:val="00CF620B"/>
    <w:rsid w:val="00CF6988"/>
    <w:rsid w:val="00CF6B0B"/>
    <w:rsid w:val="00CF6D27"/>
    <w:rsid w:val="00CF78AF"/>
    <w:rsid w:val="00CF7F16"/>
    <w:rsid w:val="00D009AE"/>
    <w:rsid w:val="00D00CB3"/>
    <w:rsid w:val="00D0172B"/>
    <w:rsid w:val="00D0183D"/>
    <w:rsid w:val="00D01D0B"/>
    <w:rsid w:val="00D01D20"/>
    <w:rsid w:val="00D01D84"/>
    <w:rsid w:val="00D02324"/>
    <w:rsid w:val="00D02382"/>
    <w:rsid w:val="00D02430"/>
    <w:rsid w:val="00D02B39"/>
    <w:rsid w:val="00D02D1A"/>
    <w:rsid w:val="00D0378E"/>
    <w:rsid w:val="00D042DC"/>
    <w:rsid w:val="00D045F1"/>
    <w:rsid w:val="00D04858"/>
    <w:rsid w:val="00D0496C"/>
    <w:rsid w:val="00D04B17"/>
    <w:rsid w:val="00D04EF2"/>
    <w:rsid w:val="00D050B3"/>
    <w:rsid w:val="00D05BED"/>
    <w:rsid w:val="00D05CA9"/>
    <w:rsid w:val="00D06020"/>
    <w:rsid w:val="00D0615A"/>
    <w:rsid w:val="00D06232"/>
    <w:rsid w:val="00D062D4"/>
    <w:rsid w:val="00D06CDA"/>
    <w:rsid w:val="00D06F67"/>
    <w:rsid w:val="00D070A2"/>
    <w:rsid w:val="00D0722D"/>
    <w:rsid w:val="00D07F37"/>
    <w:rsid w:val="00D10179"/>
    <w:rsid w:val="00D1059B"/>
    <w:rsid w:val="00D113B6"/>
    <w:rsid w:val="00D11A4A"/>
    <w:rsid w:val="00D11C9D"/>
    <w:rsid w:val="00D120C0"/>
    <w:rsid w:val="00D12196"/>
    <w:rsid w:val="00D127D4"/>
    <w:rsid w:val="00D12900"/>
    <w:rsid w:val="00D129FA"/>
    <w:rsid w:val="00D12A0B"/>
    <w:rsid w:val="00D12AC6"/>
    <w:rsid w:val="00D130B5"/>
    <w:rsid w:val="00D13E64"/>
    <w:rsid w:val="00D13EEA"/>
    <w:rsid w:val="00D143E8"/>
    <w:rsid w:val="00D14A0B"/>
    <w:rsid w:val="00D14F72"/>
    <w:rsid w:val="00D151E4"/>
    <w:rsid w:val="00D15321"/>
    <w:rsid w:val="00D16191"/>
    <w:rsid w:val="00D170BE"/>
    <w:rsid w:val="00D20EE0"/>
    <w:rsid w:val="00D21592"/>
    <w:rsid w:val="00D216A0"/>
    <w:rsid w:val="00D235EE"/>
    <w:rsid w:val="00D23918"/>
    <w:rsid w:val="00D23C46"/>
    <w:rsid w:val="00D23C87"/>
    <w:rsid w:val="00D24501"/>
    <w:rsid w:val="00D24AE4"/>
    <w:rsid w:val="00D24C7E"/>
    <w:rsid w:val="00D25BD2"/>
    <w:rsid w:val="00D260FB"/>
    <w:rsid w:val="00D264EC"/>
    <w:rsid w:val="00D26E65"/>
    <w:rsid w:val="00D27453"/>
    <w:rsid w:val="00D27932"/>
    <w:rsid w:val="00D304C8"/>
    <w:rsid w:val="00D31765"/>
    <w:rsid w:val="00D32146"/>
    <w:rsid w:val="00D327DF"/>
    <w:rsid w:val="00D32948"/>
    <w:rsid w:val="00D33105"/>
    <w:rsid w:val="00D333FE"/>
    <w:rsid w:val="00D33683"/>
    <w:rsid w:val="00D33E2E"/>
    <w:rsid w:val="00D33EBF"/>
    <w:rsid w:val="00D34493"/>
    <w:rsid w:val="00D34756"/>
    <w:rsid w:val="00D35E49"/>
    <w:rsid w:val="00D3642F"/>
    <w:rsid w:val="00D36E3F"/>
    <w:rsid w:val="00D37E83"/>
    <w:rsid w:val="00D4056F"/>
    <w:rsid w:val="00D406D2"/>
    <w:rsid w:val="00D41351"/>
    <w:rsid w:val="00D4352D"/>
    <w:rsid w:val="00D43713"/>
    <w:rsid w:val="00D439C6"/>
    <w:rsid w:val="00D449E9"/>
    <w:rsid w:val="00D44D50"/>
    <w:rsid w:val="00D461EF"/>
    <w:rsid w:val="00D46883"/>
    <w:rsid w:val="00D46B13"/>
    <w:rsid w:val="00D473FF"/>
    <w:rsid w:val="00D5001E"/>
    <w:rsid w:val="00D5070C"/>
    <w:rsid w:val="00D50A36"/>
    <w:rsid w:val="00D50DD2"/>
    <w:rsid w:val="00D50FBA"/>
    <w:rsid w:val="00D523B7"/>
    <w:rsid w:val="00D52B04"/>
    <w:rsid w:val="00D52DA7"/>
    <w:rsid w:val="00D53808"/>
    <w:rsid w:val="00D539BA"/>
    <w:rsid w:val="00D54359"/>
    <w:rsid w:val="00D54A20"/>
    <w:rsid w:val="00D5591F"/>
    <w:rsid w:val="00D55AAD"/>
    <w:rsid w:val="00D55D77"/>
    <w:rsid w:val="00D55F72"/>
    <w:rsid w:val="00D56B07"/>
    <w:rsid w:val="00D56CF6"/>
    <w:rsid w:val="00D57449"/>
    <w:rsid w:val="00D5789D"/>
    <w:rsid w:val="00D57A3B"/>
    <w:rsid w:val="00D57C41"/>
    <w:rsid w:val="00D60778"/>
    <w:rsid w:val="00D60CFD"/>
    <w:rsid w:val="00D61681"/>
    <w:rsid w:val="00D61F37"/>
    <w:rsid w:val="00D61FD1"/>
    <w:rsid w:val="00D62D73"/>
    <w:rsid w:val="00D63619"/>
    <w:rsid w:val="00D63B94"/>
    <w:rsid w:val="00D645F9"/>
    <w:rsid w:val="00D64F20"/>
    <w:rsid w:val="00D6506F"/>
    <w:rsid w:val="00D65115"/>
    <w:rsid w:val="00D656A0"/>
    <w:rsid w:val="00D65E23"/>
    <w:rsid w:val="00D66356"/>
    <w:rsid w:val="00D66781"/>
    <w:rsid w:val="00D6705B"/>
    <w:rsid w:val="00D67332"/>
    <w:rsid w:val="00D67441"/>
    <w:rsid w:val="00D70051"/>
    <w:rsid w:val="00D709B6"/>
    <w:rsid w:val="00D70ECA"/>
    <w:rsid w:val="00D710CA"/>
    <w:rsid w:val="00D71865"/>
    <w:rsid w:val="00D71CF2"/>
    <w:rsid w:val="00D7252E"/>
    <w:rsid w:val="00D73C0B"/>
    <w:rsid w:val="00D74745"/>
    <w:rsid w:val="00D7476E"/>
    <w:rsid w:val="00D74F30"/>
    <w:rsid w:val="00D757C9"/>
    <w:rsid w:val="00D75943"/>
    <w:rsid w:val="00D7649E"/>
    <w:rsid w:val="00D76D90"/>
    <w:rsid w:val="00D800F3"/>
    <w:rsid w:val="00D8017D"/>
    <w:rsid w:val="00D803A9"/>
    <w:rsid w:val="00D8048C"/>
    <w:rsid w:val="00D8059A"/>
    <w:rsid w:val="00D808CB"/>
    <w:rsid w:val="00D81AFA"/>
    <w:rsid w:val="00D82361"/>
    <w:rsid w:val="00D82E1F"/>
    <w:rsid w:val="00D83410"/>
    <w:rsid w:val="00D83892"/>
    <w:rsid w:val="00D83976"/>
    <w:rsid w:val="00D842A2"/>
    <w:rsid w:val="00D843B0"/>
    <w:rsid w:val="00D84750"/>
    <w:rsid w:val="00D84D00"/>
    <w:rsid w:val="00D85C26"/>
    <w:rsid w:val="00D861FB"/>
    <w:rsid w:val="00D86252"/>
    <w:rsid w:val="00D869D0"/>
    <w:rsid w:val="00D86CC3"/>
    <w:rsid w:val="00D870D9"/>
    <w:rsid w:val="00D872DE"/>
    <w:rsid w:val="00D9038B"/>
    <w:rsid w:val="00D9061A"/>
    <w:rsid w:val="00D90682"/>
    <w:rsid w:val="00D90A31"/>
    <w:rsid w:val="00D90A56"/>
    <w:rsid w:val="00D90CDE"/>
    <w:rsid w:val="00D90F4A"/>
    <w:rsid w:val="00D91279"/>
    <w:rsid w:val="00D9129F"/>
    <w:rsid w:val="00D9147A"/>
    <w:rsid w:val="00D91F0E"/>
    <w:rsid w:val="00D91FBA"/>
    <w:rsid w:val="00D923DD"/>
    <w:rsid w:val="00D92608"/>
    <w:rsid w:val="00D92A10"/>
    <w:rsid w:val="00D92E36"/>
    <w:rsid w:val="00D934FE"/>
    <w:rsid w:val="00D938E8"/>
    <w:rsid w:val="00D93DD2"/>
    <w:rsid w:val="00D93E0A"/>
    <w:rsid w:val="00D940D2"/>
    <w:rsid w:val="00D9483C"/>
    <w:rsid w:val="00D948FD"/>
    <w:rsid w:val="00D951F7"/>
    <w:rsid w:val="00D9542D"/>
    <w:rsid w:val="00D9570E"/>
    <w:rsid w:val="00D95963"/>
    <w:rsid w:val="00D9646C"/>
    <w:rsid w:val="00D96C9A"/>
    <w:rsid w:val="00D96CB1"/>
    <w:rsid w:val="00D96D5E"/>
    <w:rsid w:val="00D972E9"/>
    <w:rsid w:val="00D976DE"/>
    <w:rsid w:val="00D97AAE"/>
    <w:rsid w:val="00D97F21"/>
    <w:rsid w:val="00DA0218"/>
    <w:rsid w:val="00DA09C8"/>
    <w:rsid w:val="00DA0A70"/>
    <w:rsid w:val="00DA0B80"/>
    <w:rsid w:val="00DA0E62"/>
    <w:rsid w:val="00DA16B7"/>
    <w:rsid w:val="00DA16E7"/>
    <w:rsid w:val="00DA170F"/>
    <w:rsid w:val="00DA1A40"/>
    <w:rsid w:val="00DA1D35"/>
    <w:rsid w:val="00DA1D8F"/>
    <w:rsid w:val="00DA2372"/>
    <w:rsid w:val="00DA25E8"/>
    <w:rsid w:val="00DA2A9D"/>
    <w:rsid w:val="00DA2AAF"/>
    <w:rsid w:val="00DA2EA1"/>
    <w:rsid w:val="00DA3070"/>
    <w:rsid w:val="00DA40C9"/>
    <w:rsid w:val="00DA4587"/>
    <w:rsid w:val="00DA4B89"/>
    <w:rsid w:val="00DA4F44"/>
    <w:rsid w:val="00DA5207"/>
    <w:rsid w:val="00DA546E"/>
    <w:rsid w:val="00DA5C3C"/>
    <w:rsid w:val="00DA6E56"/>
    <w:rsid w:val="00DA7649"/>
    <w:rsid w:val="00DB0DA9"/>
    <w:rsid w:val="00DB1083"/>
    <w:rsid w:val="00DB13FD"/>
    <w:rsid w:val="00DB1D03"/>
    <w:rsid w:val="00DB28F4"/>
    <w:rsid w:val="00DB3827"/>
    <w:rsid w:val="00DB3AE8"/>
    <w:rsid w:val="00DB46CC"/>
    <w:rsid w:val="00DB4A85"/>
    <w:rsid w:val="00DB4BB4"/>
    <w:rsid w:val="00DB4BE6"/>
    <w:rsid w:val="00DB4C51"/>
    <w:rsid w:val="00DB545E"/>
    <w:rsid w:val="00DB5AB5"/>
    <w:rsid w:val="00DB5E9D"/>
    <w:rsid w:val="00DB5FBE"/>
    <w:rsid w:val="00DB67B7"/>
    <w:rsid w:val="00DB67D3"/>
    <w:rsid w:val="00DB6A69"/>
    <w:rsid w:val="00DB7067"/>
    <w:rsid w:val="00DB7493"/>
    <w:rsid w:val="00DB7692"/>
    <w:rsid w:val="00DC007C"/>
    <w:rsid w:val="00DC04EE"/>
    <w:rsid w:val="00DC06E5"/>
    <w:rsid w:val="00DC0C4D"/>
    <w:rsid w:val="00DC0FBD"/>
    <w:rsid w:val="00DC105B"/>
    <w:rsid w:val="00DC1170"/>
    <w:rsid w:val="00DC14D9"/>
    <w:rsid w:val="00DC19B0"/>
    <w:rsid w:val="00DC19FE"/>
    <w:rsid w:val="00DC2393"/>
    <w:rsid w:val="00DC2E63"/>
    <w:rsid w:val="00DC357D"/>
    <w:rsid w:val="00DC3A03"/>
    <w:rsid w:val="00DC3ADD"/>
    <w:rsid w:val="00DC434A"/>
    <w:rsid w:val="00DC4693"/>
    <w:rsid w:val="00DC4E30"/>
    <w:rsid w:val="00DC5045"/>
    <w:rsid w:val="00DC523D"/>
    <w:rsid w:val="00DC5D1F"/>
    <w:rsid w:val="00DC7571"/>
    <w:rsid w:val="00DC7721"/>
    <w:rsid w:val="00DC783E"/>
    <w:rsid w:val="00DD05DB"/>
    <w:rsid w:val="00DD07B1"/>
    <w:rsid w:val="00DD1912"/>
    <w:rsid w:val="00DD221E"/>
    <w:rsid w:val="00DD2413"/>
    <w:rsid w:val="00DD2F0E"/>
    <w:rsid w:val="00DD3409"/>
    <w:rsid w:val="00DD3AA2"/>
    <w:rsid w:val="00DD452C"/>
    <w:rsid w:val="00DD499C"/>
    <w:rsid w:val="00DD4D95"/>
    <w:rsid w:val="00DD505E"/>
    <w:rsid w:val="00DD56C0"/>
    <w:rsid w:val="00DD6F08"/>
    <w:rsid w:val="00DD761B"/>
    <w:rsid w:val="00DD7AA5"/>
    <w:rsid w:val="00DD7D70"/>
    <w:rsid w:val="00DE03B5"/>
    <w:rsid w:val="00DE0B5E"/>
    <w:rsid w:val="00DE161A"/>
    <w:rsid w:val="00DE19B3"/>
    <w:rsid w:val="00DE1E9D"/>
    <w:rsid w:val="00DE23D0"/>
    <w:rsid w:val="00DE273F"/>
    <w:rsid w:val="00DE2C83"/>
    <w:rsid w:val="00DE337B"/>
    <w:rsid w:val="00DE36C2"/>
    <w:rsid w:val="00DE386A"/>
    <w:rsid w:val="00DE3FCB"/>
    <w:rsid w:val="00DE41DE"/>
    <w:rsid w:val="00DE4261"/>
    <w:rsid w:val="00DE54E9"/>
    <w:rsid w:val="00DE55A2"/>
    <w:rsid w:val="00DE56E5"/>
    <w:rsid w:val="00DE6DE5"/>
    <w:rsid w:val="00DE6ECA"/>
    <w:rsid w:val="00DE702E"/>
    <w:rsid w:val="00DE7793"/>
    <w:rsid w:val="00DE7D01"/>
    <w:rsid w:val="00DF02B6"/>
    <w:rsid w:val="00DF1637"/>
    <w:rsid w:val="00DF2071"/>
    <w:rsid w:val="00DF218B"/>
    <w:rsid w:val="00DF2A92"/>
    <w:rsid w:val="00DF30BC"/>
    <w:rsid w:val="00DF33B8"/>
    <w:rsid w:val="00DF38CC"/>
    <w:rsid w:val="00DF41E3"/>
    <w:rsid w:val="00DF41FE"/>
    <w:rsid w:val="00DF4481"/>
    <w:rsid w:val="00DF48CF"/>
    <w:rsid w:val="00DF5EA1"/>
    <w:rsid w:val="00DF61D8"/>
    <w:rsid w:val="00DF658B"/>
    <w:rsid w:val="00DF6AE5"/>
    <w:rsid w:val="00DF719B"/>
    <w:rsid w:val="00DF7A4C"/>
    <w:rsid w:val="00E0040B"/>
    <w:rsid w:val="00E00CC3"/>
    <w:rsid w:val="00E00EC0"/>
    <w:rsid w:val="00E01210"/>
    <w:rsid w:val="00E01890"/>
    <w:rsid w:val="00E018BE"/>
    <w:rsid w:val="00E019EB"/>
    <w:rsid w:val="00E01F2E"/>
    <w:rsid w:val="00E02AF4"/>
    <w:rsid w:val="00E02F33"/>
    <w:rsid w:val="00E038F2"/>
    <w:rsid w:val="00E04DCF"/>
    <w:rsid w:val="00E05435"/>
    <w:rsid w:val="00E067D6"/>
    <w:rsid w:val="00E06EE8"/>
    <w:rsid w:val="00E073C9"/>
    <w:rsid w:val="00E07829"/>
    <w:rsid w:val="00E102AD"/>
    <w:rsid w:val="00E10359"/>
    <w:rsid w:val="00E10AF9"/>
    <w:rsid w:val="00E10F52"/>
    <w:rsid w:val="00E11303"/>
    <w:rsid w:val="00E1183E"/>
    <w:rsid w:val="00E11B93"/>
    <w:rsid w:val="00E121BF"/>
    <w:rsid w:val="00E12864"/>
    <w:rsid w:val="00E12C32"/>
    <w:rsid w:val="00E12D3E"/>
    <w:rsid w:val="00E12E69"/>
    <w:rsid w:val="00E138D3"/>
    <w:rsid w:val="00E145C9"/>
    <w:rsid w:val="00E1478F"/>
    <w:rsid w:val="00E14849"/>
    <w:rsid w:val="00E149C6"/>
    <w:rsid w:val="00E156D9"/>
    <w:rsid w:val="00E15B8F"/>
    <w:rsid w:val="00E162F7"/>
    <w:rsid w:val="00E16814"/>
    <w:rsid w:val="00E16DDC"/>
    <w:rsid w:val="00E1722C"/>
    <w:rsid w:val="00E17524"/>
    <w:rsid w:val="00E1785F"/>
    <w:rsid w:val="00E200A3"/>
    <w:rsid w:val="00E23610"/>
    <w:rsid w:val="00E23F21"/>
    <w:rsid w:val="00E241B2"/>
    <w:rsid w:val="00E242C1"/>
    <w:rsid w:val="00E24691"/>
    <w:rsid w:val="00E24A58"/>
    <w:rsid w:val="00E2513C"/>
    <w:rsid w:val="00E255C7"/>
    <w:rsid w:val="00E256FF"/>
    <w:rsid w:val="00E25C8E"/>
    <w:rsid w:val="00E25E9E"/>
    <w:rsid w:val="00E26169"/>
    <w:rsid w:val="00E2621E"/>
    <w:rsid w:val="00E278FC"/>
    <w:rsid w:val="00E27B26"/>
    <w:rsid w:val="00E30384"/>
    <w:rsid w:val="00E304F1"/>
    <w:rsid w:val="00E30976"/>
    <w:rsid w:val="00E314DD"/>
    <w:rsid w:val="00E31611"/>
    <w:rsid w:val="00E32A0E"/>
    <w:rsid w:val="00E32AB6"/>
    <w:rsid w:val="00E33E9C"/>
    <w:rsid w:val="00E33FBE"/>
    <w:rsid w:val="00E34C74"/>
    <w:rsid w:val="00E34CD2"/>
    <w:rsid w:val="00E34CD3"/>
    <w:rsid w:val="00E35A8F"/>
    <w:rsid w:val="00E35FC9"/>
    <w:rsid w:val="00E36AB7"/>
    <w:rsid w:val="00E37CA0"/>
    <w:rsid w:val="00E37D64"/>
    <w:rsid w:val="00E40FF8"/>
    <w:rsid w:val="00E41705"/>
    <w:rsid w:val="00E41B37"/>
    <w:rsid w:val="00E4270A"/>
    <w:rsid w:val="00E42A9B"/>
    <w:rsid w:val="00E42E58"/>
    <w:rsid w:val="00E433C1"/>
    <w:rsid w:val="00E44248"/>
    <w:rsid w:val="00E4443C"/>
    <w:rsid w:val="00E44F2D"/>
    <w:rsid w:val="00E44FD6"/>
    <w:rsid w:val="00E4576A"/>
    <w:rsid w:val="00E45C3E"/>
    <w:rsid w:val="00E45F14"/>
    <w:rsid w:val="00E461B9"/>
    <w:rsid w:val="00E466FA"/>
    <w:rsid w:val="00E475CA"/>
    <w:rsid w:val="00E4769B"/>
    <w:rsid w:val="00E47A88"/>
    <w:rsid w:val="00E47E1F"/>
    <w:rsid w:val="00E47EB4"/>
    <w:rsid w:val="00E505E0"/>
    <w:rsid w:val="00E50D54"/>
    <w:rsid w:val="00E518D9"/>
    <w:rsid w:val="00E51D72"/>
    <w:rsid w:val="00E5287A"/>
    <w:rsid w:val="00E53D1E"/>
    <w:rsid w:val="00E5419F"/>
    <w:rsid w:val="00E541C6"/>
    <w:rsid w:val="00E54E39"/>
    <w:rsid w:val="00E5530A"/>
    <w:rsid w:val="00E55A80"/>
    <w:rsid w:val="00E562B3"/>
    <w:rsid w:val="00E5687E"/>
    <w:rsid w:val="00E56B7E"/>
    <w:rsid w:val="00E56E44"/>
    <w:rsid w:val="00E57782"/>
    <w:rsid w:val="00E57904"/>
    <w:rsid w:val="00E6020E"/>
    <w:rsid w:val="00E60A47"/>
    <w:rsid w:val="00E60DAB"/>
    <w:rsid w:val="00E61113"/>
    <w:rsid w:val="00E6142D"/>
    <w:rsid w:val="00E6142E"/>
    <w:rsid w:val="00E6159C"/>
    <w:rsid w:val="00E6246B"/>
    <w:rsid w:val="00E629CC"/>
    <w:rsid w:val="00E629D7"/>
    <w:rsid w:val="00E62B2F"/>
    <w:rsid w:val="00E62E0E"/>
    <w:rsid w:val="00E62E55"/>
    <w:rsid w:val="00E6300E"/>
    <w:rsid w:val="00E6356F"/>
    <w:rsid w:val="00E635A4"/>
    <w:rsid w:val="00E637D3"/>
    <w:rsid w:val="00E63963"/>
    <w:rsid w:val="00E64109"/>
    <w:rsid w:val="00E65005"/>
    <w:rsid w:val="00E65E32"/>
    <w:rsid w:val="00E661FC"/>
    <w:rsid w:val="00E665D4"/>
    <w:rsid w:val="00E666E1"/>
    <w:rsid w:val="00E667D4"/>
    <w:rsid w:val="00E668C6"/>
    <w:rsid w:val="00E66930"/>
    <w:rsid w:val="00E6694A"/>
    <w:rsid w:val="00E66CBB"/>
    <w:rsid w:val="00E67408"/>
    <w:rsid w:val="00E677ED"/>
    <w:rsid w:val="00E7058B"/>
    <w:rsid w:val="00E706FD"/>
    <w:rsid w:val="00E71BFB"/>
    <w:rsid w:val="00E71E07"/>
    <w:rsid w:val="00E71EC7"/>
    <w:rsid w:val="00E72D09"/>
    <w:rsid w:val="00E73236"/>
    <w:rsid w:val="00E73625"/>
    <w:rsid w:val="00E73999"/>
    <w:rsid w:val="00E747E3"/>
    <w:rsid w:val="00E750AF"/>
    <w:rsid w:val="00E753A6"/>
    <w:rsid w:val="00E753EE"/>
    <w:rsid w:val="00E75BEF"/>
    <w:rsid w:val="00E75C30"/>
    <w:rsid w:val="00E76071"/>
    <w:rsid w:val="00E7608B"/>
    <w:rsid w:val="00E7667E"/>
    <w:rsid w:val="00E76A78"/>
    <w:rsid w:val="00E76DF1"/>
    <w:rsid w:val="00E76F2D"/>
    <w:rsid w:val="00E77C7F"/>
    <w:rsid w:val="00E77E0E"/>
    <w:rsid w:val="00E803B9"/>
    <w:rsid w:val="00E81468"/>
    <w:rsid w:val="00E81721"/>
    <w:rsid w:val="00E819E4"/>
    <w:rsid w:val="00E823A7"/>
    <w:rsid w:val="00E82A3A"/>
    <w:rsid w:val="00E82AF8"/>
    <w:rsid w:val="00E8322C"/>
    <w:rsid w:val="00E8342D"/>
    <w:rsid w:val="00E84311"/>
    <w:rsid w:val="00E8487A"/>
    <w:rsid w:val="00E84D06"/>
    <w:rsid w:val="00E8503A"/>
    <w:rsid w:val="00E85830"/>
    <w:rsid w:val="00E85AF4"/>
    <w:rsid w:val="00E85F1D"/>
    <w:rsid w:val="00E8601F"/>
    <w:rsid w:val="00E867E6"/>
    <w:rsid w:val="00E876F5"/>
    <w:rsid w:val="00E87A36"/>
    <w:rsid w:val="00E87CCB"/>
    <w:rsid w:val="00E87EDD"/>
    <w:rsid w:val="00E87F95"/>
    <w:rsid w:val="00E9145F"/>
    <w:rsid w:val="00E91758"/>
    <w:rsid w:val="00E91E35"/>
    <w:rsid w:val="00E92348"/>
    <w:rsid w:val="00E9246A"/>
    <w:rsid w:val="00E92CFD"/>
    <w:rsid w:val="00E92E5C"/>
    <w:rsid w:val="00E935FC"/>
    <w:rsid w:val="00E93CAC"/>
    <w:rsid w:val="00E94E15"/>
    <w:rsid w:val="00E957E5"/>
    <w:rsid w:val="00E95810"/>
    <w:rsid w:val="00E961C4"/>
    <w:rsid w:val="00E96699"/>
    <w:rsid w:val="00E97170"/>
    <w:rsid w:val="00E97456"/>
    <w:rsid w:val="00E9769A"/>
    <w:rsid w:val="00E977CB"/>
    <w:rsid w:val="00EA05E2"/>
    <w:rsid w:val="00EA06E1"/>
    <w:rsid w:val="00EA0F33"/>
    <w:rsid w:val="00EA1683"/>
    <w:rsid w:val="00EA1B07"/>
    <w:rsid w:val="00EA1DE8"/>
    <w:rsid w:val="00EA2339"/>
    <w:rsid w:val="00EA2643"/>
    <w:rsid w:val="00EA2F09"/>
    <w:rsid w:val="00EA3395"/>
    <w:rsid w:val="00EA37FF"/>
    <w:rsid w:val="00EA3E97"/>
    <w:rsid w:val="00EA46D8"/>
    <w:rsid w:val="00EA6084"/>
    <w:rsid w:val="00EA622A"/>
    <w:rsid w:val="00EA67BC"/>
    <w:rsid w:val="00EA6925"/>
    <w:rsid w:val="00EA7513"/>
    <w:rsid w:val="00EA7B47"/>
    <w:rsid w:val="00EB00C6"/>
    <w:rsid w:val="00EB0523"/>
    <w:rsid w:val="00EB0538"/>
    <w:rsid w:val="00EB0B16"/>
    <w:rsid w:val="00EB1944"/>
    <w:rsid w:val="00EB1E4E"/>
    <w:rsid w:val="00EB235B"/>
    <w:rsid w:val="00EB235E"/>
    <w:rsid w:val="00EB2C8B"/>
    <w:rsid w:val="00EB2CFF"/>
    <w:rsid w:val="00EB2FC2"/>
    <w:rsid w:val="00EB36D5"/>
    <w:rsid w:val="00EB3855"/>
    <w:rsid w:val="00EB3F16"/>
    <w:rsid w:val="00EB422F"/>
    <w:rsid w:val="00EB436C"/>
    <w:rsid w:val="00EB46EB"/>
    <w:rsid w:val="00EB4969"/>
    <w:rsid w:val="00EB4C5F"/>
    <w:rsid w:val="00EB5437"/>
    <w:rsid w:val="00EB55BC"/>
    <w:rsid w:val="00EB5EB9"/>
    <w:rsid w:val="00EB61AD"/>
    <w:rsid w:val="00EB625B"/>
    <w:rsid w:val="00EB6677"/>
    <w:rsid w:val="00EB682D"/>
    <w:rsid w:val="00EB6B5D"/>
    <w:rsid w:val="00EB7590"/>
    <w:rsid w:val="00EC0AAA"/>
    <w:rsid w:val="00EC0CC5"/>
    <w:rsid w:val="00EC1538"/>
    <w:rsid w:val="00EC15E0"/>
    <w:rsid w:val="00EC164F"/>
    <w:rsid w:val="00EC2186"/>
    <w:rsid w:val="00EC226B"/>
    <w:rsid w:val="00EC2337"/>
    <w:rsid w:val="00EC2F55"/>
    <w:rsid w:val="00EC3200"/>
    <w:rsid w:val="00EC382B"/>
    <w:rsid w:val="00EC3927"/>
    <w:rsid w:val="00EC3D62"/>
    <w:rsid w:val="00EC42B7"/>
    <w:rsid w:val="00EC5515"/>
    <w:rsid w:val="00EC5EEA"/>
    <w:rsid w:val="00EC6183"/>
    <w:rsid w:val="00EC6264"/>
    <w:rsid w:val="00EC62FF"/>
    <w:rsid w:val="00EC650A"/>
    <w:rsid w:val="00EC6587"/>
    <w:rsid w:val="00EC684F"/>
    <w:rsid w:val="00EC6C92"/>
    <w:rsid w:val="00EC6D18"/>
    <w:rsid w:val="00EC7384"/>
    <w:rsid w:val="00EC767B"/>
    <w:rsid w:val="00EC76D4"/>
    <w:rsid w:val="00EC7BFC"/>
    <w:rsid w:val="00ED04D7"/>
    <w:rsid w:val="00ED06F5"/>
    <w:rsid w:val="00ED0B60"/>
    <w:rsid w:val="00ED2101"/>
    <w:rsid w:val="00ED21AA"/>
    <w:rsid w:val="00ED22F3"/>
    <w:rsid w:val="00ED3174"/>
    <w:rsid w:val="00ED317B"/>
    <w:rsid w:val="00ED35AD"/>
    <w:rsid w:val="00ED3A2F"/>
    <w:rsid w:val="00ED3B25"/>
    <w:rsid w:val="00ED4936"/>
    <w:rsid w:val="00ED4DD6"/>
    <w:rsid w:val="00ED5203"/>
    <w:rsid w:val="00ED5265"/>
    <w:rsid w:val="00ED5764"/>
    <w:rsid w:val="00ED5CE1"/>
    <w:rsid w:val="00ED5F96"/>
    <w:rsid w:val="00ED600C"/>
    <w:rsid w:val="00ED6148"/>
    <w:rsid w:val="00ED6575"/>
    <w:rsid w:val="00ED6F38"/>
    <w:rsid w:val="00ED74CE"/>
    <w:rsid w:val="00ED7FC9"/>
    <w:rsid w:val="00EE04A2"/>
    <w:rsid w:val="00EE05BE"/>
    <w:rsid w:val="00EE1110"/>
    <w:rsid w:val="00EE1A7C"/>
    <w:rsid w:val="00EE240B"/>
    <w:rsid w:val="00EE2535"/>
    <w:rsid w:val="00EE3012"/>
    <w:rsid w:val="00EE374C"/>
    <w:rsid w:val="00EE4718"/>
    <w:rsid w:val="00EE4735"/>
    <w:rsid w:val="00EE4BC3"/>
    <w:rsid w:val="00EE5F82"/>
    <w:rsid w:val="00EE61D2"/>
    <w:rsid w:val="00EE6FFB"/>
    <w:rsid w:val="00EE70A4"/>
    <w:rsid w:val="00EE7283"/>
    <w:rsid w:val="00EE779A"/>
    <w:rsid w:val="00EE79ED"/>
    <w:rsid w:val="00EE7E16"/>
    <w:rsid w:val="00EE7F9A"/>
    <w:rsid w:val="00EF0558"/>
    <w:rsid w:val="00EF09DD"/>
    <w:rsid w:val="00EF1076"/>
    <w:rsid w:val="00EF1894"/>
    <w:rsid w:val="00EF1FBC"/>
    <w:rsid w:val="00EF2812"/>
    <w:rsid w:val="00EF2D7C"/>
    <w:rsid w:val="00EF3C48"/>
    <w:rsid w:val="00EF450D"/>
    <w:rsid w:val="00EF6025"/>
    <w:rsid w:val="00EF6924"/>
    <w:rsid w:val="00EF7532"/>
    <w:rsid w:val="00EF75AA"/>
    <w:rsid w:val="00EF76A1"/>
    <w:rsid w:val="00F004A1"/>
    <w:rsid w:val="00F00886"/>
    <w:rsid w:val="00F009D9"/>
    <w:rsid w:val="00F01C2D"/>
    <w:rsid w:val="00F01D4B"/>
    <w:rsid w:val="00F01F2D"/>
    <w:rsid w:val="00F0278C"/>
    <w:rsid w:val="00F02C55"/>
    <w:rsid w:val="00F032A7"/>
    <w:rsid w:val="00F032E8"/>
    <w:rsid w:val="00F03320"/>
    <w:rsid w:val="00F03B55"/>
    <w:rsid w:val="00F04371"/>
    <w:rsid w:val="00F050EA"/>
    <w:rsid w:val="00F054B2"/>
    <w:rsid w:val="00F05AC2"/>
    <w:rsid w:val="00F0635A"/>
    <w:rsid w:val="00F067F9"/>
    <w:rsid w:val="00F06835"/>
    <w:rsid w:val="00F06D66"/>
    <w:rsid w:val="00F07548"/>
    <w:rsid w:val="00F07788"/>
    <w:rsid w:val="00F1042E"/>
    <w:rsid w:val="00F10A51"/>
    <w:rsid w:val="00F118B5"/>
    <w:rsid w:val="00F11A7A"/>
    <w:rsid w:val="00F11BCD"/>
    <w:rsid w:val="00F11D3F"/>
    <w:rsid w:val="00F12FCD"/>
    <w:rsid w:val="00F134C9"/>
    <w:rsid w:val="00F13567"/>
    <w:rsid w:val="00F13812"/>
    <w:rsid w:val="00F13E3A"/>
    <w:rsid w:val="00F144D0"/>
    <w:rsid w:val="00F145F0"/>
    <w:rsid w:val="00F14B09"/>
    <w:rsid w:val="00F14D21"/>
    <w:rsid w:val="00F14F8D"/>
    <w:rsid w:val="00F157B2"/>
    <w:rsid w:val="00F15CE6"/>
    <w:rsid w:val="00F163CD"/>
    <w:rsid w:val="00F165DC"/>
    <w:rsid w:val="00F16B38"/>
    <w:rsid w:val="00F171B7"/>
    <w:rsid w:val="00F1729A"/>
    <w:rsid w:val="00F17309"/>
    <w:rsid w:val="00F175F8"/>
    <w:rsid w:val="00F17931"/>
    <w:rsid w:val="00F17EC3"/>
    <w:rsid w:val="00F20048"/>
    <w:rsid w:val="00F20384"/>
    <w:rsid w:val="00F203EF"/>
    <w:rsid w:val="00F20714"/>
    <w:rsid w:val="00F20ED6"/>
    <w:rsid w:val="00F216F1"/>
    <w:rsid w:val="00F21AC9"/>
    <w:rsid w:val="00F2216E"/>
    <w:rsid w:val="00F22790"/>
    <w:rsid w:val="00F227FA"/>
    <w:rsid w:val="00F22CD4"/>
    <w:rsid w:val="00F22EF5"/>
    <w:rsid w:val="00F23031"/>
    <w:rsid w:val="00F231B9"/>
    <w:rsid w:val="00F236E9"/>
    <w:rsid w:val="00F23C71"/>
    <w:rsid w:val="00F23E97"/>
    <w:rsid w:val="00F24A94"/>
    <w:rsid w:val="00F2506F"/>
    <w:rsid w:val="00F25120"/>
    <w:rsid w:val="00F25818"/>
    <w:rsid w:val="00F26050"/>
    <w:rsid w:val="00F26510"/>
    <w:rsid w:val="00F26604"/>
    <w:rsid w:val="00F267DC"/>
    <w:rsid w:val="00F26F3D"/>
    <w:rsid w:val="00F27585"/>
    <w:rsid w:val="00F27C27"/>
    <w:rsid w:val="00F27C60"/>
    <w:rsid w:val="00F27E52"/>
    <w:rsid w:val="00F301FC"/>
    <w:rsid w:val="00F304FF"/>
    <w:rsid w:val="00F30B36"/>
    <w:rsid w:val="00F30BD6"/>
    <w:rsid w:val="00F30E33"/>
    <w:rsid w:val="00F3100D"/>
    <w:rsid w:val="00F31295"/>
    <w:rsid w:val="00F316A6"/>
    <w:rsid w:val="00F31E45"/>
    <w:rsid w:val="00F324C7"/>
    <w:rsid w:val="00F3317E"/>
    <w:rsid w:val="00F34461"/>
    <w:rsid w:val="00F34D9E"/>
    <w:rsid w:val="00F359E7"/>
    <w:rsid w:val="00F35DB3"/>
    <w:rsid w:val="00F36060"/>
    <w:rsid w:val="00F3622F"/>
    <w:rsid w:val="00F36281"/>
    <w:rsid w:val="00F36845"/>
    <w:rsid w:val="00F37CF7"/>
    <w:rsid w:val="00F37D7E"/>
    <w:rsid w:val="00F40273"/>
    <w:rsid w:val="00F404C9"/>
    <w:rsid w:val="00F40516"/>
    <w:rsid w:val="00F40EFE"/>
    <w:rsid w:val="00F41119"/>
    <w:rsid w:val="00F4119A"/>
    <w:rsid w:val="00F41608"/>
    <w:rsid w:val="00F41EB0"/>
    <w:rsid w:val="00F42432"/>
    <w:rsid w:val="00F424D6"/>
    <w:rsid w:val="00F4280C"/>
    <w:rsid w:val="00F4293D"/>
    <w:rsid w:val="00F43090"/>
    <w:rsid w:val="00F4313C"/>
    <w:rsid w:val="00F43285"/>
    <w:rsid w:val="00F439C4"/>
    <w:rsid w:val="00F43D55"/>
    <w:rsid w:val="00F443CE"/>
    <w:rsid w:val="00F4506D"/>
    <w:rsid w:val="00F451EB"/>
    <w:rsid w:val="00F455B9"/>
    <w:rsid w:val="00F457C4"/>
    <w:rsid w:val="00F460A3"/>
    <w:rsid w:val="00F464A2"/>
    <w:rsid w:val="00F46FEF"/>
    <w:rsid w:val="00F473E9"/>
    <w:rsid w:val="00F4744F"/>
    <w:rsid w:val="00F4750A"/>
    <w:rsid w:val="00F47CAD"/>
    <w:rsid w:val="00F50089"/>
    <w:rsid w:val="00F50672"/>
    <w:rsid w:val="00F506AD"/>
    <w:rsid w:val="00F517FE"/>
    <w:rsid w:val="00F51DB8"/>
    <w:rsid w:val="00F5284A"/>
    <w:rsid w:val="00F52BD7"/>
    <w:rsid w:val="00F52CD8"/>
    <w:rsid w:val="00F52D8F"/>
    <w:rsid w:val="00F52E11"/>
    <w:rsid w:val="00F532CF"/>
    <w:rsid w:val="00F53738"/>
    <w:rsid w:val="00F5390E"/>
    <w:rsid w:val="00F53A16"/>
    <w:rsid w:val="00F548B0"/>
    <w:rsid w:val="00F5494F"/>
    <w:rsid w:val="00F55DC9"/>
    <w:rsid w:val="00F560FE"/>
    <w:rsid w:val="00F56140"/>
    <w:rsid w:val="00F5667B"/>
    <w:rsid w:val="00F56FD6"/>
    <w:rsid w:val="00F5700E"/>
    <w:rsid w:val="00F57556"/>
    <w:rsid w:val="00F5765B"/>
    <w:rsid w:val="00F6002B"/>
    <w:rsid w:val="00F600F3"/>
    <w:rsid w:val="00F60783"/>
    <w:rsid w:val="00F60A07"/>
    <w:rsid w:val="00F6194A"/>
    <w:rsid w:val="00F61A6C"/>
    <w:rsid w:val="00F61B29"/>
    <w:rsid w:val="00F63A0C"/>
    <w:rsid w:val="00F63F48"/>
    <w:rsid w:val="00F6409C"/>
    <w:rsid w:val="00F646AB"/>
    <w:rsid w:val="00F64EBD"/>
    <w:rsid w:val="00F652F4"/>
    <w:rsid w:val="00F65E0C"/>
    <w:rsid w:val="00F65EE6"/>
    <w:rsid w:val="00F65F97"/>
    <w:rsid w:val="00F67085"/>
    <w:rsid w:val="00F67739"/>
    <w:rsid w:val="00F67DF2"/>
    <w:rsid w:val="00F67E7A"/>
    <w:rsid w:val="00F67F57"/>
    <w:rsid w:val="00F70437"/>
    <w:rsid w:val="00F70F80"/>
    <w:rsid w:val="00F71655"/>
    <w:rsid w:val="00F71710"/>
    <w:rsid w:val="00F71E29"/>
    <w:rsid w:val="00F72317"/>
    <w:rsid w:val="00F72473"/>
    <w:rsid w:val="00F727BF"/>
    <w:rsid w:val="00F72987"/>
    <w:rsid w:val="00F72F17"/>
    <w:rsid w:val="00F72FCB"/>
    <w:rsid w:val="00F73175"/>
    <w:rsid w:val="00F73197"/>
    <w:rsid w:val="00F73B1C"/>
    <w:rsid w:val="00F747EC"/>
    <w:rsid w:val="00F75366"/>
    <w:rsid w:val="00F75414"/>
    <w:rsid w:val="00F75B7A"/>
    <w:rsid w:val="00F75B92"/>
    <w:rsid w:val="00F75D18"/>
    <w:rsid w:val="00F75DAD"/>
    <w:rsid w:val="00F7634A"/>
    <w:rsid w:val="00F76595"/>
    <w:rsid w:val="00F76CED"/>
    <w:rsid w:val="00F76F16"/>
    <w:rsid w:val="00F776E8"/>
    <w:rsid w:val="00F77745"/>
    <w:rsid w:val="00F77AF9"/>
    <w:rsid w:val="00F77C41"/>
    <w:rsid w:val="00F806A6"/>
    <w:rsid w:val="00F8086B"/>
    <w:rsid w:val="00F8114F"/>
    <w:rsid w:val="00F8128A"/>
    <w:rsid w:val="00F81381"/>
    <w:rsid w:val="00F81D1E"/>
    <w:rsid w:val="00F81FE2"/>
    <w:rsid w:val="00F8235E"/>
    <w:rsid w:val="00F8321B"/>
    <w:rsid w:val="00F83B14"/>
    <w:rsid w:val="00F83B46"/>
    <w:rsid w:val="00F83F3E"/>
    <w:rsid w:val="00F8432F"/>
    <w:rsid w:val="00F8452C"/>
    <w:rsid w:val="00F85584"/>
    <w:rsid w:val="00F8560A"/>
    <w:rsid w:val="00F8619D"/>
    <w:rsid w:val="00F86200"/>
    <w:rsid w:val="00F8692F"/>
    <w:rsid w:val="00F8778D"/>
    <w:rsid w:val="00F903CA"/>
    <w:rsid w:val="00F90BA9"/>
    <w:rsid w:val="00F90F15"/>
    <w:rsid w:val="00F91520"/>
    <w:rsid w:val="00F919D8"/>
    <w:rsid w:val="00F91B81"/>
    <w:rsid w:val="00F920D4"/>
    <w:rsid w:val="00F92284"/>
    <w:rsid w:val="00F923D7"/>
    <w:rsid w:val="00F9245A"/>
    <w:rsid w:val="00F9257F"/>
    <w:rsid w:val="00F925C5"/>
    <w:rsid w:val="00F93398"/>
    <w:rsid w:val="00F93C28"/>
    <w:rsid w:val="00F93E15"/>
    <w:rsid w:val="00F940A9"/>
    <w:rsid w:val="00F94776"/>
    <w:rsid w:val="00F94AC1"/>
    <w:rsid w:val="00F94EB3"/>
    <w:rsid w:val="00F9547B"/>
    <w:rsid w:val="00F957A8"/>
    <w:rsid w:val="00F9641E"/>
    <w:rsid w:val="00F967F6"/>
    <w:rsid w:val="00F97A31"/>
    <w:rsid w:val="00F97F23"/>
    <w:rsid w:val="00FA02F2"/>
    <w:rsid w:val="00FA0714"/>
    <w:rsid w:val="00FA0E98"/>
    <w:rsid w:val="00FA106E"/>
    <w:rsid w:val="00FA240D"/>
    <w:rsid w:val="00FA332D"/>
    <w:rsid w:val="00FA3BE0"/>
    <w:rsid w:val="00FA3C67"/>
    <w:rsid w:val="00FA3DD6"/>
    <w:rsid w:val="00FA3FF1"/>
    <w:rsid w:val="00FA483F"/>
    <w:rsid w:val="00FA4BC1"/>
    <w:rsid w:val="00FA59F8"/>
    <w:rsid w:val="00FA621C"/>
    <w:rsid w:val="00FA6650"/>
    <w:rsid w:val="00FA6856"/>
    <w:rsid w:val="00FA6D77"/>
    <w:rsid w:val="00FA6DF0"/>
    <w:rsid w:val="00FA6E32"/>
    <w:rsid w:val="00FA788B"/>
    <w:rsid w:val="00FA7C78"/>
    <w:rsid w:val="00FA7EF9"/>
    <w:rsid w:val="00FB01FE"/>
    <w:rsid w:val="00FB0E39"/>
    <w:rsid w:val="00FB183E"/>
    <w:rsid w:val="00FB1853"/>
    <w:rsid w:val="00FB1AE5"/>
    <w:rsid w:val="00FB1FA1"/>
    <w:rsid w:val="00FB24BD"/>
    <w:rsid w:val="00FB257B"/>
    <w:rsid w:val="00FB2668"/>
    <w:rsid w:val="00FB2CFF"/>
    <w:rsid w:val="00FB2E49"/>
    <w:rsid w:val="00FB3082"/>
    <w:rsid w:val="00FB32A7"/>
    <w:rsid w:val="00FB35F1"/>
    <w:rsid w:val="00FB3D90"/>
    <w:rsid w:val="00FB4419"/>
    <w:rsid w:val="00FB4BC5"/>
    <w:rsid w:val="00FB4C6D"/>
    <w:rsid w:val="00FB4E6B"/>
    <w:rsid w:val="00FB67A0"/>
    <w:rsid w:val="00FB7372"/>
    <w:rsid w:val="00FB7842"/>
    <w:rsid w:val="00FB78B2"/>
    <w:rsid w:val="00FB7FED"/>
    <w:rsid w:val="00FC012C"/>
    <w:rsid w:val="00FC0929"/>
    <w:rsid w:val="00FC10D1"/>
    <w:rsid w:val="00FC14B8"/>
    <w:rsid w:val="00FC18EC"/>
    <w:rsid w:val="00FC1E7A"/>
    <w:rsid w:val="00FC2606"/>
    <w:rsid w:val="00FC3A74"/>
    <w:rsid w:val="00FC3D0B"/>
    <w:rsid w:val="00FC3F12"/>
    <w:rsid w:val="00FC47A0"/>
    <w:rsid w:val="00FC4DB6"/>
    <w:rsid w:val="00FC512D"/>
    <w:rsid w:val="00FC5983"/>
    <w:rsid w:val="00FC5D42"/>
    <w:rsid w:val="00FC6C09"/>
    <w:rsid w:val="00FC6EC6"/>
    <w:rsid w:val="00FC75D9"/>
    <w:rsid w:val="00FC7E92"/>
    <w:rsid w:val="00FD051D"/>
    <w:rsid w:val="00FD26AC"/>
    <w:rsid w:val="00FD27DD"/>
    <w:rsid w:val="00FD2882"/>
    <w:rsid w:val="00FD2B68"/>
    <w:rsid w:val="00FD3A91"/>
    <w:rsid w:val="00FD3E8D"/>
    <w:rsid w:val="00FD3F15"/>
    <w:rsid w:val="00FD4A30"/>
    <w:rsid w:val="00FD4A50"/>
    <w:rsid w:val="00FD4C91"/>
    <w:rsid w:val="00FD5E74"/>
    <w:rsid w:val="00FD6999"/>
    <w:rsid w:val="00FD6EE5"/>
    <w:rsid w:val="00FD6F14"/>
    <w:rsid w:val="00FE0EB3"/>
    <w:rsid w:val="00FE1B96"/>
    <w:rsid w:val="00FE1F20"/>
    <w:rsid w:val="00FE22C2"/>
    <w:rsid w:val="00FE2696"/>
    <w:rsid w:val="00FE541D"/>
    <w:rsid w:val="00FE549C"/>
    <w:rsid w:val="00FE5918"/>
    <w:rsid w:val="00FE5C95"/>
    <w:rsid w:val="00FE6209"/>
    <w:rsid w:val="00FE64CD"/>
    <w:rsid w:val="00FE6633"/>
    <w:rsid w:val="00FE7D64"/>
    <w:rsid w:val="00FE7F73"/>
    <w:rsid w:val="00FF12A9"/>
    <w:rsid w:val="00FF1D6B"/>
    <w:rsid w:val="00FF21AD"/>
    <w:rsid w:val="00FF2299"/>
    <w:rsid w:val="00FF256F"/>
    <w:rsid w:val="00FF2FF0"/>
    <w:rsid w:val="00FF3058"/>
    <w:rsid w:val="00FF34C8"/>
    <w:rsid w:val="00FF382F"/>
    <w:rsid w:val="00FF395B"/>
    <w:rsid w:val="00FF429D"/>
    <w:rsid w:val="00FF4B52"/>
    <w:rsid w:val="00FF4FB8"/>
    <w:rsid w:val="00FF541A"/>
    <w:rsid w:val="00FF5C3F"/>
    <w:rsid w:val="00FF6259"/>
    <w:rsid w:val="00FF6405"/>
    <w:rsid w:val="00FF7A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qFormat="1"/>
    <w:lsdException w:name="table of figures" w:uiPriority="99" w:qFormat="1"/>
    <w:lsdException w:name="annotation reference" w:uiPriority="99"/>
    <w:lsdException w:name="List Number" w:semiHidden="0" w:uiPriority="99" w:unhideWhenUsed="0"/>
    <w:lsdException w:name="List 4" w:semiHidden="0" w:unhideWhenUsed="0"/>
    <w:lsdException w:name="List 5" w:semiHidden="0" w:unhideWhenUsed="0"/>
    <w:lsdException w:name="Title" w:semiHidden="0" w:uiPriority="1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8366F"/>
    <w:pPr>
      <w:widowControl w:val="0"/>
      <w:adjustRightInd w:val="0"/>
      <w:spacing w:before="120" w:after="120"/>
      <w:ind w:firstLine="567"/>
      <w:jc w:val="both"/>
      <w:textAlignment w:val="baseline"/>
    </w:pPr>
    <w:rPr>
      <w:rFonts w:ascii="Arial" w:eastAsia="Microsoft YaHei" w:hAnsi="Arial"/>
      <w:spacing w:val="-5"/>
      <w:sz w:val="22"/>
      <w:szCs w:val="22"/>
      <w:lang w:eastAsia="en-US"/>
    </w:rPr>
  </w:style>
  <w:style w:type="paragraph" w:styleId="10">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
    <w:basedOn w:val="a2"/>
    <w:next w:val="a2"/>
    <w:link w:val="11"/>
    <w:uiPriority w:val="9"/>
    <w:qFormat/>
    <w:rsid w:val="002B3083"/>
    <w:pPr>
      <w:keepNext/>
      <w:keepLines/>
      <w:widowControl/>
      <w:numPr>
        <w:numId w:val="1"/>
      </w:numPr>
      <w:pBdr>
        <w:top w:val="single" w:sz="48" w:space="3" w:color="FFFFFF"/>
        <w:left w:val="single" w:sz="6" w:space="3" w:color="FFFFFF"/>
        <w:bottom w:val="single" w:sz="6" w:space="3" w:color="FFFFFF"/>
      </w:pBdr>
      <w:outlineLvl w:val="0"/>
    </w:pPr>
    <w:rPr>
      <w:b/>
      <w:spacing w:val="-8"/>
      <w:kern w:val="20"/>
      <w:sz w:val="26"/>
      <w:szCs w:val="26"/>
    </w:rPr>
  </w:style>
  <w:style w:type="paragraph" w:styleId="20">
    <w:name w:val="heading 2"/>
    <w:aliases w:val="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h2,h21"/>
    <w:basedOn w:val="a2"/>
    <w:next w:val="a2"/>
    <w:link w:val="21"/>
    <w:uiPriority w:val="9"/>
    <w:qFormat/>
    <w:rsid w:val="001115D9"/>
    <w:pPr>
      <w:suppressAutoHyphens/>
      <w:adjustRightInd/>
      <w:ind w:firstLine="0"/>
      <w:outlineLvl w:val="1"/>
    </w:pPr>
    <w:rPr>
      <w:b/>
      <w:caps/>
      <w:spacing w:val="-10"/>
      <w:kern w:val="28"/>
      <w:sz w:val="24"/>
      <w:szCs w:val="24"/>
    </w:rPr>
  </w:style>
  <w:style w:type="paragraph" w:styleId="3">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
    <w:basedOn w:val="a2"/>
    <w:next w:val="a2"/>
    <w:link w:val="31"/>
    <w:uiPriority w:val="9"/>
    <w:qFormat/>
    <w:rsid w:val="00754A67"/>
    <w:pPr>
      <w:numPr>
        <w:ilvl w:val="2"/>
        <w:numId w:val="1"/>
      </w:numPr>
      <w:spacing w:before="240" w:line="240" w:lineRule="atLeast"/>
      <w:outlineLvl w:val="2"/>
    </w:pPr>
    <w:rPr>
      <w:b/>
      <w:spacing w:val="-10"/>
      <w:kern w:val="28"/>
    </w:rPr>
  </w:style>
  <w:style w:type="paragraph" w:styleId="4">
    <w:name w:val="heading 4"/>
    <w:basedOn w:val="a2"/>
    <w:next w:val="a2"/>
    <w:link w:val="40"/>
    <w:uiPriority w:val="9"/>
    <w:qFormat/>
    <w:rsid w:val="0034150A"/>
    <w:pPr>
      <w:keepNext/>
      <w:keepLines/>
      <w:numPr>
        <w:ilvl w:val="3"/>
        <w:numId w:val="1"/>
      </w:numPr>
      <w:spacing w:before="240" w:line="240" w:lineRule="atLeast"/>
      <w:outlineLvl w:val="3"/>
    </w:pPr>
    <w:rPr>
      <w:b/>
      <w:i/>
      <w:spacing w:val="-4"/>
      <w:kern w:val="28"/>
    </w:rPr>
  </w:style>
  <w:style w:type="paragraph" w:styleId="5">
    <w:name w:val="heading 5"/>
    <w:basedOn w:val="a2"/>
    <w:next w:val="a2"/>
    <w:link w:val="50"/>
    <w:uiPriority w:val="9"/>
    <w:qFormat/>
    <w:rsid w:val="009E0516"/>
    <w:pPr>
      <w:jc w:val="center"/>
      <w:outlineLvl w:val="4"/>
    </w:pPr>
    <w:rPr>
      <w:b/>
      <w:sz w:val="24"/>
    </w:rPr>
  </w:style>
  <w:style w:type="paragraph" w:styleId="6">
    <w:name w:val="heading 6"/>
    <w:basedOn w:val="a2"/>
    <w:next w:val="a2"/>
    <w:link w:val="60"/>
    <w:uiPriority w:val="9"/>
    <w:qFormat/>
    <w:rsid w:val="00B74953"/>
    <w:pPr>
      <w:keepNext/>
      <w:keepLines/>
      <w:spacing w:before="140" w:line="220" w:lineRule="atLeast"/>
      <w:outlineLvl w:val="5"/>
    </w:pPr>
    <w:rPr>
      <w:b/>
      <w:i/>
      <w:spacing w:val="-4"/>
      <w:kern w:val="28"/>
      <w:szCs w:val="28"/>
    </w:rPr>
  </w:style>
  <w:style w:type="paragraph" w:styleId="7">
    <w:name w:val="heading 7"/>
    <w:basedOn w:val="a2"/>
    <w:next w:val="a2"/>
    <w:link w:val="70"/>
    <w:uiPriority w:val="9"/>
    <w:qFormat/>
    <w:rsid w:val="00B74953"/>
    <w:pPr>
      <w:keepNext/>
      <w:keepLines/>
      <w:spacing w:before="140" w:line="220" w:lineRule="atLeast"/>
      <w:outlineLvl w:val="6"/>
    </w:pPr>
    <w:rPr>
      <w:b/>
      <w:spacing w:val="-4"/>
      <w:kern w:val="28"/>
      <w:szCs w:val="28"/>
    </w:rPr>
  </w:style>
  <w:style w:type="paragraph" w:styleId="8">
    <w:name w:val="heading 8"/>
    <w:basedOn w:val="a2"/>
    <w:next w:val="a2"/>
    <w:link w:val="80"/>
    <w:uiPriority w:val="9"/>
    <w:qFormat/>
    <w:rsid w:val="00B74953"/>
    <w:pPr>
      <w:keepNext/>
      <w:keepLines/>
      <w:spacing w:before="140" w:line="220" w:lineRule="atLeast"/>
      <w:outlineLvl w:val="7"/>
    </w:pPr>
    <w:rPr>
      <w:b/>
      <w:i/>
      <w:spacing w:val="-4"/>
      <w:kern w:val="28"/>
      <w:sz w:val="18"/>
      <w:szCs w:val="28"/>
    </w:rPr>
  </w:style>
  <w:style w:type="paragraph" w:styleId="9">
    <w:name w:val="heading 9"/>
    <w:basedOn w:val="a2"/>
    <w:next w:val="a2"/>
    <w:link w:val="90"/>
    <w:uiPriority w:val="9"/>
    <w:qFormat/>
    <w:rsid w:val="006A795A"/>
    <w:pPr>
      <w:keepNext/>
      <w:keepLines/>
      <w:spacing w:before="140" w:line="220" w:lineRule="atLeast"/>
      <w:jc w:val="center"/>
      <w:outlineLvl w:val="8"/>
    </w:pPr>
    <w:rPr>
      <w:b/>
      <w:spacing w:val="-4"/>
      <w:kern w:val="28"/>
      <w:sz w:val="24"/>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3"/>
    <w:link w:val="10"/>
    <w:uiPriority w:val="9"/>
    <w:rsid w:val="002B3083"/>
    <w:rPr>
      <w:rFonts w:ascii="Arial" w:eastAsia="Microsoft YaHei" w:hAnsi="Arial"/>
      <w:b/>
      <w:spacing w:val="-8"/>
      <w:kern w:val="20"/>
      <w:sz w:val="26"/>
      <w:szCs w:val="26"/>
      <w:lang w:eastAsia="en-US"/>
    </w:rPr>
  </w:style>
  <w:style w:type="character" w:customStyle="1" w:styleId="21">
    <w:name w:val="Заголовок 2 Знак"/>
    <w:aliases w:val="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Знак1 Знак Знак Знак"/>
    <w:basedOn w:val="a3"/>
    <w:link w:val="20"/>
    <w:uiPriority w:val="9"/>
    <w:rsid w:val="001115D9"/>
    <w:rPr>
      <w:rFonts w:ascii="Arial" w:eastAsia="Microsoft YaHei" w:hAnsi="Arial"/>
      <w:b/>
      <w:caps/>
      <w:spacing w:val="-10"/>
      <w:kern w:val="28"/>
      <w:sz w:val="24"/>
      <w:szCs w:val="24"/>
      <w:lang w:eastAsia="en-US"/>
    </w:rPr>
  </w:style>
  <w:style w:type="character" w:customStyle="1" w:styleId="31">
    <w:name w:val="Заголовок 3 Знак"/>
    <w:aliases w:val="Заголовок 3 Знак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 Знак"/>
    <w:basedOn w:val="a3"/>
    <w:link w:val="3"/>
    <w:uiPriority w:val="9"/>
    <w:rsid w:val="00754A67"/>
    <w:rPr>
      <w:rFonts w:ascii="Arial" w:eastAsia="Microsoft YaHei" w:hAnsi="Arial"/>
      <w:b/>
      <w:spacing w:val="-10"/>
      <w:kern w:val="28"/>
      <w:sz w:val="22"/>
      <w:szCs w:val="22"/>
      <w:lang w:eastAsia="en-US"/>
    </w:rPr>
  </w:style>
  <w:style w:type="character" w:customStyle="1" w:styleId="40">
    <w:name w:val="Заголовок 4 Знак"/>
    <w:basedOn w:val="a3"/>
    <w:link w:val="4"/>
    <w:uiPriority w:val="9"/>
    <w:rsid w:val="0034150A"/>
    <w:rPr>
      <w:rFonts w:ascii="Arial" w:eastAsia="Microsoft YaHei" w:hAnsi="Arial"/>
      <w:b/>
      <w:i/>
      <w:spacing w:val="-4"/>
      <w:kern w:val="28"/>
      <w:sz w:val="22"/>
      <w:szCs w:val="22"/>
      <w:lang w:eastAsia="en-US"/>
    </w:rPr>
  </w:style>
  <w:style w:type="character" w:customStyle="1" w:styleId="50">
    <w:name w:val="Заголовок 5 Знак"/>
    <w:basedOn w:val="a3"/>
    <w:link w:val="5"/>
    <w:uiPriority w:val="9"/>
    <w:rsid w:val="009E0516"/>
    <w:rPr>
      <w:rFonts w:ascii="Arial" w:eastAsia="Microsoft YaHei" w:hAnsi="Arial"/>
      <w:b/>
      <w:spacing w:val="-5"/>
      <w:sz w:val="24"/>
      <w:szCs w:val="22"/>
      <w:lang w:eastAsia="en-US"/>
    </w:rPr>
  </w:style>
  <w:style w:type="character" w:customStyle="1" w:styleId="60">
    <w:name w:val="Заголовок 6 Знак"/>
    <w:basedOn w:val="a3"/>
    <w:link w:val="6"/>
    <w:uiPriority w:val="9"/>
    <w:rsid w:val="00867325"/>
    <w:rPr>
      <w:rFonts w:ascii="Arial" w:hAnsi="Arial"/>
      <w:b/>
      <w:i/>
      <w:spacing w:val="-4"/>
      <w:kern w:val="28"/>
      <w:szCs w:val="28"/>
      <w:lang w:eastAsia="en-US"/>
    </w:rPr>
  </w:style>
  <w:style w:type="character" w:customStyle="1" w:styleId="70">
    <w:name w:val="Заголовок 7 Знак"/>
    <w:basedOn w:val="a3"/>
    <w:link w:val="7"/>
    <w:uiPriority w:val="9"/>
    <w:rsid w:val="00867325"/>
    <w:rPr>
      <w:rFonts w:ascii="Arial" w:hAnsi="Arial"/>
      <w:b/>
      <w:spacing w:val="-4"/>
      <w:kern w:val="28"/>
      <w:szCs w:val="28"/>
      <w:lang w:eastAsia="en-US"/>
    </w:rPr>
  </w:style>
  <w:style w:type="character" w:customStyle="1" w:styleId="80">
    <w:name w:val="Заголовок 8 Знак"/>
    <w:basedOn w:val="a3"/>
    <w:link w:val="8"/>
    <w:uiPriority w:val="9"/>
    <w:rsid w:val="00867325"/>
    <w:rPr>
      <w:rFonts w:ascii="Arial" w:hAnsi="Arial"/>
      <w:b/>
      <w:i/>
      <w:spacing w:val="-4"/>
      <w:kern w:val="28"/>
      <w:sz w:val="18"/>
      <w:szCs w:val="28"/>
      <w:lang w:eastAsia="en-US"/>
    </w:rPr>
  </w:style>
  <w:style w:type="character" w:customStyle="1" w:styleId="90">
    <w:name w:val="Заголовок 9 Знак"/>
    <w:basedOn w:val="a3"/>
    <w:link w:val="9"/>
    <w:uiPriority w:val="9"/>
    <w:rsid w:val="006A795A"/>
    <w:rPr>
      <w:rFonts w:ascii="Arial" w:eastAsia="Microsoft YaHei" w:hAnsi="Arial"/>
      <w:b/>
      <w:spacing w:val="-4"/>
      <w:kern w:val="28"/>
      <w:sz w:val="24"/>
      <w:szCs w:val="28"/>
      <w:lang w:eastAsia="en-US"/>
    </w:rPr>
  </w:style>
  <w:style w:type="paragraph" w:styleId="a6">
    <w:name w:val="Balloon Text"/>
    <w:basedOn w:val="a2"/>
    <w:link w:val="a7"/>
    <w:uiPriority w:val="99"/>
    <w:semiHidden/>
    <w:rsid w:val="006504D4"/>
    <w:rPr>
      <w:rFonts w:ascii="Tahoma" w:hAnsi="Tahoma" w:cs="Tahoma"/>
      <w:sz w:val="16"/>
      <w:szCs w:val="16"/>
    </w:rPr>
  </w:style>
  <w:style w:type="character" w:customStyle="1" w:styleId="a7">
    <w:name w:val="Текст выноски Знак"/>
    <w:basedOn w:val="a3"/>
    <w:link w:val="a6"/>
    <w:uiPriority w:val="99"/>
    <w:semiHidden/>
    <w:rsid w:val="00867325"/>
    <w:rPr>
      <w:rFonts w:ascii="Tahoma" w:hAnsi="Tahoma" w:cs="Tahoma"/>
      <w:spacing w:val="-5"/>
      <w:sz w:val="16"/>
      <w:szCs w:val="16"/>
      <w:lang w:val="en-US" w:eastAsia="en-US" w:bidi="ar-SA"/>
    </w:rPr>
  </w:style>
  <w:style w:type="paragraph" w:customStyle="1" w:styleId="12">
    <w:name w:val="Для таблицы (приложения 1)"/>
    <w:basedOn w:val="a2"/>
    <w:qFormat/>
    <w:rsid w:val="00034369"/>
    <w:pPr>
      <w:spacing w:before="0" w:after="0" w:line="240" w:lineRule="atLeast"/>
      <w:ind w:firstLine="0"/>
      <w:jc w:val="left"/>
    </w:pPr>
    <w:rPr>
      <w:rFonts w:eastAsia="Times New Roman"/>
      <w:bCs/>
      <w:color w:val="000000"/>
      <w:sz w:val="18"/>
    </w:rPr>
  </w:style>
  <w:style w:type="paragraph" w:styleId="22">
    <w:name w:val="List 2"/>
    <w:basedOn w:val="a2"/>
    <w:link w:val="23"/>
    <w:rsid w:val="004A5597"/>
    <w:pPr>
      <w:ind w:left="566" w:hanging="283"/>
      <w:contextualSpacing/>
    </w:pPr>
  </w:style>
  <w:style w:type="character" w:customStyle="1" w:styleId="23">
    <w:name w:val="Список 2 Знак"/>
    <w:basedOn w:val="a8"/>
    <w:link w:val="22"/>
    <w:rsid w:val="00481CEF"/>
    <w:rPr>
      <w:spacing w:val="-5"/>
      <w:sz w:val="28"/>
      <w:szCs w:val="22"/>
      <w:lang w:eastAsia="en-US"/>
    </w:rPr>
  </w:style>
  <w:style w:type="paragraph" w:styleId="a9">
    <w:name w:val="Title"/>
    <w:basedOn w:val="a2"/>
    <w:next w:val="a2"/>
    <w:link w:val="aa"/>
    <w:uiPriority w:val="10"/>
    <w:qFormat/>
    <w:rsid w:val="00BB6047"/>
    <w:pPr>
      <w:keepNext/>
      <w:keepLines/>
      <w:spacing w:before="220" w:after="60"/>
      <w:ind w:firstLine="0"/>
      <w:jc w:val="center"/>
    </w:pPr>
    <w:rPr>
      <w:b/>
      <w:caps/>
      <w:spacing w:val="-30"/>
      <w:kern w:val="28"/>
      <w:sz w:val="32"/>
      <w:szCs w:val="28"/>
    </w:rPr>
  </w:style>
  <w:style w:type="character" w:customStyle="1" w:styleId="aa">
    <w:name w:val="Название Знак"/>
    <w:basedOn w:val="a3"/>
    <w:link w:val="a9"/>
    <w:uiPriority w:val="10"/>
    <w:rsid w:val="00BB6047"/>
    <w:rPr>
      <w:b/>
      <w:caps/>
      <w:spacing w:val="-30"/>
      <w:sz w:val="32"/>
      <w:szCs w:val="28"/>
    </w:rPr>
  </w:style>
  <w:style w:type="character" w:styleId="ab">
    <w:name w:val="annotation reference"/>
    <w:uiPriority w:val="99"/>
    <w:semiHidden/>
    <w:rsid w:val="006504D4"/>
    <w:rPr>
      <w:rFonts w:ascii="Arial" w:hAnsi="Arial"/>
      <w:sz w:val="16"/>
    </w:rPr>
  </w:style>
  <w:style w:type="paragraph" w:styleId="ac">
    <w:name w:val="annotation text"/>
    <w:basedOn w:val="a2"/>
    <w:link w:val="ad"/>
    <w:uiPriority w:val="99"/>
    <w:semiHidden/>
    <w:rsid w:val="00B74953"/>
  </w:style>
  <w:style w:type="character" w:customStyle="1" w:styleId="ad">
    <w:name w:val="Текст примечания Знак"/>
    <w:basedOn w:val="a3"/>
    <w:link w:val="ac"/>
    <w:uiPriority w:val="99"/>
    <w:rsid w:val="009747B8"/>
    <w:rPr>
      <w:rFonts w:ascii="Arial" w:hAnsi="Arial"/>
      <w:spacing w:val="-5"/>
      <w:sz w:val="16"/>
      <w:lang w:val="en-US"/>
    </w:rPr>
  </w:style>
  <w:style w:type="character" w:styleId="ae">
    <w:name w:val="endnote reference"/>
    <w:semiHidden/>
    <w:rsid w:val="006504D4"/>
    <w:rPr>
      <w:vertAlign w:val="superscript"/>
    </w:rPr>
  </w:style>
  <w:style w:type="paragraph" w:styleId="af">
    <w:name w:val="endnote text"/>
    <w:basedOn w:val="a2"/>
    <w:link w:val="af0"/>
    <w:semiHidden/>
    <w:rsid w:val="00B74953"/>
  </w:style>
  <w:style w:type="character" w:customStyle="1" w:styleId="af0">
    <w:name w:val="Текст концевой сноски Знак"/>
    <w:basedOn w:val="a3"/>
    <w:link w:val="af"/>
    <w:semiHidden/>
    <w:rsid w:val="00867325"/>
    <w:rPr>
      <w:rFonts w:ascii="Arial" w:hAnsi="Arial"/>
      <w:spacing w:val="-5"/>
      <w:sz w:val="16"/>
      <w:lang w:val="en-US" w:eastAsia="en-US" w:bidi="ar-SA"/>
    </w:rPr>
  </w:style>
  <w:style w:type="paragraph" w:styleId="af1">
    <w:name w:val="footer"/>
    <w:aliases w:val=" Знак1"/>
    <w:basedOn w:val="a2"/>
    <w:link w:val="af2"/>
    <w:uiPriority w:val="99"/>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2">
    <w:name w:val="Нижний колонтитул Знак"/>
    <w:aliases w:val=" Знак1 Знак"/>
    <w:basedOn w:val="a3"/>
    <w:link w:val="af1"/>
    <w:uiPriority w:val="99"/>
    <w:rsid w:val="0053088B"/>
    <w:rPr>
      <w:rFonts w:ascii="Cambria" w:eastAsia="Microsoft YaHei" w:hAnsi="Cambria"/>
      <w:caps/>
      <w:spacing w:val="-5"/>
      <w:sz w:val="12"/>
      <w:szCs w:val="12"/>
      <w:lang w:eastAsia="en-US"/>
    </w:rPr>
  </w:style>
  <w:style w:type="character" w:styleId="af3">
    <w:name w:val="footnote reference"/>
    <w:aliases w:val="SUPERS,текст сноски,Знак сноски-FN,Ciae niinee-FN,Знак сноски 1"/>
    <w:rsid w:val="006504D4"/>
    <w:rPr>
      <w:vertAlign w:val="superscript"/>
    </w:rPr>
  </w:style>
  <w:style w:type="paragraph" w:styleId="af4">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Reference"/>
    <w:basedOn w:val="a2"/>
    <w:link w:val="af5"/>
    <w:rsid w:val="00B74953"/>
  </w:style>
  <w:style w:type="character" w:customStyle="1" w:styleId="af5">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3"/>
    <w:link w:val="af4"/>
    <w:rsid w:val="00867325"/>
    <w:rPr>
      <w:rFonts w:ascii="Arial" w:hAnsi="Arial"/>
      <w:spacing w:val="-5"/>
      <w:sz w:val="16"/>
      <w:lang w:val="en-US" w:eastAsia="en-US" w:bidi="ar-SA"/>
    </w:rPr>
  </w:style>
  <w:style w:type="paragraph" w:styleId="af6">
    <w:name w:val="header"/>
    <w:basedOn w:val="1"/>
    <w:link w:val="af7"/>
    <w:uiPriority w:val="99"/>
    <w:rsid w:val="00640466"/>
  </w:style>
  <w:style w:type="paragraph" w:styleId="13">
    <w:name w:val="index 1"/>
    <w:basedOn w:val="a2"/>
    <w:autoRedefine/>
    <w:semiHidden/>
    <w:rsid w:val="00B74953"/>
  </w:style>
  <w:style w:type="paragraph" w:styleId="24">
    <w:name w:val="index 2"/>
    <w:basedOn w:val="a2"/>
    <w:autoRedefine/>
    <w:semiHidden/>
    <w:rsid w:val="00B74953"/>
    <w:pPr>
      <w:ind w:left="720"/>
    </w:pPr>
  </w:style>
  <w:style w:type="paragraph" w:styleId="32">
    <w:name w:val="index 3"/>
    <w:basedOn w:val="a2"/>
    <w:autoRedefine/>
    <w:semiHidden/>
    <w:rsid w:val="00B74953"/>
  </w:style>
  <w:style w:type="paragraph" w:styleId="41">
    <w:name w:val="index 4"/>
    <w:basedOn w:val="a2"/>
    <w:autoRedefine/>
    <w:semiHidden/>
    <w:rsid w:val="00B74953"/>
    <w:pPr>
      <w:ind w:left="1440"/>
    </w:pPr>
  </w:style>
  <w:style w:type="paragraph" w:styleId="51">
    <w:name w:val="index 5"/>
    <w:basedOn w:val="a2"/>
    <w:autoRedefine/>
    <w:semiHidden/>
    <w:rsid w:val="00B74953"/>
    <w:pPr>
      <w:ind w:left="1800"/>
    </w:pPr>
  </w:style>
  <w:style w:type="paragraph" w:styleId="af8">
    <w:name w:val="index heading"/>
    <w:basedOn w:val="a2"/>
    <w:next w:val="13"/>
    <w:semiHidden/>
    <w:rsid w:val="00B74953"/>
    <w:pPr>
      <w:spacing w:line="480" w:lineRule="atLeast"/>
    </w:pPr>
    <w:rPr>
      <w:rFonts w:ascii="Arial Black" w:hAnsi="Arial Black"/>
    </w:rPr>
  </w:style>
  <w:style w:type="character" w:styleId="af9">
    <w:name w:val="line number"/>
    <w:rsid w:val="006504D4"/>
    <w:rPr>
      <w:sz w:val="18"/>
    </w:rPr>
  </w:style>
  <w:style w:type="paragraph" w:styleId="afa">
    <w:name w:val="List"/>
    <w:basedOn w:val="a2"/>
    <w:link w:val="a8"/>
    <w:rsid w:val="00246F93"/>
    <w:pPr>
      <w:ind w:firstLine="0"/>
    </w:pPr>
    <w:rPr>
      <w:sz w:val="20"/>
    </w:rPr>
  </w:style>
  <w:style w:type="character" w:customStyle="1" w:styleId="a8">
    <w:name w:val="Список Знак"/>
    <w:basedOn w:val="a3"/>
    <w:link w:val="afa"/>
    <w:rsid w:val="00246F93"/>
    <w:rPr>
      <w:spacing w:val="-5"/>
      <w:szCs w:val="22"/>
      <w:lang w:eastAsia="en-US"/>
    </w:rPr>
  </w:style>
  <w:style w:type="character" w:styleId="afb">
    <w:name w:val="page number"/>
    <w:rsid w:val="006504D4"/>
    <w:rPr>
      <w:rFonts w:ascii="Arial Black" w:hAnsi="Arial Black"/>
      <w:spacing w:val="-10"/>
      <w:sz w:val="18"/>
    </w:rPr>
  </w:style>
  <w:style w:type="paragraph" w:styleId="afc">
    <w:name w:val="table of authorities"/>
    <w:basedOn w:val="a2"/>
    <w:semiHidden/>
    <w:locked/>
    <w:rsid w:val="006504D4"/>
    <w:pPr>
      <w:tabs>
        <w:tab w:val="right" w:leader="dot" w:pos="7560"/>
      </w:tabs>
      <w:ind w:left="1440" w:hanging="360"/>
    </w:pPr>
  </w:style>
  <w:style w:type="paragraph" w:styleId="afd">
    <w:name w:val="toa heading"/>
    <w:basedOn w:val="a2"/>
    <w:next w:val="afc"/>
    <w:semiHidden/>
    <w:rsid w:val="006504D4"/>
    <w:pPr>
      <w:keepNext/>
      <w:spacing w:line="480" w:lineRule="atLeast"/>
    </w:pPr>
    <w:rPr>
      <w:rFonts w:ascii="Arial Black" w:hAnsi="Arial Black"/>
      <w:b/>
      <w:spacing w:val="-10"/>
      <w:kern w:val="28"/>
    </w:rPr>
  </w:style>
  <w:style w:type="paragraph" w:styleId="42">
    <w:name w:val="toc 4"/>
    <w:basedOn w:val="a2"/>
    <w:autoRedefine/>
    <w:uiPriority w:val="39"/>
    <w:rsid w:val="00B74953"/>
    <w:pPr>
      <w:spacing w:before="0" w:after="0"/>
      <w:ind w:left="660"/>
      <w:jc w:val="left"/>
    </w:pPr>
    <w:rPr>
      <w:rFonts w:ascii="Calibri" w:hAnsi="Calibri" w:cs="Calibri"/>
      <w:sz w:val="20"/>
      <w:szCs w:val="20"/>
    </w:rPr>
  </w:style>
  <w:style w:type="paragraph" w:styleId="52">
    <w:name w:val="toc 5"/>
    <w:basedOn w:val="a2"/>
    <w:autoRedefine/>
    <w:uiPriority w:val="39"/>
    <w:rsid w:val="00B74953"/>
    <w:pPr>
      <w:spacing w:before="0" w:after="0"/>
      <w:ind w:left="880"/>
      <w:jc w:val="left"/>
    </w:pPr>
    <w:rPr>
      <w:rFonts w:ascii="Calibri" w:hAnsi="Calibri" w:cs="Calibri"/>
      <w:sz w:val="20"/>
      <w:szCs w:val="20"/>
    </w:rPr>
  </w:style>
  <w:style w:type="paragraph" w:styleId="61">
    <w:name w:val="toc 6"/>
    <w:basedOn w:val="a2"/>
    <w:next w:val="a2"/>
    <w:autoRedefine/>
    <w:uiPriority w:val="39"/>
    <w:rsid w:val="00F8692F"/>
    <w:pPr>
      <w:spacing w:before="0" w:after="0"/>
      <w:ind w:left="1100"/>
      <w:jc w:val="left"/>
    </w:pPr>
    <w:rPr>
      <w:rFonts w:ascii="Calibri" w:hAnsi="Calibri" w:cs="Calibri"/>
      <w:sz w:val="20"/>
      <w:szCs w:val="20"/>
    </w:rPr>
  </w:style>
  <w:style w:type="paragraph" w:styleId="71">
    <w:name w:val="toc 7"/>
    <w:basedOn w:val="a2"/>
    <w:next w:val="a2"/>
    <w:autoRedefine/>
    <w:uiPriority w:val="39"/>
    <w:rsid w:val="00F8692F"/>
    <w:pPr>
      <w:spacing w:before="0" w:after="0"/>
      <w:ind w:left="1320"/>
      <w:jc w:val="left"/>
    </w:pPr>
    <w:rPr>
      <w:rFonts w:ascii="Calibri" w:hAnsi="Calibri" w:cs="Calibri"/>
      <w:sz w:val="20"/>
      <w:szCs w:val="20"/>
    </w:rPr>
  </w:style>
  <w:style w:type="paragraph" w:styleId="81">
    <w:name w:val="toc 8"/>
    <w:basedOn w:val="a2"/>
    <w:next w:val="a2"/>
    <w:autoRedefine/>
    <w:uiPriority w:val="39"/>
    <w:rsid w:val="00F8692F"/>
    <w:pPr>
      <w:spacing w:before="0" w:after="0"/>
      <w:ind w:left="1540"/>
      <w:jc w:val="left"/>
    </w:pPr>
    <w:rPr>
      <w:rFonts w:ascii="Calibri" w:hAnsi="Calibri" w:cs="Calibri"/>
      <w:sz w:val="20"/>
      <w:szCs w:val="20"/>
    </w:rPr>
  </w:style>
  <w:style w:type="paragraph" w:styleId="91">
    <w:name w:val="toc 9"/>
    <w:basedOn w:val="a2"/>
    <w:next w:val="a2"/>
    <w:autoRedefine/>
    <w:uiPriority w:val="39"/>
    <w:rsid w:val="00F8692F"/>
    <w:pPr>
      <w:spacing w:before="0" w:after="0"/>
      <w:ind w:left="1760"/>
      <w:jc w:val="left"/>
    </w:pPr>
    <w:rPr>
      <w:rFonts w:ascii="Calibri" w:hAnsi="Calibri" w:cs="Calibri"/>
      <w:sz w:val="20"/>
      <w:szCs w:val="20"/>
    </w:rPr>
  </w:style>
  <w:style w:type="paragraph" w:styleId="afe">
    <w:name w:val="Document Map"/>
    <w:basedOn w:val="a2"/>
    <w:link w:val="aff"/>
    <w:semiHidden/>
    <w:rsid w:val="00F75D18"/>
    <w:pPr>
      <w:shd w:val="clear" w:color="auto" w:fill="000080"/>
    </w:pPr>
    <w:rPr>
      <w:rFonts w:ascii="Tahoma" w:hAnsi="Tahoma" w:cs="Tahoma"/>
    </w:rPr>
  </w:style>
  <w:style w:type="table" w:styleId="aff0">
    <w:name w:val="Table Grid"/>
    <w:aliases w:val="Table Grid Report"/>
    <w:basedOn w:val="a4"/>
    <w:uiPriority w:val="5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1">
    <w:name w:val="рисунок Знак"/>
    <w:basedOn w:val="a3"/>
    <w:link w:val="aff2"/>
    <w:rsid w:val="00D02B39"/>
    <w:rPr>
      <w:lang w:eastAsia="ru-RU"/>
    </w:rPr>
  </w:style>
  <w:style w:type="paragraph" w:customStyle="1" w:styleId="aff2">
    <w:name w:val="рисунок"/>
    <w:basedOn w:val="a2"/>
    <w:next w:val="a2"/>
    <w:link w:val="aff1"/>
    <w:semiHidden/>
    <w:rsid w:val="00D02B39"/>
    <w:pPr>
      <w:keepNext/>
      <w:widowControl/>
      <w:adjustRightInd/>
      <w:spacing w:line="360" w:lineRule="auto"/>
      <w:jc w:val="center"/>
      <w:textAlignment w:val="auto"/>
    </w:pPr>
    <w:rPr>
      <w:spacing w:val="0"/>
      <w:lang w:eastAsia="ru-RU"/>
    </w:rPr>
  </w:style>
  <w:style w:type="paragraph" w:customStyle="1" w:styleId="0">
    <w:name w:val="Заголовок 0"/>
    <w:basedOn w:val="10"/>
    <w:rsid w:val="000F3502"/>
    <w:pPr>
      <w:keepLines w:val="0"/>
      <w:pBdr>
        <w:top w:val="none" w:sz="0" w:space="0" w:color="auto"/>
        <w:left w:val="none" w:sz="0" w:space="0" w:color="auto"/>
        <w:bottom w:val="none" w:sz="0" w:space="0" w:color="auto"/>
      </w:pBdr>
      <w:adjustRightInd/>
      <w:spacing w:after="0"/>
      <w:jc w:val="center"/>
      <w:textAlignment w:val="auto"/>
    </w:pPr>
    <w:rPr>
      <w:rFonts w:ascii="Times New Roman" w:hAnsi="Times New Roman"/>
      <w:spacing w:val="0"/>
      <w:kern w:val="0"/>
      <w:lang w:eastAsia="ru-RU"/>
    </w:rPr>
  </w:style>
  <w:style w:type="table" w:styleId="53">
    <w:name w:val="Table Grid 5"/>
    <w:basedOn w:val="a4"/>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5"/>
    <w:locked/>
    <w:rsid w:val="00F72473"/>
    <w:pPr>
      <w:numPr>
        <w:numId w:val="2"/>
      </w:numPr>
    </w:pPr>
  </w:style>
  <w:style w:type="table" w:customStyle="1" w:styleId="TableGrid1">
    <w:name w:val="Table Grid1"/>
    <w:basedOn w:val="a4"/>
    <w:next w:val="aff0"/>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3">
    <w:name w:val="Папушкин"/>
    <w:basedOn w:val="aff0"/>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4"/>
    <w:next w:val="53"/>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4">
    <w:name w:val="Заголовок таблицы"/>
    <w:basedOn w:val="a2"/>
    <w:next w:val="a2"/>
    <w:link w:val="aff5"/>
    <w:rsid w:val="00A61BBE"/>
    <w:pPr>
      <w:keepNext/>
      <w:keepLines/>
      <w:widowControl/>
      <w:adjustRightInd/>
      <w:spacing w:before="80" w:after="80" w:line="360" w:lineRule="auto"/>
      <w:jc w:val="left"/>
      <w:textAlignment w:val="auto"/>
    </w:pPr>
    <w:rPr>
      <w:spacing w:val="0"/>
      <w:lang w:eastAsia="ru-RU"/>
    </w:rPr>
  </w:style>
  <w:style w:type="character" w:customStyle="1" w:styleId="aff5">
    <w:name w:val="Заголовок таблицы Знак"/>
    <w:basedOn w:val="a3"/>
    <w:link w:val="aff4"/>
    <w:rsid w:val="00A61BBE"/>
    <w:rPr>
      <w:lang w:eastAsia="ru-RU"/>
    </w:rPr>
  </w:style>
  <w:style w:type="paragraph" w:styleId="aff6">
    <w:name w:val="TOC Heading"/>
    <w:basedOn w:val="10"/>
    <w:next w:val="a2"/>
    <w:uiPriority w:val="39"/>
    <w:unhideWhenUsed/>
    <w:qFormat/>
    <w:rsid w:val="00FA3DD6"/>
    <w:pPr>
      <w:pBdr>
        <w:top w:val="none" w:sz="0" w:space="0" w:color="auto"/>
        <w:left w:val="none" w:sz="0" w:space="0" w:color="auto"/>
        <w:bottom w:val="none" w:sz="0" w:space="0" w:color="auto"/>
      </w:pBdr>
      <w:adjustRightInd/>
      <w:spacing w:before="480" w:after="0" w:line="276" w:lineRule="auto"/>
      <w:textAlignment w:val="auto"/>
      <w:outlineLvl w:val="9"/>
    </w:pPr>
    <w:rPr>
      <w:rFonts w:ascii="Cambria" w:hAnsi="Cambria"/>
      <w:b w:val="0"/>
      <w:bCs/>
      <w:caps/>
      <w:color w:val="365F91"/>
      <w:spacing w:val="0"/>
      <w:kern w:val="0"/>
      <w:sz w:val="28"/>
      <w:szCs w:val="28"/>
    </w:rPr>
  </w:style>
  <w:style w:type="paragraph" w:styleId="a">
    <w:name w:val="List Number"/>
    <w:basedOn w:val="a2"/>
    <w:uiPriority w:val="99"/>
    <w:rsid w:val="008E7EB4"/>
    <w:pPr>
      <w:numPr>
        <w:numId w:val="3"/>
      </w:numPr>
      <w:contextualSpacing/>
    </w:pPr>
  </w:style>
  <w:style w:type="character" w:customStyle="1" w:styleId="aff7">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3"/>
    <w:link w:val="aff8"/>
    <w:uiPriority w:val="35"/>
    <w:rsid w:val="00284CE8"/>
    <w:rPr>
      <w:rFonts w:ascii="Arial" w:eastAsia="Microsoft YaHei" w:hAnsi="Arial"/>
      <w:b/>
      <w:bCs/>
      <w:color w:val="4F81BD"/>
      <w:spacing w:val="-5"/>
      <w:sz w:val="24"/>
      <w:szCs w:val="18"/>
      <w:lang w:eastAsia="en-US"/>
    </w:rPr>
  </w:style>
  <w:style w:type="character" w:styleId="aff9">
    <w:name w:val="Emphasis"/>
    <w:qFormat/>
    <w:rsid w:val="00C34D8E"/>
    <w:rPr>
      <w:rFonts w:ascii="Arial Black" w:hAnsi="Arial Black"/>
      <w:spacing w:val="-4"/>
      <w:sz w:val="18"/>
    </w:rPr>
  </w:style>
  <w:style w:type="paragraph" w:styleId="33">
    <w:name w:val="List 3"/>
    <w:basedOn w:val="afa"/>
    <w:rsid w:val="00C34D8E"/>
    <w:pPr>
      <w:ind w:left="2160"/>
    </w:pPr>
  </w:style>
  <w:style w:type="paragraph" w:styleId="43">
    <w:name w:val="List 4"/>
    <w:basedOn w:val="afa"/>
    <w:rsid w:val="00C34D8E"/>
    <w:pPr>
      <w:ind w:left="2520"/>
    </w:pPr>
  </w:style>
  <w:style w:type="paragraph" w:styleId="54">
    <w:name w:val="List 5"/>
    <w:basedOn w:val="afa"/>
    <w:rsid w:val="00C34D8E"/>
    <w:pPr>
      <w:ind w:left="2880"/>
    </w:pPr>
  </w:style>
  <w:style w:type="paragraph" w:styleId="30">
    <w:name w:val="List Bullet 3"/>
    <w:basedOn w:val="a2"/>
    <w:rsid w:val="00A7049C"/>
    <w:pPr>
      <w:numPr>
        <w:numId w:val="4"/>
      </w:numPr>
      <w:ind w:left="714" w:hanging="357"/>
    </w:pPr>
  </w:style>
  <w:style w:type="paragraph" w:styleId="44">
    <w:name w:val="List Bullet 4"/>
    <w:basedOn w:val="a2"/>
    <w:autoRedefine/>
    <w:rsid w:val="00084A18"/>
    <w:pPr>
      <w:ind w:firstLine="0"/>
    </w:pPr>
  </w:style>
  <w:style w:type="paragraph" w:styleId="55">
    <w:name w:val="List Bullet 5"/>
    <w:basedOn w:val="a2"/>
    <w:autoRedefine/>
    <w:rsid w:val="00084A18"/>
    <w:pPr>
      <w:ind w:firstLine="0"/>
    </w:pPr>
  </w:style>
  <w:style w:type="paragraph" w:styleId="25">
    <w:name w:val="List Number 2"/>
    <w:basedOn w:val="a"/>
    <w:rsid w:val="00C34D8E"/>
    <w:pPr>
      <w:numPr>
        <w:numId w:val="0"/>
      </w:numPr>
      <w:contextualSpacing w:val="0"/>
    </w:pPr>
  </w:style>
  <w:style w:type="paragraph" w:styleId="34">
    <w:name w:val="List Number 3"/>
    <w:basedOn w:val="a"/>
    <w:rsid w:val="00C34D8E"/>
    <w:pPr>
      <w:numPr>
        <w:numId w:val="0"/>
      </w:numPr>
      <w:contextualSpacing w:val="0"/>
    </w:pPr>
  </w:style>
  <w:style w:type="paragraph" w:styleId="45">
    <w:name w:val="List Number 4"/>
    <w:basedOn w:val="a"/>
    <w:rsid w:val="00C34D8E"/>
    <w:pPr>
      <w:numPr>
        <w:numId w:val="0"/>
      </w:numPr>
      <w:contextualSpacing w:val="0"/>
    </w:pPr>
  </w:style>
  <w:style w:type="paragraph" w:styleId="56">
    <w:name w:val="List Number 5"/>
    <w:basedOn w:val="a"/>
    <w:rsid w:val="00C34D8E"/>
    <w:pPr>
      <w:numPr>
        <w:numId w:val="0"/>
      </w:numPr>
      <w:contextualSpacing w:val="0"/>
    </w:pPr>
  </w:style>
  <w:style w:type="paragraph" w:customStyle="1" w:styleId="affa">
    <w:name w:val="Нормальный"/>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5">
    <w:name w:val="Table Columns 3"/>
    <w:basedOn w:val="a4"/>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4"/>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4"/>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2"/>
    <w:next w:val="a2"/>
    <w:link w:val="aff7"/>
    <w:uiPriority w:val="35"/>
    <w:qFormat/>
    <w:rsid w:val="00284CE8"/>
    <w:pPr>
      <w:spacing w:after="200"/>
    </w:pPr>
    <w:rPr>
      <w:b/>
      <w:bCs/>
      <w:color w:val="4F81BD"/>
      <w:sz w:val="24"/>
      <w:szCs w:val="18"/>
    </w:rPr>
  </w:style>
  <w:style w:type="table" w:styleId="26">
    <w:name w:val="Table Columns 2"/>
    <w:basedOn w:val="a4"/>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4"/>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b">
    <w:name w:val="Table Contemporary"/>
    <w:basedOn w:val="a4"/>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0">
    <w:name w:val="Средний список 11"/>
    <w:basedOn w:val="a4"/>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Bahnschrift Light" w:eastAsia="Times New Roman" w:hAnsi="Bahnschrift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4"/>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Bahnschrift Light" w:eastAsia="Times New Roman" w:hAnsi="Bahnschrift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7">
    <w:name w:val="Table Simple 2"/>
    <w:basedOn w:val="a4"/>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c">
    <w:name w:val="Table Professional"/>
    <w:basedOn w:val="a4"/>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1">
    <w:name w:val="List Bullet"/>
    <w:basedOn w:val="afa"/>
    <w:link w:val="affd"/>
    <w:rsid w:val="00262801"/>
    <w:pPr>
      <w:numPr>
        <w:numId w:val="5"/>
      </w:numPr>
    </w:pPr>
    <w:rPr>
      <w:rFonts w:eastAsia="Times New Roman"/>
      <w:sz w:val="22"/>
    </w:rPr>
  </w:style>
  <w:style w:type="paragraph" w:styleId="2">
    <w:name w:val="List Bullet 2"/>
    <w:basedOn w:val="a1"/>
    <w:autoRedefine/>
    <w:rsid w:val="00825F91"/>
    <w:pPr>
      <w:numPr>
        <w:numId w:val="6"/>
      </w:numPr>
    </w:pPr>
  </w:style>
  <w:style w:type="paragraph" w:styleId="affe">
    <w:name w:val="table of figures"/>
    <w:aliases w:val="Перечень таблиц"/>
    <w:basedOn w:val="a2"/>
    <w:uiPriority w:val="99"/>
    <w:qFormat/>
    <w:rsid w:val="001115D9"/>
    <w:pPr>
      <w:tabs>
        <w:tab w:val="right" w:leader="dot" w:pos="9346"/>
      </w:tabs>
      <w:spacing w:before="0" w:after="0"/>
      <w:ind w:firstLine="0"/>
    </w:pPr>
    <w:rPr>
      <w:rFonts w:ascii="Times New Roman" w:hAnsi="Times New Roman" w:cstheme="minorHAnsi"/>
      <w:i/>
      <w:iCs/>
      <w:noProof/>
      <w:sz w:val="20"/>
      <w:szCs w:val="20"/>
      <w:lang w:val="en-US"/>
    </w:rPr>
  </w:style>
  <w:style w:type="character" w:customStyle="1" w:styleId="af7">
    <w:name w:val="Верхний колонтитул Знак"/>
    <w:basedOn w:val="a3"/>
    <w:link w:val="af6"/>
    <w:uiPriority w:val="99"/>
    <w:rsid w:val="00640466"/>
    <w:rPr>
      <w:sz w:val="24"/>
      <w:szCs w:val="24"/>
    </w:rPr>
  </w:style>
  <w:style w:type="table" w:styleId="14">
    <w:name w:val="Table Classic 1"/>
    <w:basedOn w:val="a4"/>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Simple 1"/>
    <w:basedOn w:val="a4"/>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8">
    <w:name w:val="Table Subtle 2"/>
    <w:basedOn w:val="a4"/>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4"/>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4"/>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
    <w:name w:val="Table Elegant"/>
    <w:basedOn w:val="a4"/>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4"/>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0">
    <w:name w:val="List Paragraph"/>
    <w:aliases w:val="Введение,СПИСКИ,3_Абзац списка,ПАРАГРАФ,Абзац списка11"/>
    <w:basedOn w:val="a2"/>
    <w:link w:val="afff1"/>
    <w:uiPriority w:val="34"/>
    <w:qFormat/>
    <w:rsid w:val="00DA2372"/>
    <w:pPr>
      <w:ind w:left="720"/>
      <w:contextualSpacing/>
    </w:pPr>
  </w:style>
  <w:style w:type="paragraph" w:styleId="17">
    <w:name w:val="toc 1"/>
    <w:basedOn w:val="a2"/>
    <w:next w:val="a2"/>
    <w:autoRedefine/>
    <w:uiPriority w:val="39"/>
    <w:qFormat/>
    <w:rsid w:val="006C5A7F"/>
    <w:pPr>
      <w:tabs>
        <w:tab w:val="left" w:pos="567"/>
        <w:tab w:val="right" w:leader="dot" w:pos="9923"/>
      </w:tabs>
      <w:spacing w:before="0" w:after="0" w:line="360" w:lineRule="auto"/>
      <w:ind w:firstLine="0"/>
      <w:contextualSpacing/>
    </w:pPr>
    <w:rPr>
      <w:rFonts w:ascii="Calibri" w:hAnsi="Calibri" w:cs="Calibri"/>
      <w:bCs/>
      <w:iCs/>
      <w:noProof/>
      <w:szCs w:val="24"/>
    </w:rPr>
  </w:style>
  <w:style w:type="paragraph" w:styleId="29">
    <w:name w:val="toc 2"/>
    <w:basedOn w:val="a2"/>
    <w:next w:val="a2"/>
    <w:autoRedefine/>
    <w:uiPriority w:val="39"/>
    <w:qFormat/>
    <w:rsid w:val="00BA16F7"/>
    <w:pPr>
      <w:tabs>
        <w:tab w:val="left" w:pos="567"/>
        <w:tab w:val="right" w:leader="dot" w:pos="9923"/>
      </w:tabs>
      <w:spacing w:before="0" w:after="0" w:line="360" w:lineRule="auto"/>
      <w:ind w:firstLine="0"/>
      <w:contextualSpacing/>
    </w:pPr>
    <w:rPr>
      <w:rFonts w:ascii="Calibri" w:hAnsi="Calibri" w:cs="Calibri"/>
      <w:bCs/>
      <w:noProof/>
    </w:rPr>
  </w:style>
  <w:style w:type="paragraph" w:styleId="36">
    <w:name w:val="toc 3"/>
    <w:basedOn w:val="a2"/>
    <w:next w:val="a2"/>
    <w:autoRedefine/>
    <w:uiPriority w:val="39"/>
    <w:qFormat/>
    <w:rsid w:val="001B5D05"/>
    <w:pPr>
      <w:spacing w:before="0" w:after="0"/>
      <w:ind w:left="440"/>
      <w:jc w:val="left"/>
    </w:pPr>
    <w:rPr>
      <w:rFonts w:ascii="Calibri" w:hAnsi="Calibri" w:cs="Calibri"/>
      <w:sz w:val="20"/>
      <w:szCs w:val="20"/>
    </w:rPr>
  </w:style>
  <w:style w:type="character" w:styleId="afff2">
    <w:name w:val="Hyperlink"/>
    <w:basedOn w:val="a3"/>
    <w:uiPriority w:val="99"/>
    <w:unhideWhenUsed/>
    <w:rsid w:val="001B5D05"/>
    <w:rPr>
      <w:color w:val="0000FF"/>
      <w:u w:val="single"/>
    </w:rPr>
  </w:style>
  <w:style w:type="character" w:styleId="afff3">
    <w:name w:val="FollowedHyperlink"/>
    <w:basedOn w:val="a3"/>
    <w:uiPriority w:val="99"/>
    <w:unhideWhenUsed/>
    <w:rsid w:val="007D7A64"/>
    <w:rPr>
      <w:color w:val="800080"/>
      <w:u w:val="single"/>
    </w:rPr>
  </w:style>
  <w:style w:type="table" w:styleId="2a">
    <w:name w:val="Table Classic 2"/>
    <w:basedOn w:val="a4"/>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
    <w:name w:val="Схема документа Знак"/>
    <w:basedOn w:val="a3"/>
    <w:link w:val="afe"/>
    <w:semiHidden/>
    <w:rsid w:val="005E4F4B"/>
    <w:rPr>
      <w:rFonts w:ascii="Tahoma" w:eastAsia="Microsoft YaHei" w:hAnsi="Tahoma" w:cs="Tahoma"/>
      <w:spacing w:val="-5"/>
      <w:sz w:val="22"/>
      <w:szCs w:val="22"/>
      <w:shd w:val="clear" w:color="auto" w:fill="000080"/>
      <w:lang w:eastAsia="en-US"/>
    </w:rPr>
  </w:style>
  <w:style w:type="table" w:customStyle="1" w:styleId="18">
    <w:name w:val="Сетка таблицы1"/>
    <w:basedOn w:val="a4"/>
    <w:next w:val="aff0"/>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2"/>
    <w:semiHidden/>
    <w:rsid w:val="005E4F4B"/>
    <w:pPr>
      <w:widowControl/>
      <w:adjustRightInd/>
      <w:spacing w:after="0" w:line="360" w:lineRule="auto"/>
      <w:ind w:firstLine="709"/>
      <w:textAlignment w:val="auto"/>
    </w:pPr>
    <w:rPr>
      <w:rFonts w:eastAsia="Times New Roman"/>
      <w:spacing w:val="0"/>
      <w:sz w:val="24"/>
      <w:szCs w:val="20"/>
      <w:lang w:eastAsia="ru-RU"/>
    </w:rPr>
  </w:style>
  <w:style w:type="table" w:customStyle="1" w:styleId="2b">
    <w:name w:val="Сетка таблицы2"/>
    <w:basedOn w:val="a4"/>
    <w:next w:val="aff0"/>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Маркированный список Знак"/>
    <w:basedOn w:val="a3"/>
    <w:link w:val="a1"/>
    <w:rsid w:val="005E4F4B"/>
    <w:rPr>
      <w:rFonts w:ascii="Arial" w:hAnsi="Arial"/>
      <w:spacing w:val="-5"/>
      <w:sz w:val="22"/>
      <w:szCs w:val="22"/>
      <w:lang w:eastAsia="en-US"/>
    </w:rPr>
  </w:style>
  <w:style w:type="paragraph" w:styleId="HTML">
    <w:name w:val="HTML Preformatted"/>
    <w:basedOn w:val="a2"/>
    <w:link w:val="HTML0"/>
    <w:unhideWhenUsed/>
    <w:rsid w:val="005E4F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before="0" w:after="0"/>
      <w:ind w:firstLine="0"/>
      <w:jc w:val="left"/>
      <w:textAlignment w:val="auto"/>
    </w:pPr>
    <w:rPr>
      <w:rFonts w:ascii="Courier New" w:eastAsia="Times New Roman" w:hAnsi="Courier New" w:cs="Courier New"/>
      <w:spacing w:val="0"/>
      <w:sz w:val="20"/>
      <w:szCs w:val="20"/>
      <w:lang w:eastAsia="ru-RU"/>
    </w:rPr>
  </w:style>
  <w:style w:type="character" w:customStyle="1" w:styleId="HTML0">
    <w:name w:val="Стандартный HTML Знак"/>
    <w:basedOn w:val="a3"/>
    <w:link w:val="HTML"/>
    <w:rsid w:val="005E4F4B"/>
    <w:rPr>
      <w:rFonts w:ascii="Courier New" w:hAnsi="Courier New" w:cs="Courier New"/>
    </w:rPr>
  </w:style>
  <w:style w:type="paragraph" w:styleId="afff4">
    <w:name w:val="Normal (Web)"/>
    <w:basedOn w:val="a2"/>
    <w:uiPriority w:val="99"/>
    <w:rsid w:val="005E4F4B"/>
    <w:pPr>
      <w:widowControl/>
      <w:adjustRightInd/>
      <w:spacing w:before="100" w:beforeAutospacing="1" w:after="100" w:afterAutospacing="1"/>
      <w:ind w:firstLine="0"/>
      <w:jc w:val="left"/>
      <w:textAlignment w:val="auto"/>
    </w:pPr>
    <w:rPr>
      <w:rFonts w:ascii="Tahoma" w:eastAsia="Times New Roman" w:hAnsi="Tahoma" w:cs="Tahoma"/>
      <w:color w:val="636363"/>
      <w:spacing w:val="0"/>
      <w:sz w:val="17"/>
      <w:szCs w:val="17"/>
      <w:lang w:eastAsia="ru-RU"/>
    </w:rPr>
  </w:style>
  <w:style w:type="paragraph" w:styleId="afff5">
    <w:name w:val="Body Text Indent"/>
    <w:basedOn w:val="a2"/>
    <w:link w:val="afff6"/>
    <w:unhideWhenUsed/>
    <w:rsid w:val="005E4F4B"/>
    <w:pPr>
      <w:widowControl/>
      <w:adjustRightInd/>
      <w:spacing w:before="0" w:line="276" w:lineRule="auto"/>
      <w:ind w:left="283" w:firstLine="0"/>
      <w:jc w:val="left"/>
      <w:textAlignment w:val="auto"/>
    </w:pPr>
    <w:rPr>
      <w:rFonts w:ascii="Calibri" w:eastAsia="Calibri" w:hAnsi="Calibri"/>
      <w:spacing w:val="0"/>
    </w:rPr>
  </w:style>
  <w:style w:type="character" w:customStyle="1" w:styleId="afff6">
    <w:name w:val="Основной текст с отступом Знак"/>
    <w:basedOn w:val="a3"/>
    <w:link w:val="afff5"/>
    <w:rsid w:val="005E4F4B"/>
    <w:rPr>
      <w:rFonts w:ascii="Calibri" w:eastAsia="Calibri" w:hAnsi="Calibri"/>
      <w:sz w:val="22"/>
      <w:szCs w:val="22"/>
      <w:lang w:eastAsia="en-US"/>
    </w:rPr>
  </w:style>
  <w:style w:type="table" w:styleId="82">
    <w:name w:val="Table Grid 8"/>
    <w:basedOn w:val="a4"/>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7">
    <w:name w:val="Подрисуночный текст"/>
    <w:basedOn w:val="a2"/>
    <w:next w:val="a2"/>
    <w:link w:val="afff8"/>
    <w:rsid w:val="005E4F4B"/>
    <w:pPr>
      <w:keepNext/>
      <w:widowControl/>
      <w:adjustRightInd/>
      <w:spacing w:line="360" w:lineRule="auto"/>
      <w:jc w:val="center"/>
      <w:textAlignment w:val="auto"/>
    </w:pPr>
    <w:rPr>
      <w:spacing w:val="0"/>
      <w:lang w:eastAsia="ru-RU"/>
    </w:rPr>
  </w:style>
  <w:style w:type="character" w:customStyle="1" w:styleId="afff8">
    <w:name w:val="Подрисуночный текст Знак"/>
    <w:basedOn w:val="a3"/>
    <w:link w:val="afff7"/>
    <w:rsid w:val="005E4F4B"/>
    <w:rPr>
      <w:rFonts w:ascii="Arial" w:eastAsia="Microsoft YaHei" w:hAnsi="Arial"/>
      <w:sz w:val="22"/>
      <w:szCs w:val="22"/>
    </w:rPr>
  </w:style>
  <w:style w:type="paragraph" w:styleId="afff9">
    <w:name w:val="List Continue"/>
    <w:basedOn w:val="afa"/>
    <w:rsid w:val="005E4F4B"/>
  </w:style>
  <w:style w:type="paragraph" w:styleId="2c">
    <w:name w:val="List Continue 2"/>
    <w:basedOn w:val="afff9"/>
    <w:rsid w:val="005E4F4B"/>
    <w:pPr>
      <w:ind w:left="2160"/>
    </w:pPr>
  </w:style>
  <w:style w:type="paragraph" w:styleId="37">
    <w:name w:val="List Continue 3"/>
    <w:basedOn w:val="afff9"/>
    <w:rsid w:val="005E4F4B"/>
    <w:pPr>
      <w:ind w:left="2520"/>
    </w:pPr>
  </w:style>
  <w:style w:type="paragraph" w:styleId="47">
    <w:name w:val="List Continue 4"/>
    <w:basedOn w:val="afff9"/>
    <w:rsid w:val="005E4F4B"/>
    <w:pPr>
      <w:ind w:left="2880"/>
    </w:pPr>
  </w:style>
  <w:style w:type="paragraph" w:styleId="58">
    <w:name w:val="List Continue 5"/>
    <w:basedOn w:val="afff9"/>
    <w:rsid w:val="005E4F4B"/>
    <w:pPr>
      <w:ind w:left="3240"/>
    </w:pPr>
  </w:style>
  <w:style w:type="paragraph" w:styleId="2d">
    <w:name w:val="Body Text Indent 2"/>
    <w:basedOn w:val="a2"/>
    <w:link w:val="2e"/>
    <w:rsid w:val="005E4F4B"/>
    <w:pPr>
      <w:spacing w:before="0" w:line="480" w:lineRule="auto"/>
      <w:ind w:left="283" w:firstLine="0"/>
    </w:pPr>
    <w:rPr>
      <w:rFonts w:eastAsia="Times New Roman"/>
      <w:sz w:val="20"/>
      <w:szCs w:val="20"/>
      <w:lang w:val="en-US"/>
    </w:rPr>
  </w:style>
  <w:style w:type="character" w:customStyle="1" w:styleId="2e">
    <w:name w:val="Основной текст с отступом 2 Знак"/>
    <w:basedOn w:val="a3"/>
    <w:link w:val="2d"/>
    <w:rsid w:val="005E4F4B"/>
    <w:rPr>
      <w:rFonts w:ascii="Arial" w:hAnsi="Arial"/>
      <w:spacing w:val="-5"/>
      <w:lang w:val="en-US" w:eastAsia="en-US"/>
    </w:rPr>
  </w:style>
  <w:style w:type="paragraph" w:styleId="38">
    <w:name w:val="Body Text Indent 3"/>
    <w:basedOn w:val="a2"/>
    <w:link w:val="39"/>
    <w:rsid w:val="005E4F4B"/>
    <w:pPr>
      <w:spacing w:before="0" w:after="0" w:line="360" w:lineRule="auto"/>
      <w:ind w:firstLine="709"/>
    </w:pPr>
    <w:rPr>
      <w:rFonts w:ascii="Times New Roman" w:eastAsia="Times New Roman" w:hAnsi="Times New Roman"/>
      <w:color w:val="444444"/>
      <w:spacing w:val="0"/>
      <w:sz w:val="24"/>
      <w:szCs w:val="20"/>
      <w:lang w:eastAsia="ru-RU"/>
    </w:rPr>
  </w:style>
  <w:style w:type="character" w:customStyle="1" w:styleId="39">
    <w:name w:val="Основной текст с отступом 3 Знак"/>
    <w:basedOn w:val="a3"/>
    <w:link w:val="38"/>
    <w:rsid w:val="005E4F4B"/>
    <w:rPr>
      <w:color w:val="444444"/>
      <w:sz w:val="24"/>
    </w:rPr>
  </w:style>
  <w:style w:type="table" w:styleId="2f">
    <w:name w:val="Table Grid 2"/>
    <w:basedOn w:val="a4"/>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9">
    <w:name w:val="Table Grid 1"/>
    <w:basedOn w:val="a4"/>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a">
    <w:name w:val="Body Text 3"/>
    <w:basedOn w:val="a2"/>
    <w:link w:val="3b"/>
    <w:uiPriority w:val="99"/>
    <w:rsid w:val="007D5ADC"/>
    <w:pPr>
      <w:widowControl/>
      <w:adjustRightInd/>
      <w:spacing w:before="0"/>
      <w:ind w:firstLine="0"/>
      <w:jc w:val="left"/>
      <w:textAlignment w:val="auto"/>
    </w:pPr>
    <w:rPr>
      <w:rFonts w:ascii="Times New Roman" w:eastAsia="Times New Roman" w:hAnsi="Times New Roman"/>
      <w:spacing w:val="0"/>
      <w:sz w:val="16"/>
      <w:szCs w:val="16"/>
      <w:lang w:eastAsia="ru-RU"/>
    </w:rPr>
  </w:style>
  <w:style w:type="character" w:customStyle="1" w:styleId="3b">
    <w:name w:val="Основной текст 3 Знак"/>
    <w:basedOn w:val="a3"/>
    <w:link w:val="3a"/>
    <w:uiPriority w:val="99"/>
    <w:rsid w:val="007D5ADC"/>
    <w:rPr>
      <w:sz w:val="16"/>
      <w:szCs w:val="16"/>
    </w:rPr>
  </w:style>
  <w:style w:type="paragraph" w:customStyle="1" w:styleId="afffa">
    <w:name w:val="Подпись рисунков/таблиц"/>
    <w:basedOn w:val="aff8"/>
    <w:uiPriority w:val="99"/>
    <w:qFormat/>
    <w:rsid w:val="00D50FBA"/>
    <w:pPr>
      <w:keepNext/>
      <w:widowControl/>
      <w:adjustRightInd/>
      <w:spacing w:after="0" w:line="360" w:lineRule="auto"/>
      <w:ind w:firstLine="426"/>
      <w:jc w:val="center"/>
      <w:textAlignment w:val="auto"/>
    </w:pPr>
    <w:rPr>
      <w:rFonts w:ascii="Times New Roman" w:eastAsia="Times New Roman" w:hAnsi="Times New Roman"/>
      <w:b w:val="0"/>
      <w:color w:val="auto"/>
      <w:spacing w:val="0"/>
      <w:sz w:val="20"/>
      <w:lang w:eastAsia="ru-RU"/>
    </w:rPr>
  </w:style>
  <w:style w:type="paragraph" w:customStyle="1" w:styleId="1">
    <w:name w:val="Маркированный_1"/>
    <w:basedOn w:val="a2"/>
    <w:link w:val="1a"/>
    <w:uiPriority w:val="99"/>
    <w:rsid w:val="00640466"/>
    <w:pPr>
      <w:widowControl/>
      <w:numPr>
        <w:ilvl w:val="1"/>
        <w:numId w:val="7"/>
      </w:numPr>
      <w:tabs>
        <w:tab w:val="left" w:pos="900"/>
      </w:tabs>
      <w:adjustRightInd/>
      <w:spacing w:before="0" w:after="0" w:line="360" w:lineRule="auto"/>
      <w:ind w:left="0" w:firstLine="720"/>
      <w:textAlignment w:val="auto"/>
    </w:pPr>
    <w:rPr>
      <w:rFonts w:ascii="Times New Roman" w:eastAsia="Times New Roman" w:hAnsi="Times New Roman"/>
      <w:spacing w:val="0"/>
      <w:sz w:val="24"/>
      <w:szCs w:val="24"/>
      <w:lang w:eastAsia="ru-RU"/>
    </w:rPr>
  </w:style>
  <w:style w:type="character" w:customStyle="1" w:styleId="1a">
    <w:name w:val="Маркированный_1 Знак"/>
    <w:basedOn w:val="a3"/>
    <w:link w:val="1"/>
    <w:uiPriority w:val="99"/>
    <w:rsid w:val="00640466"/>
    <w:rPr>
      <w:sz w:val="24"/>
      <w:szCs w:val="24"/>
    </w:rPr>
  </w:style>
  <w:style w:type="paragraph" w:styleId="afffb">
    <w:name w:val="Body Text"/>
    <w:aliases w:val="TabelTekst,text,Body Text2, Char,Body Text2 Char Char Char Char Char Char Char Char Char,Char,Main text,Body Text Char2 Char,Body Text Char1 Char Char,Body Text Char Char Char Char,TabelTekst Char Char Char Char,НЕТ отступов Знак Знак"/>
    <w:basedOn w:val="a2"/>
    <w:link w:val="afffc"/>
    <w:uiPriority w:val="99"/>
    <w:qFormat/>
    <w:rsid w:val="00C700BB"/>
  </w:style>
  <w:style w:type="character" w:customStyle="1" w:styleId="afffc">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fffb"/>
    <w:uiPriority w:val="99"/>
    <w:rsid w:val="00C700BB"/>
    <w:rPr>
      <w:rFonts w:ascii="Arial" w:eastAsia="Microsoft YaHei" w:hAnsi="Arial"/>
      <w:spacing w:val="-5"/>
      <w:sz w:val="22"/>
      <w:szCs w:val="22"/>
      <w:lang w:eastAsia="en-US"/>
    </w:rPr>
  </w:style>
  <w:style w:type="paragraph" w:styleId="afffd">
    <w:name w:val="annotation subject"/>
    <w:basedOn w:val="ac"/>
    <w:next w:val="ac"/>
    <w:link w:val="afffe"/>
    <w:uiPriority w:val="99"/>
    <w:rsid w:val="0074589A"/>
    <w:rPr>
      <w:b/>
      <w:bCs/>
      <w:sz w:val="20"/>
      <w:szCs w:val="20"/>
    </w:rPr>
  </w:style>
  <w:style w:type="character" w:customStyle="1" w:styleId="afffe">
    <w:name w:val="Тема примечания Знак"/>
    <w:basedOn w:val="ad"/>
    <w:link w:val="afffd"/>
    <w:uiPriority w:val="99"/>
    <w:rsid w:val="0074589A"/>
    <w:rPr>
      <w:rFonts w:ascii="Arial" w:eastAsia="Microsoft YaHei" w:hAnsi="Arial"/>
      <w:b/>
      <w:bCs/>
      <w:spacing w:val="-5"/>
      <w:sz w:val="16"/>
      <w:lang w:val="en-US" w:eastAsia="en-US"/>
    </w:rPr>
  </w:style>
  <w:style w:type="numbering" w:customStyle="1" w:styleId="1b">
    <w:name w:val="Нет списка1"/>
    <w:next w:val="a5"/>
    <w:uiPriority w:val="99"/>
    <w:semiHidden/>
    <w:unhideWhenUsed/>
    <w:rsid w:val="00C73384"/>
  </w:style>
  <w:style w:type="paragraph" w:customStyle="1" w:styleId="BodyTextKeep">
    <w:name w:val="Body Text Keep"/>
    <w:basedOn w:val="a2"/>
    <w:link w:val="BodyTextKeepChar"/>
    <w:rsid w:val="003C2FEC"/>
    <w:pPr>
      <w:widowControl/>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2"/>
    <w:rsid w:val="00161859"/>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6"/>
      <w:szCs w:val="16"/>
      <w:lang w:eastAsia="ru-RU"/>
    </w:rPr>
  </w:style>
  <w:style w:type="paragraph" w:customStyle="1" w:styleId="font6">
    <w:name w:val="font6"/>
    <w:basedOn w:val="a2"/>
    <w:rsid w:val="00161859"/>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6"/>
      <w:szCs w:val="16"/>
      <w:lang w:eastAsia="ru-RU"/>
    </w:rPr>
  </w:style>
  <w:style w:type="paragraph" w:customStyle="1" w:styleId="xl108">
    <w:name w:val="xl108"/>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09">
    <w:name w:val="xl109"/>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0">
    <w:name w:val="xl110"/>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1">
    <w:name w:val="xl111"/>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2">
    <w:name w:val="xl112"/>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3">
    <w:name w:val="xl113"/>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4">
    <w:name w:val="xl114"/>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5">
    <w:name w:val="xl115"/>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b/>
      <w:bCs/>
      <w:spacing w:val="0"/>
      <w:sz w:val="24"/>
      <w:szCs w:val="24"/>
      <w:lang w:eastAsia="ru-RU"/>
    </w:rPr>
  </w:style>
  <w:style w:type="paragraph" w:customStyle="1" w:styleId="xl116">
    <w:name w:val="xl116"/>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spacing w:val="0"/>
      <w:sz w:val="24"/>
      <w:szCs w:val="24"/>
      <w:lang w:eastAsia="ru-RU"/>
    </w:rPr>
  </w:style>
  <w:style w:type="paragraph" w:customStyle="1" w:styleId="xl117">
    <w:name w:val="xl117"/>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spacing w:val="0"/>
      <w:sz w:val="24"/>
      <w:szCs w:val="24"/>
      <w:lang w:eastAsia="ru-RU"/>
    </w:rPr>
  </w:style>
  <w:style w:type="paragraph" w:customStyle="1" w:styleId="xl118">
    <w:name w:val="xl118"/>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9">
    <w:name w:val="xl119"/>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20">
    <w:name w:val="xl120"/>
    <w:basedOn w:val="a2"/>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21">
    <w:name w:val="xl121"/>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22">
    <w:name w:val="xl122"/>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23">
    <w:name w:val="xl123"/>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24">
    <w:name w:val="xl124"/>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125">
    <w:name w:val="xl125"/>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26">
    <w:name w:val="xl126"/>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16"/>
      <w:szCs w:val="16"/>
      <w:lang w:eastAsia="ru-RU"/>
    </w:rPr>
  </w:style>
  <w:style w:type="paragraph" w:customStyle="1" w:styleId="xl127">
    <w:name w:val="xl127"/>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16"/>
      <w:szCs w:val="16"/>
      <w:lang w:eastAsia="ru-RU"/>
    </w:rPr>
  </w:style>
  <w:style w:type="paragraph" w:customStyle="1" w:styleId="xl128">
    <w:name w:val="xl128"/>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29">
    <w:name w:val="xl129"/>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16"/>
      <w:szCs w:val="16"/>
      <w:lang w:eastAsia="ru-RU"/>
    </w:rPr>
  </w:style>
  <w:style w:type="paragraph" w:customStyle="1" w:styleId="xl130">
    <w:name w:val="xl130"/>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31">
    <w:name w:val="xl131"/>
    <w:basedOn w:val="a2"/>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32">
    <w:name w:val="xl132"/>
    <w:basedOn w:val="a2"/>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33">
    <w:name w:val="xl133"/>
    <w:basedOn w:val="a2"/>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34">
    <w:name w:val="xl134"/>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color w:val="FFFFFF"/>
      <w:spacing w:val="0"/>
      <w:sz w:val="24"/>
      <w:szCs w:val="24"/>
      <w:lang w:eastAsia="ru-RU"/>
    </w:rPr>
  </w:style>
  <w:style w:type="paragraph" w:customStyle="1" w:styleId="xl135">
    <w:name w:val="xl135"/>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color w:val="FFFFFF"/>
      <w:spacing w:val="0"/>
      <w:sz w:val="24"/>
      <w:szCs w:val="24"/>
      <w:lang w:eastAsia="ru-RU"/>
    </w:rPr>
  </w:style>
  <w:style w:type="paragraph" w:customStyle="1" w:styleId="xl136">
    <w:name w:val="xl136"/>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7">
    <w:name w:val="xl137"/>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8">
    <w:name w:val="xl138"/>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9">
    <w:name w:val="xl139"/>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0">
    <w:name w:val="xl140"/>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1">
    <w:name w:val="xl141"/>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2">
    <w:name w:val="xl142"/>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3">
    <w:name w:val="xl143"/>
    <w:basedOn w:val="a2"/>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4">
    <w:name w:val="xl144"/>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5">
    <w:name w:val="xl145"/>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6">
    <w:name w:val="xl146"/>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7">
    <w:name w:val="xl147"/>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8">
    <w:name w:val="xl148"/>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9">
    <w:name w:val="xl149"/>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b/>
      <w:bCs/>
      <w:spacing w:val="0"/>
      <w:sz w:val="24"/>
      <w:szCs w:val="24"/>
      <w:lang w:eastAsia="ru-RU"/>
    </w:rPr>
  </w:style>
  <w:style w:type="paragraph" w:customStyle="1" w:styleId="xl150">
    <w:name w:val="xl150"/>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1">
    <w:name w:val="xl151"/>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52">
    <w:name w:val="xl152"/>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53">
    <w:name w:val="xl153"/>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4">
    <w:name w:val="xl154"/>
    <w:basedOn w:val="a2"/>
    <w:rsid w:val="00161859"/>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5">
    <w:name w:val="xl155"/>
    <w:basedOn w:val="a2"/>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6">
    <w:name w:val="xl156"/>
    <w:basedOn w:val="a2"/>
    <w:rsid w:val="00161859"/>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57">
    <w:name w:val="xl157"/>
    <w:basedOn w:val="a2"/>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58">
    <w:name w:val="xl158"/>
    <w:basedOn w:val="a2"/>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9">
    <w:name w:val="xl159"/>
    <w:basedOn w:val="a2"/>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60">
    <w:name w:val="xl160"/>
    <w:basedOn w:val="a2"/>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61">
    <w:name w:val="xl161"/>
    <w:basedOn w:val="a2"/>
    <w:rsid w:val="00161859"/>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2">
    <w:name w:val="xl162"/>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b/>
      <w:bCs/>
      <w:spacing w:val="0"/>
      <w:sz w:val="24"/>
      <w:szCs w:val="24"/>
      <w:lang w:eastAsia="ru-RU"/>
    </w:rPr>
  </w:style>
  <w:style w:type="paragraph" w:customStyle="1" w:styleId="xl163">
    <w:name w:val="xl163"/>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4">
    <w:name w:val="xl164"/>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color w:val="FFFFFF"/>
      <w:spacing w:val="0"/>
      <w:sz w:val="24"/>
      <w:szCs w:val="24"/>
      <w:lang w:eastAsia="ru-RU"/>
    </w:rPr>
  </w:style>
  <w:style w:type="paragraph" w:customStyle="1" w:styleId="xl165">
    <w:name w:val="xl165"/>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0000"/>
      <w:spacing w:val="0"/>
      <w:sz w:val="24"/>
      <w:szCs w:val="24"/>
      <w:lang w:eastAsia="ru-RU"/>
    </w:rPr>
  </w:style>
  <w:style w:type="paragraph" w:customStyle="1" w:styleId="xl166">
    <w:name w:val="xl166"/>
    <w:basedOn w:val="a2"/>
    <w:rsid w:val="00161859"/>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7">
    <w:name w:val="xl167"/>
    <w:basedOn w:val="a2"/>
    <w:rsid w:val="00161859"/>
    <w:pPr>
      <w:widowControl/>
      <w:pBdr>
        <w:top w:val="single" w:sz="4"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8">
    <w:name w:val="xl168"/>
    <w:basedOn w:val="a2"/>
    <w:rsid w:val="00161859"/>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9">
    <w:name w:val="xl169"/>
    <w:basedOn w:val="a2"/>
    <w:rsid w:val="00161859"/>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70">
    <w:name w:val="xl170"/>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71">
    <w:name w:val="xl171"/>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character" w:styleId="affff">
    <w:name w:val="Placeholder Text"/>
    <w:basedOn w:val="a3"/>
    <w:uiPriority w:val="99"/>
    <w:semiHidden/>
    <w:rsid w:val="00D808CB"/>
    <w:rPr>
      <w:color w:val="808080"/>
    </w:rPr>
  </w:style>
  <w:style w:type="paragraph" w:styleId="affff0">
    <w:name w:val="No Spacing"/>
    <w:link w:val="affff1"/>
    <w:uiPriority w:val="1"/>
    <w:qFormat/>
    <w:rsid w:val="00036A38"/>
    <w:rPr>
      <w:rFonts w:asciiTheme="minorHAnsi" w:eastAsiaTheme="minorEastAsia" w:hAnsiTheme="minorHAnsi" w:cstheme="minorBidi"/>
      <w:sz w:val="22"/>
      <w:szCs w:val="22"/>
      <w:lang w:eastAsia="en-US"/>
    </w:rPr>
  </w:style>
  <w:style w:type="character" w:customStyle="1" w:styleId="affff1">
    <w:name w:val="Без интервала Знак"/>
    <w:basedOn w:val="a3"/>
    <w:link w:val="affff0"/>
    <w:uiPriority w:val="1"/>
    <w:rsid w:val="00036A38"/>
    <w:rPr>
      <w:rFonts w:asciiTheme="minorHAnsi" w:eastAsiaTheme="minorEastAsia" w:hAnsiTheme="minorHAnsi" w:cstheme="minorBidi"/>
      <w:sz w:val="22"/>
      <w:szCs w:val="22"/>
      <w:lang w:eastAsia="en-US"/>
    </w:rPr>
  </w:style>
  <w:style w:type="paragraph" w:customStyle="1" w:styleId="HeadingBase">
    <w:name w:val="Heading Base"/>
    <w:basedOn w:val="a2"/>
    <w:next w:val="a2"/>
    <w:link w:val="HeadingBase0"/>
    <w:rsid w:val="00F41119"/>
    <w:pPr>
      <w:keepNext/>
      <w:keepLines/>
      <w:spacing w:before="140" w:after="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c">
    <w:name w:val="Светлая заливка1"/>
    <w:basedOn w:val="a4"/>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0">
    <w:name w:val="Средний список 12"/>
    <w:basedOn w:val="a4"/>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0">
    <w:name w:val="Body Text 2"/>
    <w:basedOn w:val="a2"/>
    <w:link w:val="2f1"/>
    <w:rsid w:val="00836986"/>
    <w:pPr>
      <w:widowControl/>
      <w:adjustRightInd/>
      <w:spacing w:before="0" w:line="480" w:lineRule="auto"/>
      <w:ind w:firstLine="0"/>
      <w:jc w:val="left"/>
      <w:textAlignment w:val="auto"/>
    </w:pPr>
    <w:rPr>
      <w:rFonts w:ascii="Times New Roman" w:eastAsia="Times New Roman" w:hAnsi="Times New Roman"/>
      <w:spacing w:val="0"/>
      <w:sz w:val="24"/>
      <w:szCs w:val="24"/>
      <w:lang w:eastAsia="ru-RU"/>
    </w:rPr>
  </w:style>
  <w:style w:type="character" w:customStyle="1" w:styleId="2f1">
    <w:name w:val="Основной текст 2 Знак"/>
    <w:basedOn w:val="a3"/>
    <w:link w:val="2f0"/>
    <w:rsid w:val="00836986"/>
    <w:rPr>
      <w:sz w:val="24"/>
      <w:szCs w:val="24"/>
    </w:rPr>
  </w:style>
  <w:style w:type="paragraph" w:customStyle="1" w:styleId="xl64">
    <w:name w:val="xl64"/>
    <w:basedOn w:val="a2"/>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5">
    <w:name w:val="xl65"/>
    <w:basedOn w:val="a2"/>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6">
    <w:name w:val="xl66"/>
    <w:basedOn w:val="a2"/>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i/>
      <w:iCs/>
      <w:spacing w:val="0"/>
      <w:sz w:val="18"/>
      <w:szCs w:val="18"/>
      <w:lang w:eastAsia="ru-RU"/>
    </w:rPr>
  </w:style>
  <w:style w:type="paragraph" w:customStyle="1" w:styleId="xl67">
    <w:name w:val="xl67"/>
    <w:basedOn w:val="a2"/>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i/>
      <w:iCs/>
      <w:spacing w:val="0"/>
      <w:sz w:val="18"/>
      <w:szCs w:val="18"/>
      <w:lang w:eastAsia="ru-RU"/>
    </w:rPr>
  </w:style>
  <w:style w:type="paragraph" w:customStyle="1" w:styleId="xl68">
    <w:name w:val="xl68"/>
    <w:basedOn w:val="a2"/>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9">
    <w:name w:val="xl69"/>
    <w:basedOn w:val="a2"/>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70">
    <w:name w:val="xl70"/>
    <w:basedOn w:val="a2"/>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71">
    <w:name w:val="xl71"/>
    <w:basedOn w:val="a2"/>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character" w:styleId="affff2">
    <w:name w:val="Strong"/>
    <w:basedOn w:val="a3"/>
    <w:qFormat/>
    <w:rsid w:val="00922535"/>
    <w:rPr>
      <w:b/>
      <w:bCs/>
    </w:rPr>
  </w:style>
  <w:style w:type="table" w:customStyle="1" w:styleId="250">
    <w:name w:val="Сетка таблицы25"/>
    <w:basedOn w:val="a4"/>
    <w:next w:val="aff0"/>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ветлая заливка2"/>
    <w:basedOn w:val="a4"/>
    <w:uiPriority w:val="60"/>
    <w:rsid w:val="00922535"/>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2"/>
    <w:rsid w:val="000E27D4"/>
    <w:pPr>
      <w:widowControl/>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72">
    <w:name w:val="xl72"/>
    <w:basedOn w:val="a2"/>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3">
    <w:name w:val="xl73"/>
    <w:basedOn w:val="a2"/>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4">
    <w:name w:val="xl74"/>
    <w:basedOn w:val="a2"/>
    <w:rsid w:val="000E27D4"/>
    <w:pPr>
      <w:widowControl/>
      <w:pBdr>
        <w:top w:val="single" w:sz="4" w:space="0" w:color="auto"/>
        <w:left w:val="single" w:sz="4" w:space="0" w:color="auto"/>
        <w:bottom w:val="single" w:sz="4" w:space="0" w:color="auto"/>
        <w:right w:val="single" w:sz="4" w:space="0" w:color="auto"/>
      </w:pBdr>
      <w:shd w:val="clear" w:color="000000" w:fill="E4DFEC"/>
      <w:adjustRightInd/>
      <w:spacing w:before="100" w:beforeAutospacing="1" w:after="100" w:afterAutospacing="1"/>
      <w:ind w:firstLine="0"/>
      <w:jc w:val="right"/>
      <w:textAlignment w:val="center"/>
    </w:pPr>
    <w:rPr>
      <w:rFonts w:ascii="Times New Roman" w:eastAsia="Times New Roman" w:hAnsi="Times New Roman"/>
      <w:b/>
      <w:bCs/>
      <w:spacing w:val="0"/>
      <w:sz w:val="24"/>
      <w:szCs w:val="24"/>
      <w:lang w:eastAsia="ru-RU"/>
    </w:rPr>
  </w:style>
  <w:style w:type="paragraph" w:customStyle="1" w:styleId="xl75">
    <w:name w:val="xl75"/>
    <w:basedOn w:val="a2"/>
    <w:rsid w:val="000E27D4"/>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6">
    <w:name w:val="xl76"/>
    <w:basedOn w:val="a2"/>
    <w:rsid w:val="000E27D4"/>
    <w:pPr>
      <w:widowControl/>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77">
    <w:name w:val="xl77"/>
    <w:basedOn w:val="a2"/>
    <w:rsid w:val="000E27D4"/>
    <w:pPr>
      <w:widowControl/>
      <w:pBdr>
        <w:top w:val="single" w:sz="4" w:space="0" w:color="auto"/>
        <w:left w:val="single" w:sz="4" w:space="0" w:color="auto"/>
        <w:bottom w:val="single" w:sz="4" w:space="0" w:color="auto"/>
        <w:right w:val="single" w:sz="4" w:space="0" w:color="auto"/>
      </w:pBdr>
      <w:shd w:val="clear" w:color="000000" w:fill="E4DFEC"/>
      <w:adjustRightInd/>
      <w:spacing w:before="100" w:beforeAutospacing="1" w:after="100" w:afterAutospacing="1"/>
      <w:ind w:firstLine="0"/>
      <w:jc w:val="left"/>
      <w:textAlignment w:val="center"/>
    </w:pPr>
    <w:rPr>
      <w:rFonts w:ascii="Times New Roman" w:eastAsia="Times New Roman" w:hAnsi="Times New Roman"/>
      <w:b/>
      <w:bCs/>
      <w:spacing w:val="0"/>
      <w:sz w:val="28"/>
      <w:szCs w:val="28"/>
      <w:lang w:eastAsia="ru-RU"/>
    </w:rPr>
  </w:style>
  <w:style w:type="paragraph" w:customStyle="1" w:styleId="xl78">
    <w:name w:val="xl78"/>
    <w:basedOn w:val="a2"/>
    <w:rsid w:val="000E27D4"/>
    <w:pPr>
      <w:widowControl/>
      <w:pBdr>
        <w:top w:val="single" w:sz="4" w:space="0" w:color="auto"/>
        <w:left w:val="single" w:sz="4" w:space="0" w:color="auto"/>
        <w:bottom w:val="single" w:sz="4" w:space="0" w:color="auto"/>
        <w:right w:val="single" w:sz="4" w:space="0" w:color="auto"/>
      </w:pBdr>
      <w:shd w:val="clear" w:color="000000" w:fill="EBF1DE"/>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79">
    <w:name w:val="xl79"/>
    <w:basedOn w:val="a2"/>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80">
    <w:name w:val="xl80"/>
    <w:basedOn w:val="a2"/>
    <w:rsid w:val="00422A0D"/>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table" w:customStyle="1" w:styleId="3c">
    <w:name w:val="Сетка таблицы3"/>
    <w:basedOn w:val="a4"/>
    <w:next w:val="aff0"/>
    <w:uiPriority w:val="59"/>
    <w:rsid w:val="000968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0"/>
      <w:szCs w:val="20"/>
      <w:lang w:eastAsia="ru-RU"/>
    </w:rPr>
  </w:style>
  <w:style w:type="paragraph" w:customStyle="1" w:styleId="xl82">
    <w:name w:val="xl82"/>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0"/>
      <w:szCs w:val="20"/>
      <w:lang w:eastAsia="ru-RU"/>
    </w:rPr>
  </w:style>
  <w:style w:type="paragraph" w:customStyle="1" w:styleId="xl83">
    <w:name w:val="xl83"/>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4">
    <w:name w:val="xl84"/>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5">
    <w:name w:val="xl85"/>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0"/>
      <w:szCs w:val="20"/>
      <w:lang w:eastAsia="ru-RU"/>
    </w:rPr>
  </w:style>
  <w:style w:type="paragraph" w:customStyle="1" w:styleId="xl86">
    <w:name w:val="xl86"/>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7">
    <w:name w:val="xl87"/>
    <w:basedOn w:val="a2"/>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8">
    <w:name w:val="xl88"/>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9">
    <w:name w:val="xl89"/>
    <w:basedOn w:val="a2"/>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0">
    <w:name w:val="xl90"/>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4"/>
      <w:szCs w:val="24"/>
      <w:lang w:eastAsia="ru-RU"/>
    </w:rPr>
  </w:style>
  <w:style w:type="paragraph" w:customStyle="1" w:styleId="xl91">
    <w:name w:val="xl91"/>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0"/>
      <w:szCs w:val="20"/>
      <w:lang w:eastAsia="ru-RU"/>
    </w:rPr>
  </w:style>
  <w:style w:type="paragraph" w:customStyle="1" w:styleId="xl92">
    <w:name w:val="xl92"/>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4"/>
      <w:szCs w:val="24"/>
      <w:lang w:eastAsia="ru-RU"/>
    </w:rPr>
  </w:style>
  <w:style w:type="paragraph" w:customStyle="1" w:styleId="xl93">
    <w:name w:val="xl93"/>
    <w:basedOn w:val="a2"/>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0"/>
      <w:szCs w:val="20"/>
      <w:lang w:eastAsia="ru-RU"/>
    </w:rPr>
  </w:style>
  <w:style w:type="paragraph" w:customStyle="1" w:styleId="xl94">
    <w:name w:val="xl94"/>
    <w:basedOn w:val="a2"/>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5">
    <w:name w:val="xl95"/>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6">
    <w:name w:val="xl96"/>
    <w:basedOn w:val="a2"/>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7">
    <w:name w:val="xl97"/>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0"/>
      <w:szCs w:val="20"/>
      <w:lang w:eastAsia="ru-RU"/>
    </w:rPr>
  </w:style>
  <w:style w:type="paragraph" w:customStyle="1" w:styleId="xl98">
    <w:name w:val="xl98"/>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table" w:styleId="3d">
    <w:name w:val="Table Simple 3"/>
    <w:basedOn w:val="a4"/>
    <w:rsid w:val="00D757C9"/>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4"/>
    <w:uiPriority w:val="64"/>
    <w:rsid w:val="00D757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fff3">
    <w:name w:val="Revision"/>
    <w:hidden/>
    <w:uiPriority w:val="99"/>
    <w:semiHidden/>
    <w:rsid w:val="00D757C9"/>
    <w:rPr>
      <w:rFonts w:ascii="Arial" w:eastAsia="Microsoft YaHei" w:hAnsi="Arial"/>
      <w:spacing w:val="-5"/>
      <w:sz w:val="22"/>
      <w:szCs w:val="22"/>
      <w:lang w:eastAsia="en-US"/>
    </w:rPr>
  </w:style>
  <w:style w:type="table" w:customStyle="1" w:styleId="111">
    <w:name w:val="Светлая заливка11"/>
    <w:basedOn w:val="a4"/>
    <w:uiPriority w:val="60"/>
    <w:rsid w:val="00D757C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rsid w:val="00D757C9"/>
    <w:pPr>
      <w:spacing w:after="200" w:line="276" w:lineRule="auto"/>
    </w:pPr>
    <w:rPr>
      <w:rFonts w:asciiTheme="minorHAnsi" w:eastAsiaTheme="minorEastAsia" w:hAnsiTheme="minorHAnsi" w:cstheme="minorBidi"/>
      <w:sz w:val="22"/>
      <w:szCs w:val="22"/>
    </w:rPr>
  </w:style>
  <w:style w:type="paragraph" w:customStyle="1" w:styleId="xl47487">
    <w:name w:val="xl47487"/>
    <w:basedOn w:val="a2"/>
    <w:rsid w:val="00D757C9"/>
    <w:pPr>
      <w:widowControl/>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88">
    <w:name w:val="xl47488"/>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89">
    <w:name w:val="xl47489"/>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b/>
      <w:bCs/>
      <w:spacing w:val="0"/>
      <w:sz w:val="24"/>
      <w:szCs w:val="24"/>
      <w:lang w:eastAsia="ru-RU"/>
    </w:rPr>
  </w:style>
  <w:style w:type="paragraph" w:customStyle="1" w:styleId="xl47490">
    <w:name w:val="xl47490"/>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4"/>
      <w:szCs w:val="24"/>
      <w:lang w:eastAsia="ru-RU"/>
    </w:rPr>
  </w:style>
  <w:style w:type="paragraph" w:customStyle="1" w:styleId="xl47491">
    <w:name w:val="xl47491"/>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4"/>
      <w:szCs w:val="24"/>
      <w:lang w:eastAsia="ru-RU"/>
    </w:rPr>
  </w:style>
  <w:style w:type="paragraph" w:customStyle="1" w:styleId="xl47492">
    <w:name w:val="xl47492"/>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eastAsia="Times New Roman" w:cs="Arial"/>
      <w:spacing w:val="0"/>
      <w:sz w:val="24"/>
      <w:szCs w:val="24"/>
      <w:lang w:eastAsia="ru-RU"/>
    </w:rPr>
  </w:style>
  <w:style w:type="paragraph" w:customStyle="1" w:styleId="xl47493">
    <w:name w:val="xl47493"/>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4"/>
      <w:szCs w:val="24"/>
      <w:lang w:eastAsia="ru-RU"/>
    </w:rPr>
  </w:style>
  <w:style w:type="paragraph" w:customStyle="1" w:styleId="xl47494">
    <w:name w:val="xl47494"/>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eastAsia="Times New Roman" w:cs="Arial"/>
      <w:spacing w:val="0"/>
      <w:sz w:val="24"/>
      <w:szCs w:val="24"/>
      <w:lang w:eastAsia="ru-RU"/>
    </w:rPr>
  </w:style>
  <w:style w:type="paragraph" w:customStyle="1" w:styleId="xl47495">
    <w:name w:val="xl47495"/>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6">
    <w:name w:val="xl47496"/>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7">
    <w:name w:val="xl47497"/>
    <w:basedOn w:val="a2"/>
    <w:rsid w:val="00D757C9"/>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8">
    <w:name w:val="xl47498"/>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eastAsia="Times New Roman" w:cs="Arial"/>
      <w:spacing w:val="0"/>
      <w:sz w:val="24"/>
      <w:szCs w:val="24"/>
      <w:lang w:eastAsia="ru-RU"/>
    </w:rPr>
  </w:style>
  <w:style w:type="paragraph" w:customStyle="1" w:styleId="xl47499">
    <w:name w:val="xl47499"/>
    <w:basedOn w:val="a2"/>
    <w:rsid w:val="00D757C9"/>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eastAsia="Times New Roman" w:cs="Arial"/>
      <w:spacing w:val="0"/>
      <w:sz w:val="24"/>
      <w:szCs w:val="24"/>
      <w:lang w:eastAsia="ru-RU"/>
    </w:rPr>
  </w:style>
  <w:style w:type="paragraph" w:customStyle="1" w:styleId="xl47500">
    <w:name w:val="xl47500"/>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20"/>
      <w:szCs w:val="20"/>
      <w:lang w:eastAsia="ru-RU"/>
    </w:rPr>
  </w:style>
  <w:style w:type="paragraph" w:customStyle="1" w:styleId="xl47485">
    <w:name w:val="xl47485"/>
    <w:basedOn w:val="a2"/>
    <w:rsid w:val="00D757C9"/>
    <w:pPr>
      <w:widowControl/>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86">
    <w:name w:val="xl47486"/>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styleId="affff4">
    <w:name w:val="Subtitle"/>
    <w:basedOn w:val="a9"/>
    <w:next w:val="afffb"/>
    <w:link w:val="affff5"/>
    <w:uiPriority w:val="99"/>
    <w:qFormat/>
    <w:rsid w:val="00D757C9"/>
    <w:pPr>
      <w:widowControl/>
      <w:adjustRightInd/>
      <w:spacing w:before="60" w:after="0"/>
      <w:jc w:val="left"/>
      <w:textAlignment w:val="auto"/>
    </w:pPr>
    <w:rPr>
      <w:rFonts w:eastAsia="Times New Roman"/>
      <w:caps w:val="0"/>
      <w:spacing w:val="-16"/>
    </w:rPr>
  </w:style>
  <w:style w:type="character" w:customStyle="1" w:styleId="affff5">
    <w:name w:val="Подзаголовок Знак"/>
    <w:basedOn w:val="a3"/>
    <w:link w:val="affff4"/>
    <w:uiPriority w:val="99"/>
    <w:rsid w:val="00D757C9"/>
    <w:rPr>
      <w:rFonts w:ascii="Arial" w:hAnsi="Arial"/>
      <w:b/>
      <w:spacing w:val="-16"/>
      <w:kern w:val="28"/>
      <w:sz w:val="32"/>
      <w:szCs w:val="28"/>
      <w:lang w:eastAsia="en-US"/>
    </w:rPr>
  </w:style>
  <w:style w:type="paragraph" w:customStyle="1" w:styleId="ChapterSubtitle">
    <w:name w:val="Chapter Subtitle"/>
    <w:basedOn w:val="affff4"/>
    <w:rsid w:val="00D757C9"/>
  </w:style>
  <w:style w:type="paragraph" w:customStyle="1" w:styleId="1d">
    <w:name w:val="Абзац списка1"/>
    <w:basedOn w:val="a2"/>
    <w:rsid w:val="00D757C9"/>
    <w:pPr>
      <w:ind w:firstLine="0"/>
    </w:pPr>
    <w:rPr>
      <w:rFonts w:ascii="Times New Roman" w:eastAsia="Times New Roman" w:hAnsi="Times New Roman"/>
      <w:sz w:val="28"/>
    </w:rPr>
  </w:style>
  <w:style w:type="paragraph" w:customStyle="1" w:styleId="a0">
    <w:name w:val="заголовок таблицы"/>
    <w:basedOn w:val="a2"/>
    <w:autoRedefine/>
    <w:rsid w:val="00467F89"/>
    <w:pPr>
      <w:keepNext/>
      <w:keepLines/>
      <w:pageBreakBefore/>
      <w:numPr>
        <w:numId w:val="8"/>
      </w:numPr>
      <w:tabs>
        <w:tab w:val="left" w:pos="1134"/>
      </w:tabs>
      <w:adjustRightInd/>
      <w:spacing w:line="276" w:lineRule="auto"/>
      <w:ind w:left="1874"/>
      <w:jc w:val="left"/>
      <w:textAlignment w:val="auto"/>
      <w:outlineLvl w:val="0"/>
    </w:pPr>
    <w:rPr>
      <w:rFonts w:eastAsia="Times New Roman" w:cs="Arial"/>
      <w:b/>
      <w:spacing w:val="0"/>
      <w:sz w:val="24"/>
      <w:szCs w:val="24"/>
      <w:lang w:eastAsia="ru-RU"/>
    </w:rPr>
  </w:style>
  <w:style w:type="character" w:customStyle="1" w:styleId="affff6">
    <w:name w:val="Основной текст_"/>
    <w:basedOn w:val="a3"/>
    <w:link w:val="2f3"/>
    <w:uiPriority w:val="99"/>
    <w:locked/>
    <w:rsid w:val="003414B1"/>
    <w:rPr>
      <w:rFonts w:ascii="Arial" w:eastAsia="Arial" w:hAnsi="Arial" w:cs="Arial"/>
      <w:shd w:val="clear" w:color="auto" w:fill="FFFFFF"/>
    </w:rPr>
  </w:style>
  <w:style w:type="paragraph" w:customStyle="1" w:styleId="2f3">
    <w:name w:val="Основной текст2"/>
    <w:basedOn w:val="a2"/>
    <w:link w:val="affff6"/>
    <w:rsid w:val="003414B1"/>
    <w:pPr>
      <w:shd w:val="clear" w:color="auto" w:fill="FFFFFF"/>
      <w:adjustRightInd/>
      <w:spacing w:before="7680" w:after="0" w:line="0" w:lineRule="atLeast"/>
      <w:ind w:hanging="360"/>
      <w:jc w:val="center"/>
      <w:textAlignment w:val="auto"/>
    </w:pPr>
    <w:rPr>
      <w:rFonts w:eastAsia="Arial" w:cs="Arial"/>
      <w:spacing w:val="0"/>
      <w:sz w:val="20"/>
      <w:szCs w:val="20"/>
      <w:lang w:eastAsia="ru-RU"/>
    </w:rPr>
  </w:style>
  <w:style w:type="character" w:customStyle="1" w:styleId="ArialUnicodeMS115pt">
    <w:name w:val="Основной текст + Arial Unicode MS;11.5 pt"/>
    <w:basedOn w:val="affff6"/>
    <w:rsid w:val="003414B1"/>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1">
    <w:name w:val="Абзац списка Знак"/>
    <w:aliases w:val="Введение Знак,СПИСКИ Знак,3_Абзац списка Знак,ПАРАГРАФ Знак,Абзац списка11 Знак"/>
    <w:basedOn w:val="a3"/>
    <w:link w:val="afff0"/>
    <w:uiPriority w:val="34"/>
    <w:rsid w:val="000477F4"/>
    <w:rPr>
      <w:rFonts w:ascii="Arial" w:eastAsia="Microsoft YaHei" w:hAnsi="Arial"/>
      <w:spacing w:val="-5"/>
      <w:sz w:val="22"/>
      <w:szCs w:val="22"/>
      <w:lang w:eastAsia="en-US"/>
    </w:rPr>
  </w:style>
  <w:style w:type="paragraph" w:styleId="affff7">
    <w:name w:val="Plain Text"/>
    <w:basedOn w:val="a2"/>
    <w:link w:val="affff8"/>
    <w:rsid w:val="00C54BC9"/>
    <w:pPr>
      <w:widowControl/>
      <w:adjustRightInd/>
      <w:spacing w:before="0" w:after="0" w:line="360" w:lineRule="auto"/>
      <w:ind w:firstLine="709"/>
      <w:textAlignment w:val="auto"/>
    </w:pPr>
    <w:rPr>
      <w:rFonts w:ascii="Courier New" w:eastAsia="Times New Roman" w:hAnsi="Courier New"/>
      <w:spacing w:val="0"/>
      <w:sz w:val="20"/>
      <w:szCs w:val="20"/>
      <w:lang w:eastAsia="ru-RU"/>
    </w:rPr>
  </w:style>
  <w:style w:type="character" w:customStyle="1" w:styleId="affff8">
    <w:name w:val="Текст Знак"/>
    <w:basedOn w:val="a3"/>
    <w:link w:val="affff7"/>
    <w:rsid w:val="00C54BC9"/>
    <w:rPr>
      <w:rFonts w:ascii="Courier New" w:hAnsi="Courier New"/>
    </w:rPr>
  </w:style>
  <w:style w:type="paragraph" w:customStyle="1" w:styleId="xl50729">
    <w:name w:val="xl50729"/>
    <w:basedOn w:val="a2"/>
    <w:rsid w:val="004122D6"/>
    <w:pPr>
      <w:widowControl/>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50730">
    <w:name w:val="xl50730"/>
    <w:basedOn w:val="a2"/>
    <w:rsid w:val="004122D6"/>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31">
    <w:name w:val="xl50731"/>
    <w:basedOn w:val="a2"/>
    <w:rsid w:val="004122D6"/>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32">
    <w:name w:val="xl50732"/>
    <w:basedOn w:val="a2"/>
    <w:rsid w:val="004122D6"/>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50733">
    <w:name w:val="xl50733"/>
    <w:basedOn w:val="a2"/>
    <w:rsid w:val="004122D6"/>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50734">
    <w:name w:val="xl50734"/>
    <w:basedOn w:val="a2"/>
    <w:rsid w:val="004122D6"/>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35">
    <w:name w:val="xl50735"/>
    <w:basedOn w:val="a2"/>
    <w:rsid w:val="004122D6"/>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36">
    <w:name w:val="xl50736"/>
    <w:basedOn w:val="a2"/>
    <w:rsid w:val="004122D6"/>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center"/>
      <w:textAlignment w:val="auto"/>
    </w:pPr>
    <w:rPr>
      <w:rFonts w:ascii="Times New Roman" w:eastAsia="Times New Roman" w:hAnsi="Times New Roman"/>
      <w:b/>
      <w:bCs/>
      <w:spacing w:val="0"/>
      <w:sz w:val="20"/>
      <w:szCs w:val="20"/>
      <w:lang w:eastAsia="ru-RU"/>
    </w:rPr>
  </w:style>
  <w:style w:type="paragraph" w:customStyle="1" w:styleId="xl50737">
    <w:name w:val="xl50737"/>
    <w:basedOn w:val="a2"/>
    <w:rsid w:val="004122D6"/>
    <w:pPr>
      <w:widowControl/>
      <w:pBdr>
        <w:top w:val="single" w:sz="4" w:space="0" w:color="auto"/>
      </w:pBdr>
      <w:shd w:val="clear" w:color="000000" w:fill="FDE9D9"/>
      <w:adjustRightInd/>
      <w:spacing w:before="100" w:beforeAutospacing="1" w:after="100" w:afterAutospacing="1"/>
      <w:ind w:firstLine="0"/>
      <w:jc w:val="center"/>
      <w:textAlignment w:val="auto"/>
    </w:pPr>
    <w:rPr>
      <w:rFonts w:ascii="Times New Roman" w:eastAsia="Times New Roman" w:hAnsi="Times New Roman"/>
      <w:b/>
      <w:bCs/>
      <w:spacing w:val="0"/>
      <w:sz w:val="20"/>
      <w:szCs w:val="20"/>
      <w:lang w:eastAsia="ru-RU"/>
    </w:rPr>
  </w:style>
  <w:style w:type="paragraph" w:customStyle="1" w:styleId="xl191">
    <w:name w:val="xl191"/>
    <w:basedOn w:val="a2"/>
    <w:rsid w:val="007A1A3B"/>
    <w:pPr>
      <w:widowControl/>
      <w:pBdr>
        <w:top w:val="single" w:sz="8" w:space="0" w:color="auto"/>
        <w:bottom w:val="single" w:sz="8" w:space="0" w:color="auto"/>
      </w:pBdr>
      <w:adjustRightInd/>
      <w:spacing w:before="100" w:beforeAutospacing="1" w:after="100" w:afterAutospacing="1" w:line="360" w:lineRule="auto"/>
      <w:ind w:firstLine="709"/>
      <w:textAlignment w:val="auto"/>
    </w:pPr>
    <w:rPr>
      <w:rFonts w:ascii="Times New Roman" w:eastAsia="Times New Roman" w:hAnsi="Times New Roman"/>
      <w:b/>
      <w:bCs/>
      <w:spacing w:val="0"/>
      <w:sz w:val="26"/>
      <w:szCs w:val="26"/>
      <w:lang w:eastAsia="ru-RU"/>
    </w:rPr>
  </w:style>
  <w:style w:type="character" w:customStyle="1" w:styleId="ArialUnicodeMS">
    <w:name w:val="Основной текст + Arial Unicode MS"/>
    <w:aliases w:val="11.5 pt"/>
    <w:basedOn w:val="a3"/>
    <w:rsid w:val="00F171B7"/>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styleId="2-5">
    <w:name w:val="Medium Shading 2 Accent 5"/>
    <w:basedOn w:val="a4"/>
    <w:uiPriority w:val="64"/>
    <w:rsid w:val="001A3B4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4">
    <w:name w:val="Light Grid Accent 4"/>
    <w:basedOn w:val="a4"/>
    <w:uiPriority w:val="62"/>
    <w:rsid w:val="001A3B47"/>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numbering" w:customStyle="1" w:styleId="1111118">
    <w:name w:val="1 / 1.1 / 1.1.18"/>
    <w:basedOn w:val="a5"/>
    <w:next w:val="111111"/>
    <w:locked/>
    <w:rsid w:val="006121F9"/>
  </w:style>
  <w:style w:type="paragraph" w:customStyle="1" w:styleId="font7">
    <w:name w:val="font7"/>
    <w:basedOn w:val="a2"/>
    <w:rsid w:val="00CD75BF"/>
    <w:pPr>
      <w:widowControl/>
      <w:adjustRightInd/>
      <w:spacing w:before="100" w:beforeAutospacing="1" w:after="100" w:afterAutospacing="1"/>
      <w:ind w:firstLine="0"/>
      <w:jc w:val="left"/>
      <w:textAlignment w:val="auto"/>
    </w:pPr>
    <w:rPr>
      <w:rFonts w:ascii="Calibri" w:eastAsia="Times New Roman" w:hAnsi="Calibri" w:cs="Calibri"/>
      <w:spacing w:val="0"/>
      <w:sz w:val="20"/>
      <w:szCs w:val="20"/>
      <w:lang w:eastAsia="ru-RU"/>
    </w:rPr>
  </w:style>
  <w:style w:type="paragraph" w:customStyle="1" w:styleId="font8">
    <w:name w:val="font8"/>
    <w:basedOn w:val="a2"/>
    <w:rsid w:val="00CD75BF"/>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99">
    <w:name w:val="xl99"/>
    <w:basedOn w:val="a2"/>
    <w:rsid w:val="00CD75BF"/>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100">
    <w:name w:val="xl100"/>
    <w:basedOn w:val="a2"/>
    <w:rsid w:val="00CD75BF"/>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101">
    <w:name w:val="xl101"/>
    <w:basedOn w:val="a2"/>
    <w:rsid w:val="00CD75BF"/>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102">
    <w:name w:val="xl102"/>
    <w:basedOn w:val="a2"/>
    <w:rsid w:val="00CD75BF"/>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103">
    <w:name w:val="xl103"/>
    <w:basedOn w:val="a2"/>
    <w:rsid w:val="00CD75BF"/>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104">
    <w:name w:val="xl104"/>
    <w:basedOn w:val="a2"/>
    <w:rsid w:val="00CD75BF"/>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105">
    <w:name w:val="xl105"/>
    <w:basedOn w:val="a2"/>
    <w:rsid w:val="00CD75BF"/>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106">
    <w:name w:val="xl106"/>
    <w:basedOn w:val="a2"/>
    <w:rsid w:val="00CD75BF"/>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107">
    <w:name w:val="xl107"/>
    <w:basedOn w:val="a2"/>
    <w:rsid w:val="00CD75BF"/>
    <w:pPr>
      <w:widowControl/>
      <w:shd w:val="clear" w:color="000000" w:fill="A6A6A6"/>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msonormal0">
    <w:name w:val="msonormal"/>
    <w:basedOn w:val="a2"/>
    <w:rsid w:val="002D4C1C"/>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8082">
    <w:name w:val="xl58082"/>
    <w:basedOn w:val="a2"/>
    <w:rsid w:val="00A5011E"/>
    <w:pPr>
      <w:widowControl/>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58083">
    <w:name w:val="xl58083"/>
    <w:basedOn w:val="a2"/>
    <w:rsid w:val="00A5011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084">
    <w:name w:val="xl58084"/>
    <w:basedOn w:val="a2"/>
    <w:rsid w:val="00A5011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085">
    <w:name w:val="xl58085"/>
    <w:basedOn w:val="a2"/>
    <w:rsid w:val="00A5011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8086">
    <w:name w:val="xl58086"/>
    <w:basedOn w:val="a2"/>
    <w:rsid w:val="00A5011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b/>
      <w:bCs/>
      <w:color w:val="000000"/>
      <w:spacing w:val="0"/>
      <w:sz w:val="20"/>
      <w:szCs w:val="20"/>
      <w:lang w:eastAsia="ru-RU"/>
    </w:rPr>
  </w:style>
  <w:style w:type="paragraph" w:customStyle="1" w:styleId="xl58087">
    <w:name w:val="xl58087"/>
    <w:basedOn w:val="a2"/>
    <w:rsid w:val="00A5011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58088">
    <w:name w:val="xl58088"/>
    <w:basedOn w:val="a2"/>
    <w:rsid w:val="00A5011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089">
    <w:name w:val="xl58089"/>
    <w:basedOn w:val="a2"/>
    <w:rsid w:val="00A5011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090">
    <w:name w:val="xl58090"/>
    <w:basedOn w:val="a2"/>
    <w:rsid w:val="00A5011E"/>
    <w:pPr>
      <w:widowControl/>
      <w:pBdr>
        <w:top w:val="single" w:sz="4" w:space="0" w:color="auto"/>
        <w:left w:val="single" w:sz="4" w:space="0" w:color="auto"/>
        <w:bottom w:val="single" w:sz="4" w:space="0" w:color="auto"/>
      </w:pBdr>
      <w:adjustRightInd/>
      <w:spacing w:before="100" w:beforeAutospacing="1" w:after="100" w:afterAutospacing="1"/>
      <w:ind w:firstLine="0"/>
      <w:jc w:val="left"/>
      <w:textAlignment w:val="center"/>
    </w:pPr>
    <w:rPr>
      <w:rFonts w:ascii="Times New Roman" w:eastAsia="Times New Roman" w:hAnsi="Times New Roman"/>
      <w:b/>
      <w:bCs/>
      <w:spacing w:val="0"/>
      <w:sz w:val="20"/>
      <w:szCs w:val="20"/>
      <w:lang w:eastAsia="ru-RU"/>
    </w:rPr>
  </w:style>
  <w:style w:type="paragraph" w:customStyle="1" w:styleId="xl58091">
    <w:name w:val="xl58091"/>
    <w:basedOn w:val="a2"/>
    <w:rsid w:val="00A5011E"/>
    <w:pPr>
      <w:widowControl/>
      <w:pBdr>
        <w:top w:val="single" w:sz="4" w:space="0" w:color="auto"/>
        <w:bottom w:val="single" w:sz="4" w:space="0" w:color="auto"/>
      </w:pBdr>
      <w:adjustRightInd/>
      <w:spacing w:before="100" w:beforeAutospacing="1" w:after="100" w:afterAutospacing="1"/>
      <w:ind w:firstLine="0"/>
      <w:jc w:val="left"/>
      <w:textAlignment w:val="center"/>
    </w:pPr>
    <w:rPr>
      <w:rFonts w:ascii="Times New Roman" w:eastAsia="Times New Roman" w:hAnsi="Times New Roman"/>
      <w:b/>
      <w:bCs/>
      <w:spacing w:val="0"/>
      <w:sz w:val="20"/>
      <w:szCs w:val="20"/>
      <w:lang w:eastAsia="ru-RU"/>
    </w:rPr>
  </w:style>
  <w:style w:type="paragraph" w:customStyle="1" w:styleId="xl58092">
    <w:name w:val="xl58092"/>
    <w:basedOn w:val="a2"/>
    <w:rsid w:val="00A5011E"/>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b/>
      <w:bCs/>
      <w:spacing w:val="0"/>
      <w:sz w:val="20"/>
      <w:szCs w:val="20"/>
      <w:lang w:eastAsia="ru-RU"/>
    </w:rPr>
  </w:style>
  <w:style w:type="paragraph" w:customStyle="1" w:styleId="xl58093">
    <w:name w:val="xl58093"/>
    <w:basedOn w:val="a2"/>
    <w:rsid w:val="00A5011E"/>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40"/>
      <w:szCs w:val="40"/>
      <w:lang w:eastAsia="ru-RU"/>
    </w:rPr>
  </w:style>
  <w:style w:type="paragraph" w:customStyle="1" w:styleId="xl58094">
    <w:name w:val="xl58094"/>
    <w:basedOn w:val="a2"/>
    <w:rsid w:val="00A5011E"/>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40"/>
      <w:szCs w:val="40"/>
      <w:lang w:eastAsia="ru-RU"/>
    </w:rPr>
  </w:style>
  <w:style w:type="paragraph" w:customStyle="1" w:styleId="xl58095">
    <w:name w:val="xl58095"/>
    <w:basedOn w:val="a2"/>
    <w:rsid w:val="00A5011E"/>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40"/>
      <w:szCs w:val="40"/>
      <w:lang w:eastAsia="ru-RU"/>
    </w:rPr>
  </w:style>
  <w:style w:type="paragraph" w:customStyle="1" w:styleId="Default">
    <w:name w:val="Default"/>
    <w:rsid w:val="00A51E2E"/>
    <w:pPr>
      <w:autoSpaceDE w:val="0"/>
      <w:autoSpaceDN w:val="0"/>
      <w:adjustRightInd w:val="0"/>
    </w:pPr>
    <w:rPr>
      <w:rFonts w:ascii="Arial" w:eastAsiaTheme="minorHAnsi" w:hAnsi="Arial" w:cs="Arial"/>
      <w:color w:val="000000"/>
      <w:sz w:val="24"/>
      <w:szCs w:val="24"/>
      <w:lang w:eastAsia="en-US"/>
    </w:rPr>
  </w:style>
  <w:style w:type="paragraph" w:customStyle="1" w:styleId="xl58372">
    <w:name w:val="xl58372"/>
    <w:basedOn w:val="a2"/>
    <w:rsid w:val="002C2E86"/>
    <w:pPr>
      <w:widowControl/>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58373">
    <w:name w:val="xl58373"/>
    <w:basedOn w:val="a2"/>
    <w:rsid w:val="002C2E86"/>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8374">
    <w:name w:val="xl58374"/>
    <w:basedOn w:val="a2"/>
    <w:rsid w:val="002C2E86"/>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375">
    <w:name w:val="xl58375"/>
    <w:basedOn w:val="a2"/>
    <w:rsid w:val="002C2E86"/>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376">
    <w:name w:val="xl58376"/>
    <w:basedOn w:val="a2"/>
    <w:rsid w:val="002C2E86"/>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377">
    <w:name w:val="xl58377"/>
    <w:basedOn w:val="a2"/>
    <w:rsid w:val="002C2E86"/>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58378">
    <w:name w:val="xl58378"/>
    <w:basedOn w:val="a2"/>
    <w:rsid w:val="002C2E86"/>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379">
    <w:name w:val="xl58379"/>
    <w:basedOn w:val="a2"/>
    <w:rsid w:val="002C2E86"/>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380">
    <w:name w:val="xl58380"/>
    <w:basedOn w:val="a2"/>
    <w:rsid w:val="00161B0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381">
    <w:name w:val="xl58381"/>
    <w:basedOn w:val="a2"/>
    <w:rsid w:val="00161B0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table" w:customStyle="1" w:styleId="1110">
    <w:name w:val="Средний список 111"/>
    <w:basedOn w:val="a4"/>
    <w:uiPriority w:val="65"/>
    <w:rsid w:val="00D0183D"/>
    <w:rPr>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4"/>
    <w:uiPriority w:val="65"/>
    <w:rsid w:val="00D0183D"/>
    <w:rPr>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paragraph" w:customStyle="1" w:styleId="2f4">
    <w:name w:val="Стиль2"/>
    <w:basedOn w:val="10"/>
    <w:qFormat/>
    <w:rsid w:val="00202FD1"/>
    <w:pPr>
      <w:numPr>
        <w:numId w:val="0"/>
      </w:numPr>
      <w:pBdr>
        <w:top w:val="none" w:sz="0" w:space="0" w:color="auto"/>
        <w:left w:val="none" w:sz="0" w:space="0" w:color="auto"/>
        <w:bottom w:val="none" w:sz="0" w:space="0" w:color="auto"/>
      </w:pBdr>
      <w:tabs>
        <w:tab w:val="num" w:pos="1430"/>
      </w:tabs>
      <w:adjustRightInd/>
      <w:spacing w:before="240" w:after="240"/>
      <w:ind w:left="1214" w:hanging="504"/>
      <w:jc w:val="left"/>
      <w:textAlignment w:val="auto"/>
      <w:outlineLvl w:val="1"/>
    </w:pPr>
    <w:rPr>
      <w:rFonts w:ascii="Cambria" w:eastAsia="Times New Roman" w:hAnsi="Cambria"/>
      <w:bCs/>
      <w:spacing w:val="0"/>
      <w:kern w:val="0"/>
    </w:rPr>
  </w:style>
  <w:style w:type="numbering" w:customStyle="1" w:styleId="1ai3">
    <w:name w:val="1 / a / i3"/>
    <w:basedOn w:val="a5"/>
    <w:next w:val="1ai"/>
    <w:rsid w:val="00202FD1"/>
    <w:pPr>
      <w:numPr>
        <w:numId w:val="15"/>
      </w:numPr>
    </w:pPr>
  </w:style>
  <w:style w:type="numbering" w:styleId="1ai">
    <w:name w:val="Outline List 1"/>
    <w:basedOn w:val="a5"/>
    <w:semiHidden/>
    <w:unhideWhenUsed/>
    <w:rsid w:val="00202FD1"/>
  </w:style>
  <w:style w:type="paragraph" w:customStyle="1" w:styleId="formattext">
    <w:name w:val="formattext"/>
    <w:basedOn w:val="a2"/>
    <w:rsid w:val="00AB673F"/>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72">
    <w:name w:val="xl172"/>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textAlignment w:val="center"/>
    </w:pPr>
    <w:rPr>
      <w:rFonts w:ascii="Times New Roman" w:eastAsia="Times New Roman" w:hAnsi="Times New Roman"/>
      <w:spacing w:val="0"/>
      <w:sz w:val="18"/>
      <w:szCs w:val="18"/>
      <w:lang w:eastAsia="ru-RU"/>
    </w:rPr>
  </w:style>
  <w:style w:type="paragraph" w:customStyle="1" w:styleId="xl173">
    <w:name w:val="xl173"/>
    <w:basedOn w:val="a2"/>
    <w:rsid w:val="00FA106E"/>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174">
    <w:name w:val="xl174"/>
    <w:basedOn w:val="a2"/>
    <w:rsid w:val="00FA106E"/>
    <w:pPr>
      <w:widowControl/>
      <w:shd w:val="clear" w:color="000000" w:fill="538DD5"/>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175">
    <w:name w:val="xl175"/>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b/>
      <w:bCs/>
      <w:spacing w:val="0"/>
      <w:sz w:val="18"/>
      <w:szCs w:val="18"/>
      <w:lang w:eastAsia="ru-RU"/>
    </w:rPr>
  </w:style>
  <w:style w:type="paragraph" w:customStyle="1" w:styleId="xl176">
    <w:name w:val="xl176"/>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18"/>
      <w:szCs w:val="18"/>
      <w:lang w:eastAsia="ru-RU"/>
    </w:rPr>
  </w:style>
  <w:style w:type="paragraph" w:customStyle="1" w:styleId="xl177">
    <w:name w:val="xl177"/>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178">
    <w:name w:val="xl178"/>
    <w:basedOn w:val="a2"/>
    <w:rsid w:val="00FA106E"/>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179">
    <w:name w:val="xl179"/>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180">
    <w:name w:val="xl180"/>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spacing w:val="0"/>
      <w:sz w:val="18"/>
      <w:szCs w:val="18"/>
      <w:lang w:eastAsia="ru-RU"/>
    </w:rPr>
  </w:style>
  <w:style w:type="paragraph" w:customStyle="1" w:styleId="xl181">
    <w:name w:val="xl181"/>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182">
    <w:name w:val="xl182"/>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xl183">
    <w:name w:val="xl183"/>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184">
    <w:name w:val="xl184"/>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185">
    <w:name w:val="xl185"/>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18"/>
      <w:szCs w:val="18"/>
      <w:lang w:eastAsia="ru-RU"/>
    </w:rPr>
  </w:style>
  <w:style w:type="paragraph" w:customStyle="1" w:styleId="xl186">
    <w:name w:val="xl186"/>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textAlignment w:val="center"/>
    </w:pPr>
    <w:rPr>
      <w:rFonts w:ascii="Times New Roman" w:eastAsia="Times New Roman" w:hAnsi="Times New Roman"/>
      <w:spacing w:val="0"/>
      <w:sz w:val="18"/>
      <w:szCs w:val="18"/>
      <w:lang w:eastAsia="ru-RU"/>
    </w:rPr>
  </w:style>
  <w:style w:type="paragraph" w:customStyle="1" w:styleId="xl187">
    <w:name w:val="xl187"/>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18"/>
      <w:szCs w:val="18"/>
      <w:lang w:eastAsia="ru-RU"/>
    </w:rPr>
  </w:style>
  <w:style w:type="paragraph" w:customStyle="1" w:styleId="xl188">
    <w:name w:val="xl188"/>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color w:val="000000"/>
      <w:spacing w:val="0"/>
      <w:sz w:val="18"/>
      <w:szCs w:val="18"/>
      <w:lang w:eastAsia="ru-RU"/>
    </w:rPr>
  </w:style>
  <w:style w:type="paragraph" w:customStyle="1" w:styleId="xl189">
    <w:name w:val="xl189"/>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spacing w:val="0"/>
      <w:sz w:val="18"/>
      <w:szCs w:val="18"/>
      <w:lang w:eastAsia="ru-RU"/>
    </w:rPr>
  </w:style>
  <w:style w:type="paragraph" w:customStyle="1" w:styleId="xl190">
    <w:name w:val="xl190"/>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18"/>
      <w:szCs w:val="18"/>
      <w:lang w:eastAsia="ru-RU"/>
    </w:rPr>
  </w:style>
  <w:style w:type="paragraph" w:customStyle="1" w:styleId="xl192">
    <w:name w:val="xl192"/>
    <w:basedOn w:val="a2"/>
    <w:rsid w:val="00FA106E"/>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193">
    <w:name w:val="xl193"/>
    <w:basedOn w:val="a2"/>
    <w:rsid w:val="00FA106E"/>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194">
    <w:name w:val="xl194"/>
    <w:basedOn w:val="a2"/>
    <w:rsid w:val="00FA106E"/>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xl195">
    <w:name w:val="xl195"/>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18"/>
      <w:szCs w:val="18"/>
      <w:lang w:eastAsia="ru-RU"/>
    </w:rPr>
  </w:style>
  <w:style w:type="paragraph" w:customStyle="1" w:styleId="xl196">
    <w:name w:val="xl196"/>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197">
    <w:name w:val="xl197"/>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198">
    <w:name w:val="xl198"/>
    <w:basedOn w:val="a2"/>
    <w:rsid w:val="00FA106E"/>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199">
    <w:name w:val="xl199"/>
    <w:basedOn w:val="a2"/>
    <w:rsid w:val="00FA106E"/>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left"/>
      <w:textAlignment w:val="center"/>
    </w:pPr>
    <w:rPr>
      <w:rFonts w:ascii="Times New Roman" w:eastAsia="Times New Roman" w:hAnsi="Times New Roman"/>
      <w:spacing w:val="0"/>
      <w:sz w:val="18"/>
      <w:szCs w:val="18"/>
      <w:lang w:eastAsia="ru-RU"/>
    </w:rPr>
  </w:style>
  <w:style w:type="paragraph" w:customStyle="1" w:styleId="xl200">
    <w:name w:val="xl200"/>
    <w:basedOn w:val="a2"/>
    <w:rsid w:val="00FA106E"/>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xl201">
    <w:name w:val="xl201"/>
    <w:basedOn w:val="a2"/>
    <w:rsid w:val="00FA106E"/>
    <w:pPr>
      <w:widowControl/>
      <w:shd w:val="clear" w:color="000000" w:fill="538DD5"/>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202">
    <w:name w:val="xl202"/>
    <w:basedOn w:val="a2"/>
    <w:rsid w:val="00FA106E"/>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03">
    <w:name w:val="xl203"/>
    <w:basedOn w:val="a2"/>
    <w:rsid w:val="00FA106E"/>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18"/>
      <w:szCs w:val="18"/>
      <w:lang w:eastAsia="ru-RU"/>
    </w:rPr>
  </w:style>
  <w:style w:type="paragraph" w:customStyle="1" w:styleId="xl204">
    <w:name w:val="xl204"/>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textAlignment w:val="center"/>
    </w:pPr>
    <w:rPr>
      <w:rFonts w:ascii="Times New Roman" w:eastAsia="Times New Roman" w:hAnsi="Times New Roman"/>
      <w:spacing w:val="0"/>
      <w:sz w:val="18"/>
      <w:szCs w:val="18"/>
      <w:lang w:eastAsia="ru-RU"/>
    </w:rPr>
  </w:style>
  <w:style w:type="paragraph" w:customStyle="1" w:styleId="xl205">
    <w:name w:val="xl205"/>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06">
    <w:name w:val="xl206"/>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07">
    <w:name w:val="xl207"/>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xl208">
    <w:name w:val="xl208"/>
    <w:basedOn w:val="a2"/>
    <w:rsid w:val="00FA106E"/>
    <w:pPr>
      <w:widowControl/>
      <w:shd w:val="clear" w:color="000000" w:fill="D9D9D9"/>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209">
    <w:name w:val="xl209"/>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right"/>
      <w:textAlignment w:val="center"/>
    </w:pPr>
    <w:rPr>
      <w:rFonts w:ascii="Times New Roman" w:eastAsia="Times New Roman" w:hAnsi="Times New Roman"/>
      <w:spacing w:val="0"/>
      <w:sz w:val="18"/>
      <w:szCs w:val="18"/>
      <w:lang w:eastAsia="ru-RU"/>
    </w:rPr>
  </w:style>
  <w:style w:type="paragraph" w:customStyle="1" w:styleId="xl210">
    <w:name w:val="xl210"/>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right"/>
      <w:textAlignment w:val="center"/>
    </w:pPr>
    <w:rPr>
      <w:rFonts w:ascii="Times New Roman" w:eastAsia="Times New Roman" w:hAnsi="Times New Roman"/>
      <w:color w:val="000000"/>
      <w:spacing w:val="0"/>
      <w:sz w:val="18"/>
      <w:szCs w:val="18"/>
      <w:lang w:eastAsia="ru-RU"/>
    </w:rPr>
  </w:style>
  <w:style w:type="paragraph" w:customStyle="1" w:styleId="xl211">
    <w:name w:val="xl211"/>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center"/>
    </w:pPr>
    <w:rPr>
      <w:rFonts w:ascii="Times New Roman" w:eastAsia="Times New Roman" w:hAnsi="Times New Roman"/>
      <w:spacing w:val="0"/>
      <w:sz w:val="18"/>
      <w:szCs w:val="18"/>
      <w:lang w:eastAsia="ru-RU"/>
    </w:rPr>
  </w:style>
  <w:style w:type="paragraph" w:customStyle="1" w:styleId="xl212">
    <w:name w:val="xl212"/>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center"/>
    </w:pPr>
    <w:rPr>
      <w:rFonts w:ascii="Times New Roman" w:eastAsia="Times New Roman" w:hAnsi="Times New Roman"/>
      <w:color w:val="000000"/>
      <w:spacing w:val="0"/>
      <w:sz w:val="18"/>
      <w:szCs w:val="18"/>
      <w:lang w:eastAsia="ru-RU"/>
    </w:rPr>
  </w:style>
  <w:style w:type="paragraph" w:customStyle="1" w:styleId="xl213">
    <w:name w:val="xl213"/>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center"/>
    </w:pPr>
    <w:rPr>
      <w:rFonts w:ascii="Times New Roman" w:eastAsia="Times New Roman" w:hAnsi="Times New Roman"/>
      <w:color w:val="000000"/>
      <w:spacing w:val="0"/>
      <w:sz w:val="18"/>
      <w:szCs w:val="18"/>
      <w:lang w:eastAsia="ru-RU"/>
    </w:rPr>
  </w:style>
  <w:style w:type="paragraph" w:customStyle="1" w:styleId="xl214">
    <w:name w:val="xl214"/>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5">
    <w:name w:val="xl215"/>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18"/>
      <w:szCs w:val="18"/>
      <w:lang w:eastAsia="ru-RU"/>
    </w:rPr>
  </w:style>
  <w:style w:type="paragraph" w:customStyle="1" w:styleId="xl216">
    <w:name w:val="xl216"/>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textAlignment w:val="center"/>
    </w:pPr>
    <w:rPr>
      <w:rFonts w:ascii="Times New Roman" w:eastAsia="Times New Roman" w:hAnsi="Times New Roman"/>
      <w:spacing w:val="0"/>
      <w:sz w:val="18"/>
      <w:szCs w:val="18"/>
      <w:lang w:eastAsia="ru-RU"/>
    </w:rPr>
  </w:style>
  <w:style w:type="paragraph" w:customStyle="1" w:styleId="xl217">
    <w:name w:val="xl217"/>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8">
    <w:name w:val="xl218"/>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textAlignment w:val="center"/>
    </w:pPr>
    <w:rPr>
      <w:rFonts w:ascii="Times New Roman" w:eastAsia="Times New Roman" w:hAnsi="Times New Roman"/>
      <w:spacing w:val="0"/>
      <w:sz w:val="18"/>
      <w:szCs w:val="18"/>
      <w:lang w:eastAsia="ru-RU"/>
    </w:rPr>
  </w:style>
  <w:style w:type="paragraph" w:customStyle="1" w:styleId="xl219">
    <w:name w:val="xl219"/>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20">
    <w:name w:val="xl220"/>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21">
    <w:name w:val="xl221"/>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xl222">
    <w:name w:val="xl222"/>
    <w:basedOn w:val="a2"/>
    <w:rsid w:val="00FA106E"/>
    <w:pPr>
      <w:widowControl/>
      <w:shd w:val="clear" w:color="000000" w:fill="A6A6A6"/>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223">
    <w:name w:val="xl223"/>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spacing w:val="0"/>
      <w:sz w:val="18"/>
      <w:szCs w:val="18"/>
      <w:lang w:eastAsia="ru-RU"/>
    </w:rPr>
  </w:style>
  <w:style w:type="paragraph" w:customStyle="1" w:styleId="xl224">
    <w:name w:val="xl224"/>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color w:val="000000"/>
      <w:spacing w:val="0"/>
      <w:sz w:val="18"/>
      <w:szCs w:val="18"/>
      <w:lang w:eastAsia="ru-RU"/>
    </w:rPr>
  </w:style>
  <w:style w:type="paragraph" w:customStyle="1" w:styleId="xl225">
    <w:name w:val="xl225"/>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left"/>
      <w:textAlignment w:val="center"/>
    </w:pPr>
    <w:rPr>
      <w:rFonts w:ascii="Times New Roman" w:eastAsia="Times New Roman" w:hAnsi="Times New Roman"/>
      <w:spacing w:val="0"/>
      <w:sz w:val="18"/>
      <w:szCs w:val="18"/>
      <w:lang w:eastAsia="ru-RU"/>
    </w:rPr>
  </w:style>
  <w:style w:type="paragraph" w:customStyle="1" w:styleId="xl226">
    <w:name w:val="xl226"/>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left"/>
      <w:textAlignment w:val="center"/>
    </w:pPr>
    <w:rPr>
      <w:rFonts w:ascii="Times New Roman" w:eastAsia="Times New Roman" w:hAnsi="Times New Roman"/>
      <w:color w:val="000000"/>
      <w:spacing w:val="0"/>
      <w:sz w:val="18"/>
      <w:szCs w:val="18"/>
      <w:lang w:eastAsia="ru-RU"/>
    </w:rPr>
  </w:style>
  <w:style w:type="paragraph" w:customStyle="1" w:styleId="xl227">
    <w:name w:val="xl227"/>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left"/>
      <w:textAlignment w:val="center"/>
    </w:pPr>
    <w:rPr>
      <w:rFonts w:ascii="Times New Roman" w:eastAsia="Times New Roman" w:hAnsi="Times New Roman"/>
      <w:color w:val="000000"/>
      <w:spacing w:val="0"/>
      <w:sz w:val="18"/>
      <w:szCs w:val="18"/>
      <w:lang w:eastAsia="ru-RU"/>
    </w:rPr>
  </w:style>
  <w:style w:type="paragraph" w:customStyle="1" w:styleId="xl228">
    <w:name w:val="xl228"/>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29">
    <w:name w:val="xl229"/>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18"/>
      <w:szCs w:val="18"/>
      <w:lang w:eastAsia="ru-RU"/>
    </w:rPr>
  </w:style>
  <w:style w:type="paragraph" w:customStyle="1" w:styleId="xl230">
    <w:name w:val="xl230"/>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textAlignment w:val="center"/>
    </w:pPr>
    <w:rPr>
      <w:rFonts w:ascii="Times New Roman" w:eastAsia="Times New Roman" w:hAnsi="Times New Roman"/>
      <w:spacing w:val="0"/>
      <w:sz w:val="18"/>
      <w:szCs w:val="18"/>
      <w:lang w:eastAsia="ru-RU"/>
    </w:rPr>
  </w:style>
  <w:style w:type="paragraph" w:customStyle="1" w:styleId="xl231">
    <w:name w:val="xl231"/>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32">
    <w:name w:val="xl232"/>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center"/>
    </w:pPr>
    <w:rPr>
      <w:rFonts w:ascii="Times New Roman" w:eastAsia="Times New Roman" w:hAnsi="Times New Roman"/>
      <w:spacing w:val="0"/>
      <w:sz w:val="18"/>
      <w:szCs w:val="18"/>
      <w:lang w:eastAsia="ru-RU"/>
    </w:rPr>
  </w:style>
  <w:style w:type="paragraph" w:customStyle="1" w:styleId="xl233">
    <w:name w:val="xl233"/>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34">
    <w:name w:val="xl234"/>
    <w:basedOn w:val="a2"/>
    <w:rsid w:val="00FA106E"/>
    <w:pPr>
      <w:widowControl/>
      <w:shd w:val="clear" w:color="000000" w:fill="D9D9D9"/>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235">
    <w:name w:val="xl235"/>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236">
    <w:name w:val="xl236"/>
    <w:basedOn w:val="a2"/>
    <w:rsid w:val="00FA106E"/>
    <w:pPr>
      <w:widowControl/>
      <w:pBdr>
        <w:top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37">
    <w:name w:val="xl237"/>
    <w:basedOn w:val="a2"/>
    <w:rsid w:val="00FA106E"/>
    <w:pPr>
      <w:widowControl/>
      <w:pBdr>
        <w:top w:val="single" w:sz="4" w:space="0" w:color="auto"/>
        <w:right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38">
    <w:name w:val="xl238"/>
    <w:basedOn w:val="a2"/>
    <w:rsid w:val="00FA106E"/>
    <w:pPr>
      <w:widowControl/>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39">
    <w:name w:val="xl239"/>
    <w:basedOn w:val="a2"/>
    <w:rsid w:val="00FA106E"/>
    <w:pPr>
      <w:widowControl/>
      <w:pBdr>
        <w:right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40">
    <w:name w:val="xl240"/>
    <w:basedOn w:val="a2"/>
    <w:rsid w:val="00FA106E"/>
    <w:pPr>
      <w:widowControl/>
      <w:pBdr>
        <w:bottom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41">
    <w:name w:val="xl241"/>
    <w:basedOn w:val="a2"/>
    <w:rsid w:val="00FA106E"/>
    <w:pPr>
      <w:widowControl/>
      <w:pBdr>
        <w:bottom w:val="single" w:sz="4" w:space="0" w:color="auto"/>
        <w:right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42">
    <w:name w:val="xl242"/>
    <w:basedOn w:val="a2"/>
    <w:rsid w:val="00FA106E"/>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43">
    <w:name w:val="xl243"/>
    <w:basedOn w:val="a2"/>
    <w:rsid w:val="00FA106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44">
    <w:name w:val="xl244"/>
    <w:basedOn w:val="a2"/>
    <w:rsid w:val="00FA106E"/>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45">
    <w:name w:val="xl245"/>
    <w:basedOn w:val="a2"/>
    <w:rsid w:val="00FA106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46">
    <w:name w:val="xl246"/>
    <w:basedOn w:val="a2"/>
    <w:rsid w:val="00FA106E"/>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47">
    <w:name w:val="xl247"/>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48">
    <w:name w:val="xl248"/>
    <w:basedOn w:val="a2"/>
    <w:rsid w:val="00FA106E"/>
    <w:pPr>
      <w:widowControl/>
      <w:pBdr>
        <w:top w:val="single" w:sz="4" w:space="0" w:color="auto"/>
        <w:left w:val="single" w:sz="4" w:space="0" w:color="auto"/>
        <w:bottom w:val="single" w:sz="4" w:space="0" w:color="auto"/>
      </w:pBdr>
      <w:shd w:val="clear" w:color="000000" w:fill="FABF8F"/>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49">
    <w:name w:val="xl249"/>
    <w:basedOn w:val="a2"/>
    <w:rsid w:val="00FA106E"/>
    <w:pPr>
      <w:widowControl/>
      <w:pBdr>
        <w:top w:val="single" w:sz="4" w:space="0" w:color="auto"/>
        <w:bottom w:val="single" w:sz="4" w:space="0" w:color="auto"/>
      </w:pBdr>
      <w:shd w:val="clear" w:color="000000" w:fill="FABF8F"/>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50">
    <w:name w:val="xl250"/>
    <w:basedOn w:val="a2"/>
    <w:rsid w:val="00FA106E"/>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51">
    <w:name w:val="xl251"/>
    <w:basedOn w:val="a2"/>
    <w:rsid w:val="00FA106E"/>
    <w:pPr>
      <w:widowControl/>
      <w:pBdr>
        <w:top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52">
    <w:name w:val="xl252"/>
    <w:basedOn w:val="a2"/>
    <w:rsid w:val="00FA106E"/>
    <w:pPr>
      <w:widowControl/>
      <w:pBdr>
        <w:top w:val="single" w:sz="4" w:space="0" w:color="auto"/>
        <w:left w:val="single" w:sz="4" w:space="0" w:color="auto"/>
        <w:bottom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53">
    <w:name w:val="xl253"/>
    <w:basedOn w:val="a2"/>
    <w:rsid w:val="00FA106E"/>
    <w:pPr>
      <w:widowControl/>
      <w:pBdr>
        <w:top w:val="single" w:sz="4" w:space="0" w:color="auto"/>
        <w:bottom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54">
    <w:name w:val="xl254"/>
    <w:basedOn w:val="a2"/>
    <w:rsid w:val="00FA106E"/>
    <w:pPr>
      <w:widowControl/>
      <w:pBdr>
        <w:top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55">
    <w:name w:val="xl255"/>
    <w:basedOn w:val="a2"/>
    <w:rsid w:val="00FA106E"/>
    <w:pPr>
      <w:widowControl/>
      <w:pBdr>
        <w:top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56">
    <w:name w:val="xl256"/>
    <w:basedOn w:val="a2"/>
    <w:rsid w:val="00FA106E"/>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57">
    <w:name w:val="xl257"/>
    <w:basedOn w:val="a2"/>
    <w:rsid w:val="00FA106E"/>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58">
    <w:name w:val="xl258"/>
    <w:basedOn w:val="a2"/>
    <w:rsid w:val="00FA106E"/>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59">
    <w:name w:val="xl259"/>
    <w:basedOn w:val="a2"/>
    <w:rsid w:val="00FA106E"/>
    <w:pPr>
      <w:widowControl/>
      <w:pBdr>
        <w:top w:val="single" w:sz="4" w:space="0" w:color="auto"/>
        <w:left w:val="single" w:sz="4" w:space="0" w:color="auto"/>
        <w:bottom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260">
    <w:name w:val="xl260"/>
    <w:basedOn w:val="a2"/>
    <w:rsid w:val="00FA106E"/>
    <w:pPr>
      <w:widowControl/>
      <w:pBdr>
        <w:top w:val="single" w:sz="4" w:space="0" w:color="auto"/>
        <w:bottom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261">
    <w:name w:val="xl261"/>
    <w:basedOn w:val="a2"/>
    <w:rsid w:val="00FA106E"/>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262">
    <w:name w:val="xl262"/>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63">
    <w:name w:val="xl263"/>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64">
    <w:name w:val="xl264"/>
    <w:basedOn w:val="a2"/>
    <w:rsid w:val="00FA106E"/>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65">
    <w:name w:val="xl265"/>
    <w:basedOn w:val="a2"/>
    <w:rsid w:val="00FA106E"/>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66">
    <w:name w:val="xl266"/>
    <w:basedOn w:val="a2"/>
    <w:rsid w:val="00FA106E"/>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67">
    <w:name w:val="xl267"/>
    <w:basedOn w:val="a2"/>
    <w:rsid w:val="00FA106E"/>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68">
    <w:name w:val="xl268"/>
    <w:basedOn w:val="a2"/>
    <w:rsid w:val="00FA106E"/>
    <w:pPr>
      <w:widowControl/>
      <w:pBdr>
        <w:top w:val="single" w:sz="4" w:space="0" w:color="auto"/>
        <w:left w:val="single" w:sz="4" w:space="0" w:color="auto"/>
        <w:bottom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269">
    <w:name w:val="xl269"/>
    <w:basedOn w:val="a2"/>
    <w:rsid w:val="00FA106E"/>
    <w:pPr>
      <w:widowControl/>
      <w:pBdr>
        <w:top w:val="single" w:sz="4" w:space="0" w:color="auto"/>
        <w:bottom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270">
    <w:name w:val="xl270"/>
    <w:basedOn w:val="a2"/>
    <w:rsid w:val="00FA106E"/>
    <w:pPr>
      <w:widowControl/>
      <w:pBdr>
        <w:top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271">
    <w:name w:val="xl271"/>
    <w:basedOn w:val="a2"/>
    <w:rsid w:val="00FA106E"/>
    <w:pPr>
      <w:widowControl/>
      <w:pBdr>
        <w:top w:val="single" w:sz="4" w:space="0" w:color="auto"/>
        <w:left w:val="single" w:sz="4" w:space="0" w:color="auto"/>
        <w:bottom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2">
    <w:name w:val="xl272"/>
    <w:basedOn w:val="a2"/>
    <w:rsid w:val="00FA106E"/>
    <w:pPr>
      <w:widowControl/>
      <w:pBdr>
        <w:top w:val="single" w:sz="4" w:space="0" w:color="auto"/>
        <w:bottom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3">
    <w:name w:val="xl273"/>
    <w:basedOn w:val="a2"/>
    <w:rsid w:val="00FA106E"/>
    <w:pPr>
      <w:widowControl/>
      <w:pBdr>
        <w:top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4">
    <w:name w:val="xl274"/>
    <w:basedOn w:val="a2"/>
    <w:rsid w:val="00FA106E"/>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5">
    <w:name w:val="xl275"/>
    <w:basedOn w:val="a2"/>
    <w:rsid w:val="00FA106E"/>
    <w:pPr>
      <w:widowControl/>
      <w:pBdr>
        <w:top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6">
    <w:name w:val="xl276"/>
    <w:basedOn w:val="a2"/>
    <w:rsid w:val="00FA106E"/>
    <w:pPr>
      <w:widowControl/>
      <w:pBdr>
        <w:top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7">
    <w:name w:val="xl277"/>
    <w:basedOn w:val="a2"/>
    <w:rsid w:val="00FA106E"/>
    <w:pPr>
      <w:widowControl/>
      <w:pBdr>
        <w:top w:val="single" w:sz="4" w:space="0" w:color="auto"/>
        <w:left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8">
    <w:name w:val="xl278"/>
    <w:basedOn w:val="a2"/>
    <w:rsid w:val="00FA106E"/>
    <w:pPr>
      <w:widowControl/>
      <w:pBdr>
        <w:top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9">
    <w:name w:val="xl279"/>
    <w:basedOn w:val="a2"/>
    <w:rsid w:val="00FA106E"/>
    <w:pPr>
      <w:widowControl/>
      <w:pBdr>
        <w:top w:val="single" w:sz="4" w:space="0" w:color="auto"/>
        <w:bottom w:val="single" w:sz="4" w:space="0" w:color="auto"/>
        <w:right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80">
    <w:name w:val="xl280"/>
    <w:basedOn w:val="a2"/>
    <w:rsid w:val="00FA106E"/>
    <w:pPr>
      <w:widowControl/>
      <w:pBdr>
        <w:top w:val="single" w:sz="4" w:space="0" w:color="auto"/>
        <w:left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81">
    <w:name w:val="xl281"/>
    <w:basedOn w:val="a2"/>
    <w:rsid w:val="00FA106E"/>
    <w:pPr>
      <w:widowControl/>
      <w:pBdr>
        <w:top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82">
    <w:name w:val="xl282"/>
    <w:basedOn w:val="a2"/>
    <w:rsid w:val="00FA106E"/>
    <w:pPr>
      <w:widowControl/>
      <w:pBdr>
        <w:top w:val="single" w:sz="4" w:space="0" w:color="auto"/>
        <w:bottom w:val="single" w:sz="4" w:space="0" w:color="auto"/>
        <w:right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83">
    <w:name w:val="xl283"/>
    <w:basedOn w:val="a2"/>
    <w:rsid w:val="00FA106E"/>
    <w:pPr>
      <w:widowControl/>
      <w:pBdr>
        <w:top w:val="single" w:sz="4" w:space="0" w:color="auto"/>
        <w:left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84">
    <w:name w:val="xl284"/>
    <w:basedOn w:val="a2"/>
    <w:rsid w:val="00FA106E"/>
    <w:pPr>
      <w:widowControl/>
      <w:pBdr>
        <w:top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85">
    <w:name w:val="xl285"/>
    <w:basedOn w:val="a2"/>
    <w:rsid w:val="00FA106E"/>
    <w:pPr>
      <w:widowControl/>
      <w:pBdr>
        <w:top w:val="single" w:sz="4" w:space="0" w:color="auto"/>
        <w:bottom w:val="single" w:sz="4" w:space="0" w:color="auto"/>
        <w:right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86">
    <w:name w:val="xl286"/>
    <w:basedOn w:val="a2"/>
    <w:rsid w:val="00FA106E"/>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87">
    <w:name w:val="xl287"/>
    <w:basedOn w:val="a2"/>
    <w:rsid w:val="00FA106E"/>
    <w:pPr>
      <w:widowControl/>
      <w:pBdr>
        <w:top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88">
    <w:name w:val="xl288"/>
    <w:basedOn w:val="a2"/>
    <w:rsid w:val="00FA106E"/>
    <w:pPr>
      <w:widowControl/>
      <w:pBdr>
        <w:top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89">
    <w:name w:val="xl289"/>
    <w:basedOn w:val="a2"/>
    <w:rsid w:val="00FA106E"/>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90">
    <w:name w:val="xl290"/>
    <w:basedOn w:val="a2"/>
    <w:rsid w:val="00FA106E"/>
    <w:pPr>
      <w:widowControl/>
      <w:pBdr>
        <w:top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91">
    <w:name w:val="xl291"/>
    <w:basedOn w:val="a2"/>
    <w:rsid w:val="00FA106E"/>
    <w:pPr>
      <w:widowControl/>
      <w:pBdr>
        <w:top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92">
    <w:name w:val="xl292"/>
    <w:basedOn w:val="a2"/>
    <w:rsid w:val="00FA106E"/>
    <w:pPr>
      <w:widowControl/>
      <w:pBdr>
        <w:top w:val="single" w:sz="4" w:space="0" w:color="auto"/>
        <w:left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40"/>
      <w:szCs w:val="40"/>
      <w:lang w:eastAsia="ru-RU"/>
    </w:rPr>
  </w:style>
  <w:style w:type="paragraph" w:customStyle="1" w:styleId="xl293">
    <w:name w:val="xl293"/>
    <w:basedOn w:val="a2"/>
    <w:rsid w:val="00FA106E"/>
    <w:pPr>
      <w:widowControl/>
      <w:pBdr>
        <w:top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40"/>
      <w:szCs w:val="40"/>
      <w:lang w:eastAsia="ru-RU"/>
    </w:rPr>
  </w:style>
  <w:style w:type="paragraph" w:customStyle="1" w:styleId="xl294">
    <w:name w:val="xl294"/>
    <w:basedOn w:val="a2"/>
    <w:rsid w:val="00FA106E"/>
    <w:pPr>
      <w:widowControl/>
      <w:pBdr>
        <w:top w:val="single" w:sz="4" w:space="0" w:color="auto"/>
        <w:bottom w:val="single" w:sz="4" w:space="0" w:color="auto"/>
        <w:right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40"/>
      <w:szCs w:val="40"/>
      <w:lang w:eastAsia="ru-RU"/>
    </w:rPr>
  </w:style>
  <w:style w:type="paragraph" w:customStyle="1" w:styleId="xl295">
    <w:name w:val="xl295"/>
    <w:basedOn w:val="a2"/>
    <w:rsid w:val="00FA106E"/>
    <w:pPr>
      <w:widowControl/>
      <w:pBdr>
        <w:top w:val="single" w:sz="4" w:space="0" w:color="auto"/>
        <w:left w:val="single" w:sz="4" w:space="0" w:color="auto"/>
        <w:bottom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96">
    <w:name w:val="xl296"/>
    <w:basedOn w:val="a2"/>
    <w:rsid w:val="00FA106E"/>
    <w:pPr>
      <w:widowControl/>
      <w:pBdr>
        <w:top w:val="single" w:sz="4" w:space="0" w:color="auto"/>
        <w:bottom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97">
    <w:name w:val="xl297"/>
    <w:basedOn w:val="a2"/>
    <w:rsid w:val="00FA106E"/>
    <w:pPr>
      <w:widowControl/>
      <w:pBdr>
        <w:top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98">
    <w:name w:val="xl298"/>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99">
    <w:name w:val="xl299"/>
    <w:basedOn w:val="a2"/>
    <w:rsid w:val="00FA106E"/>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300">
    <w:name w:val="xl300"/>
    <w:basedOn w:val="a2"/>
    <w:rsid w:val="00FA106E"/>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301">
    <w:name w:val="xl301"/>
    <w:basedOn w:val="a2"/>
    <w:rsid w:val="00FA106E"/>
    <w:pPr>
      <w:widowControl/>
      <w:pBdr>
        <w:top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302">
    <w:name w:val="xl302"/>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03">
    <w:name w:val="xl303"/>
    <w:basedOn w:val="a2"/>
    <w:rsid w:val="00FA106E"/>
    <w:pPr>
      <w:widowControl/>
      <w:pBdr>
        <w:top w:val="single" w:sz="4" w:space="0" w:color="auto"/>
        <w:left w:val="single" w:sz="4" w:space="0" w:color="auto"/>
        <w:bottom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304">
    <w:name w:val="xl304"/>
    <w:basedOn w:val="a2"/>
    <w:rsid w:val="00FA106E"/>
    <w:pPr>
      <w:widowControl/>
      <w:pBdr>
        <w:top w:val="single" w:sz="4" w:space="0" w:color="auto"/>
        <w:bottom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305">
    <w:name w:val="xl305"/>
    <w:basedOn w:val="a2"/>
    <w:rsid w:val="00FA106E"/>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306">
    <w:name w:val="xl306"/>
    <w:basedOn w:val="a2"/>
    <w:rsid w:val="00FA106E"/>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07">
    <w:name w:val="xl307"/>
    <w:basedOn w:val="a2"/>
    <w:rsid w:val="00FA106E"/>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08">
    <w:name w:val="xl308"/>
    <w:basedOn w:val="a2"/>
    <w:rsid w:val="00FA106E"/>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09">
    <w:name w:val="xl309"/>
    <w:basedOn w:val="a2"/>
    <w:rsid w:val="00FA106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10">
    <w:name w:val="xl310"/>
    <w:basedOn w:val="a2"/>
    <w:rsid w:val="00FA106E"/>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11">
    <w:name w:val="xl311"/>
    <w:basedOn w:val="a2"/>
    <w:rsid w:val="00FA106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table" w:customStyle="1" w:styleId="TableGrid">
    <w:name w:val="TableGrid"/>
    <w:rsid w:val="008328D5"/>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48">
    <w:name w:val="Сетка таблицы4"/>
    <w:basedOn w:val="a4"/>
    <w:next w:val="aff0"/>
    <w:uiPriority w:val="39"/>
    <w:rsid w:val="00972C4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5">
    <w:name w:val="Нет списка2"/>
    <w:next w:val="a5"/>
    <w:uiPriority w:val="99"/>
    <w:semiHidden/>
    <w:unhideWhenUsed/>
    <w:rsid w:val="00E6356F"/>
  </w:style>
  <w:style w:type="paragraph" w:customStyle="1" w:styleId="xl312">
    <w:name w:val="xl312"/>
    <w:basedOn w:val="a2"/>
    <w:rsid w:val="000813C8"/>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13">
    <w:name w:val="xl313"/>
    <w:basedOn w:val="a2"/>
    <w:rsid w:val="000813C8"/>
    <w:pPr>
      <w:widowControl/>
      <w:pBdr>
        <w:top w:val="single" w:sz="4" w:space="0" w:color="auto"/>
        <w:left w:val="single" w:sz="4" w:space="0" w:color="auto"/>
        <w:bottom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14">
    <w:name w:val="xl314"/>
    <w:basedOn w:val="a2"/>
    <w:rsid w:val="000813C8"/>
    <w:pPr>
      <w:widowControl/>
      <w:pBdr>
        <w:top w:val="single" w:sz="4" w:space="0" w:color="auto"/>
        <w:bottom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15">
    <w:name w:val="xl315"/>
    <w:basedOn w:val="a2"/>
    <w:rsid w:val="000813C8"/>
    <w:pPr>
      <w:widowControl/>
      <w:pBdr>
        <w:top w:val="single" w:sz="4" w:space="0" w:color="auto"/>
        <w:bottom w:val="single" w:sz="4" w:space="0" w:color="auto"/>
        <w:right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16">
    <w:name w:val="xl316"/>
    <w:basedOn w:val="a2"/>
    <w:rsid w:val="00E51D72"/>
    <w:pPr>
      <w:widowControl/>
      <w:pBdr>
        <w:top w:val="single" w:sz="4" w:space="0" w:color="auto"/>
        <w:bottom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17">
    <w:name w:val="xl317"/>
    <w:basedOn w:val="a2"/>
    <w:rsid w:val="00E51D72"/>
    <w:pPr>
      <w:widowControl/>
      <w:pBdr>
        <w:top w:val="single" w:sz="4" w:space="0" w:color="auto"/>
        <w:bottom w:val="single" w:sz="4" w:space="0" w:color="auto"/>
        <w:right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numbering" w:customStyle="1" w:styleId="3e">
    <w:name w:val="Нет списка3"/>
    <w:next w:val="a5"/>
    <w:uiPriority w:val="99"/>
    <w:semiHidden/>
    <w:unhideWhenUsed/>
    <w:rsid w:val="009923C9"/>
  </w:style>
  <w:style w:type="paragraph" w:customStyle="1" w:styleId="affff9">
    <w:name w:val="Для таблиц"/>
    <w:basedOn w:val="a2"/>
    <w:link w:val="affffa"/>
    <w:qFormat/>
    <w:rsid w:val="009923C9"/>
    <w:pPr>
      <w:widowControl/>
      <w:adjustRightInd/>
      <w:spacing w:before="0" w:after="160" w:line="276" w:lineRule="auto"/>
      <w:ind w:firstLine="29"/>
      <w:textAlignment w:val="auto"/>
    </w:pPr>
    <w:rPr>
      <w:rFonts w:ascii="Times New Roman" w:eastAsia="Calibri" w:hAnsi="Times New Roman"/>
      <w:spacing w:val="0"/>
      <w:sz w:val="24"/>
      <w:szCs w:val="24"/>
    </w:rPr>
  </w:style>
  <w:style w:type="character" w:customStyle="1" w:styleId="affffa">
    <w:name w:val="Для таблиц Знак"/>
    <w:link w:val="affff9"/>
    <w:rsid w:val="009923C9"/>
    <w:rPr>
      <w:rFonts w:eastAsia="Calibri"/>
      <w:sz w:val="24"/>
      <w:szCs w:val="24"/>
      <w:lang w:eastAsia="en-US"/>
    </w:rPr>
  </w:style>
  <w:style w:type="paragraph" w:customStyle="1" w:styleId="affffb">
    <w:name w:val="??????? (???)"/>
    <w:basedOn w:val="a2"/>
    <w:rsid w:val="009923C9"/>
    <w:pPr>
      <w:overflowPunct w:val="0"/>
      <w:autoSpaceDE w:val="0"/>
      <w:autoSpaceDN w:val="0"/>
      <w:spacing w:before="100" w:after="119"/>
      <w:ind w:firstLine="0"/>
      <w:jc w:val="left"/>
      <w:textAlignment w:val="auto"/>
    </w:pPr>
    <w:rPr>
      <w:rFonts w:ascii="Times New Roman" w:eastAsia="Times New Roman" w:hAnsi="Times New Roman"/>
      <w:spacing w:val="0"/>
      <w:sz w:val="24"/>
      <w:szCs w:val="20"/>
      <w:lang w:eastAsia="ru-RU"/>
    </w:rPr>
  </w:style>
  <w:style w:type="table" w:customStyle="1" w:styleId="TableNormal">
    <w:name w:val="Table Normal"/>
    <w:uiPriority w:val="2"/>
    <w:semiHidden/>
    <w:unhideWhenUsed/>
    <w:qFormat/>
    <w:rsid w:val="009923C9"/>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2"/>
    <w:qFormat/>
    <w:rsid w:val="009923C9"/>
    <w:pPr>
      <w:autoSpaceDE w:val="0"/>
      <w:autoSpaceDN w:val="0"/>
      <w:adjustRightInd/>
      <w:spacing w:before="0" w:after="0"/>
      <w:ind w:firstLine="0"/>
      <w:jc w:val="left"/>
      <w:textAlignment w:val="auto"/>
    </w:pPr>
    <w:rPr>
      <w:rFonts w:ascii="Times New Roman" w:eastAsia="Times New Roman" w:hAnsi="Times New Roman"/>
      <w:spacing w:val="0"/>
      <w:lang w:eastAsia="ru-RU" w:bidi="ru-RU"/>
    </w:rPr>
  </w:style>
  <w:style w:type="paragraph" w:customStyle="1" w:styleId="affffc">
    <w:name w:val="Прижатый влево"/>
    <w:basedOn w:val="a2"/>
    <w:next w:val="a2"/>
    <w:uiPriority w:val="99"/>
    <w:qFormat/>
    <w:rsid w:val="009923C9"/>
    <w:pPr>
      <w:autoSpaceDE w:val="0"/>
      <w:autoSpaceDN w:val="0"/>
      <w:spacing w:before="0" w:after="0"/>
      <w:ind w:firstLine="0"/>
      <w:jc w:val="left"/>
      <w:textAlignment w:val="auto"/>
    </w:pPr>
    <w:rPr>
      <w:rFonts w:eastAsia="Times New Roman" w:cs="Arial"/>
      <w:spacing w:val="0"/>
      <w:sz w:val="24"/>
      <w:szCs w:val="24"/>
      <w:lang w:eastAsia="ru-RU"/>
    </w:rPr>
  </w:style>
  <w:style w:type="paragraph" w:customStyle="1" w:styleId="affffd">
    <w:name w:val="Нормальный (таблица)"/>
    <w:basedOn w:val="a2"/>
    <w:next w:val="a2"/>
    <w:uiPriority w:val="99"/>
    <w:qFormat/>
    <w:rsid w:val="009923C9"/>
    <w:pPr>
      <w:autoSpaceDE w:val="0"/>
      <w:autoSpaceDN w:val="0"/>
      <w:spacing w:before="0" w:after="0"/>
      <w:ind w:firstLine="0"/>
      <w:textAlignment w:val="auto"/>
    </w:pPr>
    <w:rPr>
      <w:rFonts w:eastAsia="Times New Roman"/>
      <w:spacing w:val="0"/>
      <w:sz w:val="24"/>
      <w:szCs w:val="24"/>
      <w:lang w:eastAsia="ru-RU"/>
    </w:rPr>
  </w:style>
  <w:style w:type="character" w:customStyle="1" w:styleId="affffe">
    <w:name w:val="Цветовое выделение"/>
    <w:uiPriority w:val="99"/>
    <w:rsid w:val="009923C9"/>
    <w:rPr>
      <w:b/>
      <w:bCs w:val="0"/>
      <w:color w:val="000080"/>
    </w:rPr>
  </w:style>
  <w:style w:type="paragraph" w:customStyle="1" w:styleId="49">
    <w:name w:val="Основной текст4"/>
    <w:basedOn w:val="a2"/>
    <w:rsid w:val="009923C9"/>
    <w:pPr>
      <w:widowControl/>
      <w:shd w:val="clear" w:color="auto" w:fill="FFFFFF"/>
      <w:adjustRightInd/>
      <w:spacing w:before="240" w:after="60" w:line="413" w:lineRule="exact"/>
      <w:ind w:hanging="360"/>
      <w:textAlignment w:val="auto"/>
    </w:pPr>
    <w:rPr>
      <w:rFonts w:ascii="Arial Unicode MS" w:eastAsia="Arial Unicode MS" w:hAnsi="Arial Unicode MS" w:cs="Arial Unicode MS"/>
      <w:color w:val="000000"/>
      <w:spacing w:val="0"/>
      <w:sz w:val="21"/>
      <w:szCs w:val="21"/>
      <w:lang w:eastAsia="ru-RU"/>
    </w:rPr>
  </w:style>
  <w:style w:type="paragraph" w:customStyle="1" w:styleId="1e">
    <w:name w:val="Основной текст1"/>
    <w:basedOn w:val="a2"/>
    <w:uiPriority w:val="99"/>
    <w:rsid w:val="009923C9"/>
    <w:pPr>
      <w:shd w:val="clear" w:color="auto" w:fill="FFFFFF"/>
      <w:adjustRightInd/>
      <w:spacing w:before="240" w:after="0" w:line="283" w:lineRule="exact"/>
      <w:ind w:firstLine="0"/>
      <w:textAlignment w:val="auto"/>
    </w:pPr>
    <w:rPr>
      <w:rFonts w:ascii="Times New Roman" w:eastAsia="Times New Roman" w:hAnsi="Times New Roman"/>
      <w:spacing w:val="0"/>
      <w:sz w:val="23"/>
      <w:szCs w:val="23"/>
    </w:rPr>
  </w:style>
  <w:style w:type="character" w:customStyle="1" w:styleId="apple-converted-space">
    <w:name w:val="apple-converted-space"/>
    <w:basedOn w:val="a3"/>
    <w:rsid w:val="009923C9"/>
  </w:style>
  <w:style w:type="paragraph" w:customStyle="1" w:styleId="130">
    <w:name w:val="Обычный 13"/>
    <w:basedOn w:val="a2"/>
    <w:link w:val="135"/>
    <w:rsid w:val="009923C9"/>
    <w:pPr>
      <w:keepNext/>
      <w:widowControl/>
      <w:suppressLineNumbers/>
      <w:tabs>
        <w:tab w:val="left" w:pos="6804"/>
        <w:tab w:val="left" w:pos="6946"/>
        <w:tab w:val="left" w:leader="dot" w:pos="9356"/>
      </w:tabs>
      <w:suppressAutoHyphens/>
      <w:adjustRightInd/>
      <w:spacing w:before="60" w:after="0"/>
      <w:textAlignment w:val="auto"/>
    </w:pPr>
    <w:rPr>
      <w:rFonts w:ascii="Times New Roman" w:eastAsia="Times New Roman" w:hAnsi="Times New Roman"/>
      <w:spacing w:val="0"/>
      <w:sz w:val="26"/>
      <w:szCs w:val="26"/>
      <w:lang w:eastAsia="ru-RU"/>
    </w:rPr>
  </w:style>
  <w:style w:type="character" w:customStyle="1" w:styleId="135">
    <w:name w:val="Обычный 13 Знак5"/>
    <w:link w:val="130"/>
    <w:rsid w:val="009923C9"/>
    <w:rPr>
      <w:sz w:val="26"/>
      <w:szCs w:val="26"/>
    </w:rPr>
  </w:style>
  <w:style w:type="table" w:customStyle="1" w:styleId="59">
    <w:name w:val="Сетка таблицы5"/>
    <w:basedOn w:val="a4"/>
    <w:next w:val="aff0"/>
    <w:uiPriority w:val="59"/>
    <w:rsid w:val="009923C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
    <w:name w:val="Основной текст отчета"/>
    <w:basedOn w:val="a2"/>
    <w:rsid w:val="009923C9"/>
    <w:pPr>
      <w:widowControl/>
      <w:adjustRightInd/>
      <w:spacing w:line="360" w:lineRule="auto"/>
      <w:ind w:left="567" w:right="567" w:firstLine="709"/>
      <w:textAlignment w:val="auto"/>
    </w:pPr>
    <w:rPr>
      <w:rFonts w:ascii="Times New Roman" w:eastAsia="Times New Roman" w:hAnsi="Times New Roman" w:cs="Arial"/>
      <w:spacing w:val="0"/>
      <w:sz w:val="28"/>
      <w:szCs w:val="24"/>
      <w:lang w:eastAsia="ru-RU"/>
    </w:rPr>
  </w:style>
  <w:style w:type="paragraph" w:customStyle="1" w:styleId="140">
    <w:name w:val="Текущий 14"/>
    <w:basedOn w:val="a2"/>
    <w:link w:val="141"/>
    <w:qFormat/>
    <w:rsid w:val="009923C9"/>
    <w:pPr>
      <w:adjustRightInd/>
      <w:spacing w:before="240" w:after="0" w:line="276" w:lineRule="auto"/>
      <w:ind w:firstLine="851"/>
      <w:textAlignment w:val="auto"/>
    </w:pPr>
    <w:rPr>
      <w:rFonts w:eastAsia="Calibri"/>
      <w:color w:val="000000"/>
      <w:spacing w:val="0"/>
      <w:sz w:val="24"/>
      <w:szCs w:val="24"/>
      <w:lang w:eastAsia="ru-RU"/>
    </w:rPr>
  </w:style>
  <w:style w:type="character" w:customStyle="1" w:styleId="141">
    <w:name w:val="Текущий 14 Знак"/>
    <w:link w:val="140"/>
    <w:locked/>
    <w:rsid w:val="009923C9"/>
    <w:rPr>
      <w:rFonts w:ascii="Arial" w:eastAsia="Calibri" w:hAnsi="Arial"/>
      <w:color w:val="000000"/>
      <w:sz w:val="24"/>
      <w:szCs w:val="24"/>
    </w:rPr>
  </w:style>
  <w:style w:type="paragraph" w:customStyle="1" w:styleId="afffff0">
    <w:name w:val="стиль рисунка"/>
    <w:basedOn w:val="aff8"/>
    <w:link w:val="afffff1"/>
    <w:rsid w:val="009923C9"/>
    <w:pPr>
      <w:keepLines/>
      <w:adjustRightInd/>
      <w:spacing w:before="0" w:after="0" w:line="276" w:lineRule="auto"/>
      <w:ind w:firstLine="0"/>
      <w:jc w:val="center"/>
      <w:textAlignment w:val="auto"/>
    </w:pPr>
    <w:rPr>
      <w:rFonts w:eastAsia="Calibri"/>
      <w:b w:val="0"/>
      <w:color w:val="000000"/>
      <w:spacing w:val="0"/>
      <w:szCs w:val="24"/>
      <w:lang w:eastAsia="ru-RU"/>
    </w:rPr>
  </w:style>
  <w:style w:type="character" w:customStyle="1" w:styleId="afffff1">
    <w:name w:val="стиль рисунка Знак"/>
    <w:link w:val="afffff0"/>
    <w:locked/>
    <w:rsid w:val="009923C9"/>
    <w:rPr>
      <w:rFonts w:ascii="Arial" w:eastAsia="Calibri" w:hAnsi="Arial"/>
      <w:bCs/>
      <w:color w:val="000000"/>
      <w:sz w:val="24"/>
      <w:szCs w:val="24"/>
    </w:rPr>
  </w:style>
  <w:style w:type="paragraph" w:customStyle="1" w:styleId="afffff2">
    <w:name w:val="Таблица"/>
    <w:basedOn w:val="a2"/>
    <w:link w:val="afffff3"/>
    <w:qFormat/>
    <w:rsid w:val="009923C9"/>
    <w:pPr>
      <w:widowControl/>
      <w:adjustRightInd/>
      <w:spacing w:before="0" w:after="0"/>
      <w:ind w:firstLine="0"/>
      <w:jc w:val="center"/>
      <w:textAlignment w:val="auto"/>
    </w:pPr>
    <w:rPr>
      <w:rFonts w:eastAsia="Times New Roman" w:cs="Arial"/>
      <w:color w:val="000000"/>
      <w:spacing w:val="0"/>
      <w:sz w:val="20"/>
      <w:szCs w:val="20"/>
      <w:lang w:eastAsia="ru-RU"/>
    </w:rPr>
  </w:style>
  <w:style w:type="character" w:customStyle="1" w:styleId="afffff3">
    <w:name w:val="Таблица Знак"/>
    <w:link w:val="afffff2"/>
    <w:rsid w:val="009923C9"/>
    <w:rPr>
      <w:rFonts w:ascii="Arial" w:hAnsi="Arial" w:cs="Arial"/>
      <w:color w:val="000000"/>
    </w:rPr>
  </w:style>
  <w:style w:type="numbering" w:customStyle="1" w:styleId="4a">
    <w:name w:val="Нет списка4"/>
    <w:next w:val="a5"/>
    <w:uiPriority w:val="99"/>
    <w:semiHidden/>
    <w:unhideWhenUsed/>
    <w:rsid w:val="00160CAC"/>
  </w:style>
  <w:style w:type="numbering" w:customStyle="1" w:styleId="5a">
    <w:name w:val="Нет списка5"/>
    <w:next w:val="a5"/>
    <w:uiPriority w:val="99"/>
    <w:semiHidden/>
    <w:unhideWhenUsed/>
    <w:rsid w:val="00160CAC"/>
  </w:style>
  <w:style w:type="numbering" w:customStyle="1" w:styleId="62">
    <w:name w:val="Нет списка6"/>
    <w:next w:val="a5"/>
    <w:uiPriority w:val="99"/>
    <w:semiHidden/>
    <w:unhideWhenUsed/>
    <w:rsid w:val="00BF148F"/>
  </w:style>
  <w:style w:type="paragraph" w:customStyle="1" w:styleId="S">
    <w:name w:val="S_Обычный"/>
    <w:basedOn w:val="a2"/>
    <w:link w:val="S0"/>
    <w:qFormat/>
    <w:rsid w:val="00987640"/>
    <w:pPr>
      <w:widowControl/>
      <w:adjustRightInd/>
      <w:spacing w:before="0" w:line="276" w:lineRule="auto"/>
      <w:textAlignment w:val="auto"/>
    </w:pPr>
    <w:rPr>
      <w:rFonts w:ascii="Times New Roman" w:eastAsia="Times New Roman" w:hAnsi="Times New Roman"/>
      <w:spacing w:val="0"/>
      <w:sz w:val="24"/>
      <w:szCs w:val="24"/>
      <w:lang w:eastAsia="ru-RU"/>
    </w:rPr>
  </w:style>
  <w:style w:type="character" w:customStyle="1" w:styleId="S0">
    <w:name w:val="S_Обычный Знак"/>
    <w:basedOn w:val="a3"/>
    <w:link w:val="S"/>
    <w:rsid w:val="00987640"/>
    <w:rPr>
      <w:sz w:val="24"/>
      <w:szCs w:val="24"/>
    </w:rPr>
  </w:style>
  <w:style w:type="character" w:customStyle="1" w:styleId="afffff4">
    <w:name w:val="Другое_"/>
    <w:basedOn w:val="a3"/>
    <w:link w:val="afffff5"/>
    <w:rsid w:val="00A31FAF"/>
    <w:rPr>
      <w:sz w:val="28"/>
      <w:szCs w:val="28"/>
    </w:rPr>
  </w:style>
  <w:style w:type="paragraph" w:customStyle="1" w:styleId="afffff5">
    <w:name w:val="Другое"/>
    <w:basedOn w:val="a2"/>
    <w:link w:val="afffff4"/>
    <w:rsid w:val="00A31FAF"/>
    <w:pPr>
      <w:adjustRightInd/>
      <w:spacing w:before="0" w:after="0"/>
      <w:ind w:firstLine="400"/>
      <w:jc w:val="left"/>
      <w:textAlignment w:val="auto"/>
    </w:pPr>
    <w:rPr>
      <w:rFonts w:ascii="Times New Roman" w:eastAsia="Times New Roman" w:hAnsi="Times New Roman"/>
      <w:spacing w:val="0"/>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qFormat="1"/>
    <w:lsdException w:name="table of figures" w:uiPriority="99" w:qFormat="1"/>
    <w:lsdException w:name="annotation reference" w:uiPriority="99"/>
    <w:lsdException w:name="List Number" w:semiHidden="0" w:uiPriority="99" w:unhideWhenUsed="0"/>
    <w:lsdException w:name="List 4" w:semiHidden="0" w:unhideWhenUsed="0"/>
    <w:lsdException w:name="List 5" w:semiHidden="0" w:unhideWhenUsed="0"/>
    <w:lsdException w:name="Title" w:semiHidden="0" w:uiPriority="1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8366F"/>
    <w:pPr>
      <w:widowControl w:val="0"/>
      <w:adjustRightInd w:val="0"/>
      <w:spacing w:before="120" w:after="120"/>
      <w:ind w:firstLine="567"/>
      <w:jc w:val="both"/>
      <w:textAlignment w:val="baseline"/>
    </w:pPr>
    <w:rPr>
      <w:rFonts w:ascii="Arial" w:eastAsia="Microsoft YaHei" w:hAnsi="Arial"/>
      <w:spacing w:val="-5"/>
      <w:sz w:val="22"/>
      <w:szCs w:val="22"/>
      <w:lang w:eastAsia="en-US"/>
    </w:rPr>
  </w:style>
  <w:style w:type="paragraph" w:styleId="10">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
    <w:basedOn w:val="a2"/>
    <w:next w:val="a2"/>
    <w:link w:val="11"/>
    <w:uiPriority w:val="9"/>
    <w:qFormat/>
    <w:rsid w:val="002B3083"/>
    <w:pPr>
      <w:keepNext/>
      <w:keepLines/>
      <w:widowControl/>
      <w:numPr>
        <w:numId w:val="1"/>
      </w:numPr>
      <w:pBdr>
        <w:top w:val="single" w:sz="48" w:space="3" w:color="FFFFFF"/>
        <w:left w:val="single" w:sz="6" w:space="3" w:color="FFFFFF"/>
        <w:bottom w:val="single" w:sz="6" w:space="3" w:color="FFFFFF"/>
      </w:pBdr>
      <w:outlineLvl w:val="0"/>
    </w:pPr>
    <w:rPr>
      <w:b/>
      <w:spacing w:val="-8"/>
      <w:kern w:val="20"/>
      <w:sz w:val="26"/>
      <w:szCs w:val="26"/>
    </w:rPr>
  </w:style>
  <w:style w:type="paragraph" w:styleId="20">
    <w:name w:val="heading 2"/>
    <w:aliases w:val="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h2,h21"/>
    <w:basedOn w:val="a2"/>
    <w:next w:val="a2"/>
    <w:link w:val="21"/>
    <w:uiPriority w:val="9"/>
    <w:qFormat/>
    <w:rsid w:val="001115D9"/>
    <w:pPr>
      <w:suppressAutoHyphens/>
      <w:adjustRightInd/>
      <w:ind w:firstLine="0"/>
      <w:outlineLvl w:val="1"/>
    </w:pPr>
    <w:rPr>
      <w:b/>
      <w:caps/>
      <w:spacing w:val="-10"/>
      <w:kern w:val="28"/>
      <w:sz w:val="24"/>
      <w:szCs w:val="24"/>
    </w:rPr>
  </w:style>
  <w:style w:type="paragraph" w:styleId="3">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
    <w:basedOn w:val="a2"/>
    <w:next w:val="a2"/>
    <w:link w:val="31"/>
    <w:uiPriority w:val="9"/>
    <w:qFormat/>
    <w:rsid w:val="00754A67"/>
    <w:pPr>
      <w:numPr>
        <w:ilvl w:val="2"/>
        <w:numId w:val="1"/>
      </w:numPr>
      <w:spacing w:before="240" w:line="240" w:lineRule="atLeast"/>
      <w:outlineLvl w:val="2"/>
    </w:pPr>
    <w:rPr>
      <w:b/>
      <w:spacing w:val="-10"/>
      <w:kern w:val="28"/>
    </w:rPr>
  </w:style>
  <w:style w:type="paragraph" w:styleId="4">
    <w:name w:val="heading 4"/>
    <w:basedOn w:val="a2"/>
    <w:next w:val="a2"/>
    <w:link w:val="40"/>
    <w:uiPriority w:val="9"/>
    <w:qFormat/>
    <w:rsid w:val="0034150A"/>
    <w:pPr>
      <w:keepNext/>
      <w:keepLines/>
      <w:numPr>
        <w:ilvl w:val="3"/>
        <w:numId w:val="1"/>
      </w:numPr>
      <w:spacing w:before="240" w:line="240" w:lineRule="atLeast"/>
      <w:outlineLvl w:val="3"/>
    </w:pPr>
    <w:rPr>
      <w:b/>
      <w:i/>
      <w:spacing w:val="-4"/>
      <w:kern w:val="28"/>
    </w:rPr>
  </w:style>
  <w:style w:type="paragraph" w:styleId="5">
    <w:name w:val="heading 5"/>
    <w:basedOn w:val="a2"/>
    <w:next w:val="a2"/>
    <w:link w:val="50"/>
    <w:uiPriority w:val="9"/>
    <w:qFormat/>
    <w:rsid w:val="009E0516"/>
    <w:pPr>
      <w:jc w:val="center"/>
      <w:outlineLvl w:val="4"/>
    </w:pPr>
    <w:rPr>
      <w:b/>
      <w:sz w:val="24"/>
    </w:rPr>
  </w:style>
  <w:style w:type="paragraph" w:styleId="6">
    <w:name w:val="heading 6"/>
    <w:basedOn w:val="a2"/>
    <w:next w:val="a2"/>
    <w:link w:val="60"/>
    <w:uiPriority w:val="9"/>
    <w:qFormat/>
    <w:rsid w:val="00B74953"/>
    <w:pPr>
      <w:keepNext/>
      <w:keepLines/>
      <w:spacing w:before="140" w:line="220" w:lineRule="atLeast"/>
      <w:outlineLvl w:val="5"/>
    </w:pPr>
    <w:rPr>
      <w:b/>
      <w:i/>
      <w:spacing w:val="-4"/>
      <w:kern w:val="28"/>
      <w:szCs w:val="28"/>
    </w:rPr>
  </w:style>
  <w:style w:type="paragraph" w:styleId="7">
    <w:name w:val="heading 7"/>
    <w:basedOn w:val="a2"/>
    <w:next w:val="a2"/>
    <w:link w:val="70"/>
    <w:uiPriority w:val="9"/>
    <w:qFormat/>
    <w:rsid w:val="00B74953"/>
    <w:pPr>
      <w:keepNext/>
      <w:keepLines/>
      <w:spacing w:before="140" w:line="220" w:lineRule="atLeast"/>
      <w:outlineLvl w:val="6"/>
    </w:pPr>
    <w:rPr>
      <w:b/>
      <w:spacing w:val="-4"/>
      <w:kern w:val="28"/>
      <w:szCs w:val="28"/>
    </w:rPr>
  </w:style>
  <w:style w:type="paragraph" w:styleId="8">
    <w:name w:val="heading 8"/>
    <w:basedOn w:val="a2"/>
    <w:next w:val="a2"/>
    <w:link w:val="80"/>
    <w:uiPriority w:val="9"/>
    <w:qFormat/>
    <w:rsid w:val="00B74953"/>
    <w:pPr>
      <w:keepNext/>
      <w:keepLines/>
      <w:spacing w:before="140" w:line="220" w:lineRule="atLeast"/>
      <w:outlineLvl w:val="7"/>
    </w:pPr>
    <w:rPr>
      <w:b/>
      <w:i/>
      <w:spacing w:val="-4"/>
      <w:kern w:val="28"/>
      <w:sz w:val="18"/>
      <w:szCs w:val="28"/>
    </w:rPr>
  </w:style>
  <w:style w:type="paragraph" w:styleId="9">
    <w:name w:val="heading 9"/>
    <w:basedOn w:val="a2"/>
    <w:next w:val="a2"/>
    <w:link w:val="90"/>
    <w:uiPriority w:val="9"/>
    <w:qFormat/>
    <w:rsid w:val="006A795A"/>
    <w:pPr>
      <w:keepNext/>
      <w:keepLines/>
      <w:spacing w:before="140" w:line="220" w:lineRule="atLeast"/>
      <w:jc w:val="center"/>
      <w:outlineLvl w:val="8"/>
    </w:pPr>
    <w:rPr>
      <w:b/>
      <w:spacing w:val="-4"/>
      <w:kern w:val="28"/>
      <w:sz w:val="24"/>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3"/>
    <w:link w:val="10"/>
    <w:uiPriority w:val="9"/>
    <w:rsid w:val="002B3083"/>
    <w:rPr>
      <w:rFonts w:ascii="Arial" w:eastAsia="Microsoft YaHei" w:hAnsi="Arial"/>
      <w:b/>
      <w:spacing w:val="-8"/>
      <w:kern w:val="20"/>
      <w:sz w:val="26"/>
      <w:szCs w:val="26"/>
      <w:lang w:eastAsia="en-US"/>
    </w:rPr>
  </w:style>
  <w:style w:type="character" w:customStyle="1" w:styleId="21">
    <w:name w:val="Заголовок 2 Знак"/>
    <w:aliases w:val="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Знак1 Знак Знак Знак"/>
    <w:basedOn w:val="a3"/>
    <w:link w:val="20"/>
    <w:uiPriority w:val="9"/>
    <w:rsid w:val="001115D9"/>
    <w:rPr>
      <w:rFonts w:ascii="Arial" w:eastAsia="Microsoft YaHei" w:hAnsi="Arial"/>
      <w:b/>
      <w:caps/>
      <w:spacing w:val="-10"/>
      <w:kern w:val="28"/>
      <w:sz w:val="24"/>
      <w:szCs w:val="24"/>
      <w:lang w:eastAsia="en-US"/>
    </w:rPr>
  </w:style>
  <w:style w:type="character" w:customStyle="1" w:styleId="31">
    <w:name w:val="Заголовок 3 Знак"/>
    <w:aliases w:val="Заголовок 3 Знак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 Знак"/>
    <w:basedOn w:val="a3"/>
    <w:link w:val="3"/>
    <w:uiPriority w:val="9"/>
    <w:rsid w:val="00754A67"/>
    <w:rPr>
      <w:rFonts w:ascii="Arial" w:eastAsia="Microsoft YaHei" w:hAnsi="Arial"/>
      <w:b/>
      <w:spacing w:val="-10"/>
      <w:kern w:val="28"/>
      <w:sz w:val="22"/>
      <w:szCs w:val="22"/>
      <w:lang w:eastAsia="en-US"/>
    </w:rPr>
  </w:style>
  <w:style w:type="character" w:customStyle="1" w:styleId="40">
    <w:name w:val="Заголовок 4 Знак"/>
    <w:basedOn w:val="a3"/>
    <w:link w:val="4"/>
    <w:uiPriority w:val="9"/>
    <w:rsid w:val="0034150A"/>
    <w:rPr>
      <w:rFonts w:ascii="Arial" w:eastAsia="Microsoft YaHei" w:hAnsi="Arial"/>
      <w:b/>
      <w:i/>
      <w:spacing w:val="-4"/>
      <w:kern w:val="28"/>
      <w:sz w:val="22"/>
      <w:szCs w:val="22"/>
      <w:lang w:eastAsia="en-US"/>
    </w:rPr>
  </w:style>
  <w:style w:type="character" w:customStyle="1" w:styleId="50">
    <w:name w:val="Заголовок 5 Знак"/>
    <w:basedOn w:val="a3"/>
    <w:link w:val="5"/>
    <w:uiPriority w:val="9"/>
    <w:rsid w:val="009E0516"/>
    <w:rPr>
      <w:rFonts w:ascii="Arial" w:eastAsia="Microsoft YaHei" w:hAnsi="Arial"/>
      <w:b/>
      <w:spacing w:val="-5"/>
      <w:sz w:val="24"/>
      <w:szCs w:val="22"/>
      <w:lang w:eastAsia="en-US"/>
    </w:rPr>
  </w:style>
  <w:style w:type="character" w:customStyle="1" w:styleId="60">
    <w:name w:val="Заголовок 6 Знак"/>
    <w:basedOn w:val="a3"/>
    <w:link w:val="6"/>
    <w:uiPriority w:val="9"/>
    <w:rsid w:val="00867325"/>
    <w:rPr>
      <w:rFonts w:ascii="Arial" w:hAnsi="Arial"/>
      <w:b/>
      <w:i/>
      <w:spacing w:val="-4"/>
      <w:kern w:val="28"/>
      <w:szCs w:val="28"/>
      <w:lang w:eastAsia="en-US"/>
    </w:rPr>
  </w:style>
  <w:style w:type="character" w:customStyle="1" w:styleId="70">
    <w:name w:val="Заголовок 7 Знак"/>
    <w:basedOn w:val="a3"/>
    <w:link w:val="7"/>
    <w:uiPriority w:val="9"/>
    <w:rsid w:val="00867325"/>
    <w:rPr>
      <w:rFonts w:ascii="Arial" w:hAnsi="Arial"/>
      <w:b/>
      <w:spacing w:val="-4"/>
      <w:kern w:val="28"/>
      <w:szCs w:val="28"/>
      <w:lang w:eastAsia="en-US"/>
    </w:rPr>
  </w:style>
  <w:style w:type="character" w:customStyle="1" w:styleId="80">
    <w:name w:val="Заголовок 8 Знак"/>
    <w:basedOn w:val="a3"/>
    <w:link w:val="8"/>
    <w:uiPriority w:val="9"/>
    <w:rsid w:val="00867325"/>
    <w:rPr>
      <w:rFonts w:ascii="Arial" w:hAnsi="Arial"/>
      <w:b/>
      <w:i/>
      <w:spacing w:val="-4"/>
      <w:kern w:val="28"/>
      <w:sz w:val="18"/>
      <w:szCs w:val="28"/>
      <w:lang w:eastAsia="en-US"/>
    </w:rPr>
  </w:style>
  <w:style w:type="character" w:customStyle="1" w:styleId="90">
    <w:name w:val="Заголовок 9 Знак"/>
    <w:basedOn w:val="a3"/>
    <w:link w:val="9"/>
    <w:uiPriority w:val="9"/>
    <w:rsid w:val="006A795A"/>
    <w:rPr>
      <w:rFonts w:ascii="Arial" w:eastAsia="Microsoft YaHei" w:hAnsi="Arial"/>
      <w:b/>
      <w:spacing w:val="-4"/>
      <w:kern w:val="28"/>
      <w:sz w:val="24"/>
      <w:szCs w:val="28"/>
      <w:lang w:eastAsia="en-US"/>
    </w:rPr>
  </w:style>
  <w:style w:type="paragraph" w:styleId="a6">
    <w:name w:val="Balloon Text"/>
    <w:basedOn w:val="a2"/>
    <w:link w:val="a7"/>
    <w:uiPriority w:val="99"/>
    <w:semiHidden/>
    <w:rsid w:val="006504D4"/>
    <w:rPr>
      <w:rFonts w:ascii="Tahoma" w:hAnsi="Tahoma" w:cs="Tahoma"/>
      <w:sz w:val="16"/>
      <w:szCs w:val="16"/>
    </w:rPr>
  </w:style>
  <w:style w:type="character" w:customStyle="1" w:styleId="a7">
    <w:name w:val="Текст выноски Знак"/>
    <w:basedOn w:val="a3"/>
    <w:link w:val="a6"/>
    <w:uiPriority w:val="99"/>
    <w:semiHidden/>
    <w:rsid w:val="00867325"/>
    <w:rPr>
      <w:rFonts w:ascii="Tahoma" w:hAnsi="Tahoma" w:cs="Tahoma"/>
      <w:spacing w:val="-5"/>
      <w:sz w:val="16"/>
      <w:szCs w:val="16"/>
      <w:lang w:val="en-US" w:eastAsia="en-US" w:bidi="ar-SA"/>
    </w:rPr>
  </w:style>
  <w:style w:type="paragraph" w:customStyle="1" w:styleId="12">
    <w:name w:val="Для таблицы (приложения 1)"/>
    <w:basedOn w:val="a2"/>
    <w:qFormat/>
    <w:rsid w:val="00034369"/>
    <w:pPr>
      <w:spacing w:before="0" w:after="0" w:line="240" w:lineRule="atLeast"/>
      <w:ind w:firstLine="0"/>
      <w:jc w:val="left"/>
    </w:pPr>
    <w:rPr>
      <w:rFonts w:eastAsia="Times New Roman"/>
      <w:bCs/>
      <w:color w:val="000000"/>
      <w:sz w:val="18"/>
    </w:rPr>
  </w:style>
  <w:style w:type="paragraph" w:styleId="22">
    <w:name w:val="List 2"/>
    <w:basedOn w:val="a2"/>
    <w:link w:val="23"/>
    <w:rsid w:val="004A5597"/>
    <w:pPr>
      <w:ind w:left="566" w:hanging="283"/>
      <w:contextualSpacing/>
    </w:pPr>
  </w:style>
  <w:style w:type="character" w:customStyle="1" w:styleId="23">
    <w:name w:val="Список 2 Знак"/>
    <w:basedOn w:val="a8"/>
    <w:link w:val="22"/>
    <w:rsid w:val="00481CEF"/>
    <w:rPr>
      <w:spacing w:val="-5"/>
      <w:sz w:val="28"/>
      <w:szCs w:val="22"/>
      <w:lang w:eastAsia="en-US"/>
    </w:rPr>
  </w:style>
  <w:style w:type="paragraph" w:styleId="a9">
    <w:name w:val="Title"/>
    <w:basedOn w:val="a2"/>
    <w:next w:val="a2"/>
    <w:link w:val="aa"/>
    <w:uiPriority w:val="10"/>
    <w:qFormat/>
    <w:rsid w:val="00BB6047"/>
    <w:pPr>
      <w:keepNext/>
      <w:keepLines/>
      <w:spacing w:before="220" w:after="60"/>
      <w:ind w:firstLine="0"/>
      <w:jc w:val="center"/>
    </w:pPr>
    <w:rPr>
      <w:b/>
      <w:caps/>
      <w:spacing w:val="-30"/>
      <w:kern w:val="28"/>
      <w:sz w:val="32"/>
      <w:szCs w:val="28"/>
    </w:rPr>
  </w:style>
  <w:style w:type="character" w:customStyle="1" w:styleId="aa">
    <w:name w:val="Название Знак"/>
    <w:basedOn w:val="a3"/>
    <w:link w:val="a9"/>
    <w:uiPriority w:val="10"/>
    <w:rsid w:val="00BB6047"/>
    <w:rPr>
      <w:b/>
      <w:caps/>
      <w:spacing w:val="-30"/>
      <w:sz w:val="32"/>
      <w:szCs w:val="28"/>
    </w:rPr>
  </w:style>
  <w:style w:type="character" w:styleId="ab">
    <w:name w:val="annotation reference"/>
    <w:uiPriority w:val="99"/>
    <w:semiHidden/>
    <w:rsid w:val="006504D4"/>
    <w:rPr>
      <w:rFonts w:ascii="Arial" w:hAnsi="Arial"/>
      <w:sz w:val="16"/>
    </w:rPr>
  </w:style>
  <w:style w:type="paragraph" w:styleId="ac">
    <w:name w:val="annotation text"/>
    <w:basedOn w:val="a2"/>
    <w:link w:val="ad"/>
    <w:uiPriority w:val="99"/>
    <w:semiHidden/>
    <w:rsid w:val="00B74953"/>
  </w:style>
  <w:style w:type="character" w:customStyle="1" w:styleId="ad">
    <w:name w:val="Текст примечания Знак"/>
    <w:basedOn w:val="a3"/>
    <w:link w:val="ac"/>
    <w:uiPriority w:val="99"/>
    <w:rsid w:val="009747B8"/>
    <w:rPr>
      <w:rFonts w:ascii="Arial" w:hAnsi="Arial"/>
      <w:spacing w:val="-5"/>
      <w:sz w:val="16"/>
      <w:lang w:val="en-US"/>
    </w:rPr>
  </w:style>
  <w:style w:type="character" w:styleId="ae">
    <w:name w:val="endnote reference"/>
    <w:semiHidden/>
    <w:rsid w:val="006504D4"/>
    <w:rPr>
      <w:vertAlign w:val="superscript"/>
    </w:rPr>
  </w:style>
  <w:style w:type="paragraph" w:styleId="af">
    <w:name w:val="endnote text"/>
    <w:basedOn w:val="a2"/>
    <w:link w:val="af0"/>
    <w:semiHidden/>
    <w:rsid w:val="00B74953"/>
  </w:style>
  <w:style w:type="character" w:customStyle="1" w:styleId="af0">
    <w:name w:val="Текст концевой сноски Знак"/>
    <w:basedOn w:val="a3"/>
    <w:link w:val="af"/>
    <w:semiHidden/>
    <w:rsid w:val="00867325"/>
    <w:rPr>
      <w:rFonts w:ascii="Arial" w:hAnsi="Arial"/>
      <w:spacing w:val="-5"/>
      <w:sz w:val="16"/>
      <w:lang w:val="en-US" w:eastAsia="en-US" w:bidi="ar-SA"/>
    </w:rPr>
  </w:style>
  <w:style w:type="paragraph" w:styleId="af1">
    <w:name w:val="footer"/>
    <w:aliases w:val=" Знак1"/>
    <w:basedOn w:val="a2"/>
    <w:link w:val="af2"/>
    <w:uiPriority w:val="99"/>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2">
    <w:name w:val="Нижний колонтитул Знак"/>
    <w:aliases w:val=" Знак1 Знак"/>
    <w:basedOn w:val="a3"/>
    <w:link w:val="af1"/>
    <w:uiPriority w:val="99"/>
    <w:rsid w:val="0053088B"/>
    <w:rPr>
      <w:rFonts w:ascii="Cambria" w:eastAsia="Microsoft YaHei" w:hAnsi="Cambria"/>
      <w:caps/>
      <w:spacing w:val="-5"/>
      <w:sz w:val="12"/>
      <w:szCs w:val="12"/>
      <w:lang w:eastAsia="en-US"/>
    </w:rPr>
  </w:style>
  <w:style w:type="character" w:styleId="af3">
    <w:name w:val="footnote reference"/>
    <w:aliases w:val="SUPERS,текст сноски,Знак сноски-FN,Ciae niinee-FN,Знак сноски 1"/>
    <w:rsid w:val="006504D4"/>
    <w:rPr>
      <w:vertAlign w:val="superscript"/>
    </w:rPr>
  </w:style>
  <w:style w:type="paragraph" w:styleId="af4">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Reference"/>
    <w:basedOn w:val="a2"/>
    <w:link w:val="af5"/>
    <w:rsid w:val="00B74953"/>
  </w:style>
  <w:style w:type="character" w:customStyle="1" w:styleId="af5">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3"/>
    <w:link w:val="af4"/>
    <w:rsid w:val="00867325"/>
    <w:rPr>
      <w:rFonts w:ascii="Arial" w:hAnsi="Arial"/>
      <w:spacing w:val="-5"/>
      <w:sz w:val="16"/>
      <w:lang w:val="en-US" w:eastAsia="en-US" w:bidi="ar-SA"/>
    </w:rPr>
  </w:style>
  <w:style w:type="paragraph" w:styleId="af6">
    <w:name w:val="header"/>
    <w:basedOn w:val="1"/>
    <w:link w:val="af7"/>
    <w:uiPriority w:val="99"/>
    <w:rsid w:val="00640466"/>
  </w:style>
  <w:style w:type="paragraph" w:styleId="13">
    <w:name w:val="index 1"/>
    <w:basedOn w:val="a2"/>
    <w:autoRedefine/>
    <w:semiHidden/>
    <w:rsid w:val="00B74953"/>
  </w:style>
  <w:style w:type="paragraph" w:styleId="24">
    <w:name w:val="index 2"/>
    <w:basedOn w:val="a2"/>
    <w:autoRedefine/>
    <w:semiHidden/>
    <w:rsid w:val="00B74953"/>
    <w:pPr>
      <w:ind w:left="720"/>
    </w:pPr>
  </w:style>
  <w:style w:type="paragraph" w:styleId="32">
    <w:name w:val="index 3"/>
    <w:basedOn w:val="a2"/>
    <w:autoRedefine/>
    <w:semiHidden/>
    <w:rsid w:val="00B74953"/>
  </w:style>
  <w:style w:type="paragraph" w:styleId="41">
    <w:name w:val="index 4"/>
    <w:basedOn w:val="a2"/>
    <w:autoRedefine/>
    <w:semiHidden/>
    <w:rsid w:val="00B74953"/>
    <w:pPr>
      <w:ind w:left="1440"/>
    </w:pPr>
  </w:style>
  <w:style w:type="paragraph" w:styleId="51">
    <w:name w:val="index 5"/>
    <w:basedOn w:val="a2"/>
    <w:autoRedefine/>
    <w:semiHidden/>
    <w:rsid w:val="00B74953"/>
    <w:pPr>
      <w:ind w:left="1800"/>
    </w:pPr>
  </w:style>
  <w:style w:type="paragraph" w:styleId="af8">
    <w:name w:val="index heading"/>
    <w:basedOn w:val="a2"/>
    <w:next w:val="13"/>
    <w:semiHidden/>
    <w:rsid w:val="00B74953"/>
    <w:pPr>
      <w:spacing w:line="480" w:lineRule="atLeast"/>
    </w:pPr>
    <w:rPr>
      <w:rFonts w:ascii="Arial Black" w:hAnsi="Arial Black"/>
    </w:rPr>
  </w:style>
  <w:style w:type="character" w:styleId="af9">
    <w:name w:val="line number"/>
    <w:rsid w:val="006504D4"/>
    <w:rPr>
      <w:sz w:val="18"/>
    </w:rPr>
  </w:style>
  <w:style w:type="paragraph" w:styleId="afa">
    <w:name w:val="List"/>
    <w:basedOn w:val="a2"/>
    <w:link w:val="a8"/>
    <w:rsid w:val="00246F93"/>
    <w:pPr>
      <w:ind w:firstLine="0"/>
    </w:pPr>
    <w:rPr>
      <w:sz w:val="20"/>
    </w:rPr>
  </w:style>
  <w:style w:type="character" w:customStyle="1" w:styleId="a8">
    <w:name w:val="Список Знак"/>
    <w:basedOn w:val="a3"/>
    <w:link w:val="afa"/>
    <w:rsid w:val="00246F93"/>
    <w:rPr>
      <w:spacing w:val="-5"/>
      <w:szCs w:val="22"/>
      <w:lang w:eastAsia="en-US"/>
    </w:rPr>
  </w:style>
  <w:style w:type="character" w:styleId="afb">
    <w:name w:val="page number"/>
    <w:rsid w:val="006504D4"/>
    <w:rPr>
      <w:rFonts w:ascii="Arial Black" w:hAnsi="Arial Black"/>
      <w:spacing w:val="-10"/>
      <w:sz w:val="18"/>
    </w:rPr>
  </w:style>
  <w:style w:type="paragraph" w:styleId="afc">
    <w:name w:val="table of authorities"/>
    <w:basedOn w:val="a2"/>
    <w:semiHidden/>
    <w:locked/>
    <w:rsid w:val="006504D4"/>
    <w:pPr>
      <w:tabs>
        <w:tab w:val="right" w:leader="dot" w:pos="7560"/>
      </w:tabs>
      <w:ind w:left="1440" w:hanging="360"/>
    </w:pPr>
  </w:style>
  <w:style w:type="paragraph" w:styleId="afd">
    <w:name w:val="toa heading"/>
    <w:basedOn w:val="a2"/>
    <w:next w:val="afc"/>
    <w:semiHidden/>
    <w:rsid w:val="006504D4"/>
    <w:pPr>
      <w:keepNext/>
      <w:spacing w:line="480" w:lineRule="atLeast"/>
    </w:pPr>
    <w:rPr>
      <w:rFonts w:ascii="Arial Black" w:hAnsi="Arial Black"/>
      <w:b/>
      <w:spacing w:val="-10"/>
      <w:kern w:val="28"/>
    </w:rPr>
  </w:style>
  <w:style w:type="paragraph" w:styleId="42">
    <w:name w:val="toc 4"/>
    <w:basedOn w:val="a2"/>
    <w:autoRedefine/>
    <w:uiPriority w:val="39"/>
    <w:rsid w:val="00B74953"/>
    <w:pPr>
      <w:spacing w:before="0" w:after="0"/>
      <w:ind w:left="660"/>
      <w:jc w:val="left"/>
    </w:pPr>
    <w:rPr>
      <w:rFonts w:ascii="Calibri" w:hAnsi="Calibri" w:cs="Calibri"/>
      <w:sz w:val="20"/>
      <w:szCs w:val="20"/>
    </w:rPr>
  </w:style>
  <w:style w:type="paragraph" w:styleId="52">
    <w:name w:val="toc 5"/>
    <w:basedOn w:val="a2"/>
    <w:autoRedefine/>
    <w:uiPriority w:val="39"/>
    <w:rsid w:val="00B74953"/>
    <w:pPr>
      <w:spacing w:before="0" w:after="0"/>
      <w:ind w:left="880"/>
      <w:jc w:val="left"/>
    </w:pPr>
    <w:rPr>
      <w:rFonts w:ascii="Calibri" w:hAnsi="Calibri" w:cs="Calibri"/>
      <w:sz w:val="20"/>
      <w:szCs w:val="20"/>
    </w:rPr>
  </w:style>
  <w:style w:type="paragraph" w:styleId="61">
    <w:name w:val="toc 6"/>
    <w:basedOn w:val="a2"/>
    <w:next w:val="a2"/>
    <w:autoRedefine/>
    <w:uiPriority w:val="39"/>
    <w:rsid w:val="00F8692F"/>
    <w:pPr>
      <w:spacing w:before="0" w:after="0"/>
      <w:ind w:left="1100"/>
      <w:jc w:val="left"/>
    </w:pPr>
    <w:rPr>
      <w:rFonts w:ascii="Calibri" w:hAnsi="Calibri" w:cs="Calibri"/>
      <w:sz w:val="20"/>
      <w:szCs w:val="20"/>
    </w:rPr>
  </w:style>
  <w:style w:type="paragraph" w:styleId="71">
    <w:name w:val="toc 7"/>
    <w:basedOn w:val="a2"/>
    <w:next w:val="a2"/>
    <w:autoRedefine/>
    <w:uiPriority w:val="39"/>
    <w:rsid w:val="00F8692F"/>
    <w:pPr>
      <w:spacing w:before="0" w:after="0"/>
      <w:ind w:left="1320"/>
      <w:jc w:val="left"/>
    </w:pPr>
    <w:rPr>
      <w:rFonts w:ascii="Calibri" w:hAnsi="Calibri" w:cs="Calibri"/>
      <w:sz w:val="20"/>
      <w:szCs w:val="20"/>
    </w:rPr>
  </w:style>
  <w:style w:type="paragraph" w:styleId="81">
    <w:name w:val="toc 8"/>
    <w:basedOn w:val="a2"/>
    <w:next w:val="a2"/>
    <w:autoRedefine/>
    <w:uiPriority w:val="39"/>
    <w:rsid w:val="00F8692F"/>
    <w:pPr>
      <w:spacing w:before="0" w:after="0"/>
      <w:ind w:left="1540"/>
      <w:jc w:val="left"/>
    </w:pPr>
    <w:rPr>
      <w:rFonts w:ascii="Calibri" w:hAnsi="Calibri" w:cs="Calibri"/>
      <w:sz w:val="20"/>
      <w:szCs w:val="20"/>
    </w:rPr>
  </w:style>
  <w:style w:type="paragraph" w:styleId="91">
    <w:name w:val="toc 9"/>
    <w:basedOn w:val="a2"/>
    <w:next w:val="a2"/>
    <w:autoRedefine/>
    <w:uiPriority w:val="39"/>
    <w:rsid w:val="00F8692F"/>
    <w:pPr>
      <w:spacing w:before="0" w:after="0"/>
      <w:ind w:left="1760"/>
      <w:jc w:val="left"/>
    </w:pPr>
    <w:rPr>
      <w:rFonts w:ascii="Calibri" w:hAnsi="Calibri" w:cs="Calibri"/>
      <w:sz w:val="20"/>
      <w:szCs w:val="20"/>
    </w:rPr>
  </w:style>
  <w:style w:type="paragraph" w:styleId="afe">
    <w:name w:val="Document Map"/>
    <w:basedOn w:val="a2"/>
    <w:link w:val="aff"/>
    <w:semiHidden/>
    <w:rsid w:val="00F75D18"/>
    <w:pPr>
      <w:shd w:val="clear" w:color="auto" w:fill="000080"/>
    </w:pPr>
    <w:rPr>
      <w:rFonts w:ascii="Tahoma" w:hAnsi="Tahoma" w:cs="Tahoma"/>
    </w:rPr>
  </w:style>
  <w:style w:type="table" w:styleId="aff0">
    <w:name w:val="Table Grid"/>
    <w:aliases w:val="Table Grid Report"/>
    <w:basedOn w:val="a4"/>
    <w:uiPriority w:val="5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1">
    <w:name w:val="рисунок Знак"/>
    <w:basedOn w:val="a3"/>
    <w:link w:val="aff2"/>
    <w:rsid w:val="00D02B39"/>
    <w:rPr>
      <w:lang w:eastAsia="ru-RU"/>
    </w:rPr>
  </w:style>
  <w:style w:type="paragraph" w:customStyle="1" w:styleId="aff2">
    <w:name w:val="рисунок"/>
    <w:basedOn w:val="a2"/>
    <w:next w:val="a2"/>
    <w:link w:val="aff1"/>
    <w:semiHidden/>
    <w:rsid w:val="00D02B39"/>
    <w:pPr>
      <w:keepNext/>
      <w:widowControl/>
      <w:adjustRightInd/>
      <w:spacing w:line="360" w:lineRule="auto"/>
      <w:jc w:val="center"/>
      <w:textAlignment w:val="auto"/>
    </w:pPr>
    <w:rPr>
      <w:spacing w:val="0"/>
      <w:lang w:eastAsia="ru-RU"/>
    </w:rPr>
  </w:style>
  <w:style w:type="paragraph" w:customStyle="1" w:styleId="0">
    <w:name w:val="Заголовок 0"/>
    <w:basedOn w:val="10"/>
    <w:rsid w:val="000F3502"/>
    <w:pPr>
      <w:keepLines w:val="0"/>
      <w:pBdr>
        <w:top w:val="none" w:sz="0" w:space="0" w:color="auto"/>
        <w:left w:val="none" w:sz="0" w:space="0" w:color="auto"/>
        <w:bottom w:val="none" w:sz="0" w:space="0" w:color="auto"/>
      </w:pBdr>
      <w:adjustRightInd/>
      <w:spacing w:after="0"/>
      <w:jc w:val="center"/>
      <w:textAlignment w:val="auto"/>
    </w:pPr>
    <w:rPr>
      <w:rFonts w:ascii="Times New Roman" w:hAnsi="Times New Roman"/>
      <w:spacing w:val="0"/>
      <w:kern w:val="0"/>
      <w:lang w:eastAsia="ru-RU"/>
    </w:rPr>
  </w:style>
  <w:style w:type="table" w:styleId="53">
    <w:name w:val="Table Grid 5"/>
    <w:basedOn w:val="a4"/>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5"/>
    <w:locked/>
    <w:rsid w:val="00F72473"/>
    <w:pPr>
      <w:numPr>
        <w:numId w:val="2"/>
      </w:numPr>
    </w:pPr>
  </w:style>
  <w:style w:type="table" w:customStyle="1" w:styleId="TableGrid1">
    <w:name w:val="Table Grid1"/>
    <w:basedOn w:val="a4"/>
    <w:next w:val="aff0"/>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3">
    <w:name w:val="Папушкин"/>
    <w:basedOn w:val="aff0"/>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4"/>
    <w:next w:val="53"/>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4">
    <w:name w:val="Заголовок таблицы"/>
    <w:basedOn w:val="a2"/>
    <w:next w:val="a2"/>
    <w:link w:val="aff5"/>
    <w:rsid w:val="00A61BBE"/>
    <w:pPr>
      <w:keepNext/>
      <w:keepLines/>
      <w:widowControl/>
      <w:adjustRightInd/>
      <w:spacing w:before="80" w:after="80" w:line="360" w:lineRule="auto"/>
      <w:jc w:val="left"/>
      <w:textAlignment w:val="auto"/>
    </w:pPr>
    <w:rPr>
      <w:spacing w:val="0"/>
      <w:lang w:eastAsia="ru-RU"/>
    </w:rPr>
  </w:style>
  <w:style w:type="character" w:customStyle="1" w:styleId="aff5">
    <w:name w:val="Заголовок таблицы Знак"/>
    <w:basedOn w:val="a3"/>
    <w:link w:val="aff4"/>
    <w:rsid w:val="00A61BBE"/>
    <w:rPr>
      <w:lang w:eastAsia="ru-RU"/>
    </w:rPr>
  </w:style>
  <w:style w:type="paragraph" w:styleId="aff6">
    <w:name w:val="TOC Heading"/>
    <w:basedOn w:val="10"/>
    <w:next w:val="a2"/>
    <w:uiPriority w:val="39"/>
    <w:unhideWhenUsed/>
    <w:qFormat/>
    <w:rsid w:val="00FA3DD6"/>
    <w:pPr>
      <w:pBdr>
        <w:top w:val="none" w:sz="0" w:space="0" w:color="auto"/>
        <w:left w:val="none" w:sz="0" w:space="0" w:color="auto"/>
        <w:bottom w:val="none" w:sz="0" w:space="0" w:color="auto"/>
      </w:pBdr>
      <w:adjustRightInd/>
      <w:spacing w:before="480" w:after="0" w:line="276" w:lineRule="auto"/>
      <w:textAlignment w:val="auto"/>
      <w:outlineLvl w:val="9"/>
    </w:pPr>
    <w:rPr>
      <w:rFonts w:ascii="Cambria" w:hAnsi="Cambria"/>
      <w:b w:val="0"/>
      <w:bCs/>
      <w:caps/>
      <w:color w:val="365F91"/>
      <w:spacing w:val="0"/>
      <w:kern w:val="0"/>
      <w:sz w:val="28"/>
      <w:szCs w:val="28"/>
    </w:rPr>
  </w:style>
  <w:style w:type="paragraph" w:styleId="a">
    <w:name w:val="List Number"/>
    <w:basedOn w:val="a2"/>
    <w:uiPriority w:val="99"/>
    <w:rsid w:val="008E7EB4"/>
    <w:pPr>
      <w:numPr>
        <w:numId w:val="3"/>
      </w:numPr>
      <w:contextualSpacing/>
    </w:pPr>
  </w:style>
  <w:style w:type="character" w:customStyle="1" w:styleId="aff7">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3"/>
    <w:link w:val="aff8"/>
    <w:uiPriority w:val="35"/>
    <w:rsid w:val="00284CE8"/>
    <w:rPr>
      <w:rFonts w:ascii="Arial" w:eastAsia="Microsoft YaHei" w:hAnsi="Arial"/>
      <w:b/>
      <w:bCs/>
      <w:color w:val="4F81BD"/>
      <w:spacing w:val="-5"/>
      <w:sz w:val="24"/>
      <w:szCs w:val="18"/>
      <w:lang w:eastAsia="en-US"/>
    </w:rPr>
  </w:style>
  <w:style w:type="character" w:styleId="aff9">
    <w:name w:val="Emphasis"/>
    <w:qFormat/>
    <w:rsid w:val="00C34D8E"/>
    <w:rPr>
      <w:rFonts w:ascii="Arial Black" w:hAnsi="Arial Black"/>
      <w:spacing w:val="-4"/>
      <w:sz w:val="18"/>
    </w:rPr>
  </w:style>
  <w:style w:type="paragraph" w:styleId="33">
    <w:name w:val="List 3"/>
    <w:basedOn w:val="afa"/>
    <w:rsid w:val="00C34D8E"/>
    <w:pPr>
      <w:ind w:left="2160"/>
    </w:pPr>
  </w:style>
  <w:style w:type="paragraph" w:styleId="43">
    <w:name w:val="List 4"/>
    <w:basedOn w:val="afa"/>
    <w:rsid w:val="00C34D8E"/>
    <w:pPr>
      <w:ind w:left="2520"/>
    </w:pPr>
  </w:style>
  <w:style w:type="paragraph" w:styleId="54">
    <w:name w:val="List 5"/>
    <w:basedOn w:val="afa"/>
    <w:rsid w:val="00C34D8E"/>
    <w:pPr>
      <w:ind w:left="2880"/>
    </w:pPr>
  </w:style>
  <w:style w:type="paragraph" w:styleId="30">
    <w:name w:val="List Bullet 3"/>
    <w:basedOn w:val="a2"/>
    <w:rsid w:val="00A7049C"/>
    <w:pPr>
      <w:numPr>
        <w:numId w:val="4"/>
      </w:numPr>
      <w:ind w:left="714" w:hanging="357"/>
    </w:pPr>
  </w:style>
  <w:style w:type="paragraph" w:styleId="44">
    <w:name w:val="List Bullet 4"/>
    <w:basedOn w:val="a2"/>
    <w:autoRedefine/>
    <w:rsid w:val="00084A18"/>
    <w:pPr>
      <w:ind w:firstLine="0"/>
    </w:pPr>
  </w:style>
  <w:style w:type="paragraph" w:styleId="55">
    <w:name w:val="List Bullet 5"/>
    <w:basedOn w:val="a2"/>
    <w:autoRedefine/>
    <w:rsid w:val="00084A18"/>
    <w:pPr>
      <w:ind w:firstLine="0"/>
    </w:pPr>
  </w:style>
  <w:style w:type="paragraph" w:styleId="25">
    <w:name w:val="List Number 2"/>
    <w:basedOn w:val="a"/>
    <w:rsid w:val="00C34D8E"/>
    <w:pPr>
      <w:numPr>
        <w:numId w:val="0"/>
      </w:numPr>
      <w:contextualSpacing w:val="0"/>
    </w:pPr>
  </w:style>
  <w:style w:type="paragraph" w:styleId="34">
    <w:name w:val="List Number 3"/>
    <w:basedOn w:val="a"/>
    <w:rsid w:val="00C34D8E"/>
    <w:pPr>
      <w:numPr>
        <w:numId w:val="0"/>
      </w:numPr>
      <w:contextualSpacing w:val="0"/>
    </w:pPr>
  </w:style>
  <w:style w:type="paragraph" w:styleId="45">
    <w:name w:val="List Number 4"/>
    <w:basedOn w:val="a"/>
    <w:rsid w:val="00C34D8E"/>
    <w:pPr>
      <w:numPr>
        <w:numId w:val="0"/>
      </w:numPr>
      <w:contextualSpacing w:val="0"/>
    </w:pPr>
  </w:style>
  <w:style w:type="paragraph" w:styleId="56">
    <w:name w:val="List Number 5"/>
    <w:basedOn w:val="a"/>
    <w:rsid w:val="00C34D8E"/>
    <w:pPr>
      <w:numPr>
        <w:numId w:val="0"/>
      </w:numPr>
      <w:contextualSpacing w:val="0"/>
    </w:pPr>
  </w:style>
  <w:style w:type="paragraph" w:customStyle="1" w:styleId="affa">
    <w:name w:val="Нормальный"/>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5">
    <w:name w:val="Table Columns 3"/>
    <w:basedOn w:val="a4"/>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4"/>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4"/>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2"/>
    <w:next w:val="a2"/>
    <w:link w:val="aff7"/>
    <w:uiPriority w:val="35"/>
    <w:qFormat/>
    <w:rsid w:val="00284CE8"/>
    <w:pPr>
      <w:spacing w:after="200"/>
    </w:pPr>
    <w:rPr>
      <w:b/>
      <w:bCs/>
      <w:color w:val="4F81BD"/>
      <w:sz w:val="24"/>
      <w:szCs w:val="18"/>
    </w:rPr>
  </w:style>
  <w:style w:type="table" w:styleId="26">
    <w:name w:val="Table Columns 2"/>
    <w:basedOn w:val="a4"/>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4"/>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b">
    <w:name w:val="Table Contemporary"/>
    <w:basedOn w:val="a4"/>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0">
    <w:name w:val="Средний список 11"/>
    <w:basedOn w:val="a4"/>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Bahnschrift Light" w:eastAsia="Times New Roman" w:hAnsi="Bahnschrift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4"/>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Bahnschrift Light" w:eastAsia="Times New Roman" w:hAnsi="Bahnschrift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7">
    <w:name w:val="Table Simple 2"/>
    <w:basedOn w:val="a4"/>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c">
    <w:name w:val="Table Professional"/>
    <w:basedOn w:val="a4"/>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1">
    <w:name w:val="List Bullet"/>
    <w:basedOn w:val="afa"/>
    <w:link w:val="affd"/>
    <w:rsid w:val="00262801"/>
    <w:pPr>
      <w:numPr>
        <w:numId w:val="5"/>
      </w:numPr>
    </w:pPr>
    <w:rPr>
      <w:rFonts w:eastAsia="Times New Roman"/>
      <w:sz w:val="22"/>
    </w:rPr>
  </w:style>
  <w:style w:type="paragraph" w:styleId="2">
    <w:name w:val="List Bullet 2"/>
    <w:basedOn w:val="a1"/>
    <w:autoRedefine/>
    <w:rsid w:val="00825F91"/>
    <w:pPr>
      <w:numPr>
        <w:numId w:val="6"/>
      </w:numPr>
    </w:pPr>
  </w:style>
  <w:style w:type="paragraph" w:styleId="affe">
    <w:name w:val="table of figures"/>
    <w:aliases w:val="Перечень таблиц"/>
    <w:basedOn w:val="a2"/>
    <w:uiPriority w:val="99"/>
    <w:qFormat/>
    <w:rsid w:val="001115D9"/>
    <w:pPr>
      <w:tabs>
        <w:tab w:val="right" w:leader="dot" w:pos="9346"/>
      </w:tabs>
      <w:spacing w:before="0" w:after="0"/>
      <w:ind w:firstLine="0"/>
    </w:pPr>
    <w:rPr>
      <w:rFonts w:ascii="Times New Roman" w:hAnsi="Times New Roman" w:cstheme="minorHAnsi"/>
      <w:i/>
      <w:iCs/>
      <w:noProof/>
      <w:sz w:val="20"/>
      <w:szCs w:val="20"/>
      <w:lang w:val="en-US"/>
    </w:rPr>
  </w:style>
  <w:style w:type="character" w:customStyle="1" w:styleId="af7">
    <w:name w:val="Верхний колонтитул Знак"/>
    <w:basedOn w:val="a3"/>
    <w:link w:val="af6"/>
    <w:uiPriority w:val="99"/>
    <w:rsid w:val="00640466"/>
    <w:rPr>
      <w:sz w:val="24"/>
      <w:szCs w:val="24"/>
    </w:rPr>
  </w:style>
  <w:style w:type="table" w:styleId="14">
    <w:name w:val="Table Classic 1"/>
    <w:basedOn w:val="a4"/>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Simple 1"/>
    <w:basedOn w:val="a4"/>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8">
    <w:name w:val="Table Subtle 2"/>
    <w:basedOn w:val="a4"/>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4"/>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4"/>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
    <w:name w:val="Table Elegant"/>
    <w:basedOn w:val="a4"/>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4"/>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0">
    <w:name w:val="List Paragraph"/>
    <w:aliases w:val="Введение,СПИСКИ,3_Абзац списка,ПАРАГРАФ,Абзац списка11"/>
    <w:basedOn w:val="a2"/>
    <w:link w:val="afff1"/>
    <w:uiPriority w:val="34"/>
    <w:qFormat/>
    <w:rsid w:val="00DA2372"/>
    <w:pPr>
      <w:ind w:left="720"/>
      <w:contextualSpacing/>
    </w:pPr>
  </w:style>
  <w:style w:type="paragraph" w:styleId="17">
    <w:name w:val="toc 1"/>
    <w:basedOn w:val="a2"/>
    <w:next w:val="a2"/>
    <w:autoRedefine/>
    <w:uiPriority w:val="39"/>
    <w:qFormat/>
    <w:rsid w:val="006C5A7F"/>
    <w:pPr>
      <w:tabs>
        <w:tab w:val="left" w:pos="567"/>
        <w:tab w:val="right" w:leader="dot" w:pos="9923"/>
      </w:tabs>
      <w:spacing w:before="0" w:after="0" w:line="360" w:lineRule="auto"/>
      <w:ind w:firstLine="0"/>
      <w:contextualSpacing/>
    </w:pPr>
    <w:rPr>
      <w:rFonts w:ascii="Calibri" w:hAnsi="Calibri" w:cs="Calibri"/>
      <w:bCs/>
      <w:iCs/>
      <w:noProof/>
      <w:szCs w:val="24"/>
    </w:rPr>
  </w:style>
  <w:style w:type="paragraph" w:styleId="29">
    <w:name w:val="toc 2"/>
    <w:basedOn w:val="a2"/>
    <w:next w:val="a2"/>
    <w:autoRedefine/>
    <w:uiPriority w:val="39"/>
    <w:qFormat/>
    <w:rsid w:val="00BA16F7"/>
    <w:pPr>
      <w:tabs>
        <w:tab w:val="left" w:pos="567"/>
        <w:tab w:val="right" w:leader="dot" w:pos="9923"/>
      </w:tabs>
      <w:spacing w:before="0" w:after="0" w:line="360" w:lineRule="auto"/>
      <w:ind w:firstLine="0"/>
      <w:contextualSpacing/>
    </w:pPr>
    <w:rPr>
      <w:rFonts w:ascii="Calibri" w:hAnsi="Calibri" w:cs="Calibri"/>
      <w:bCs/>
      <w:noProof/>
    </w:rPr>
  </w:style>
  <w:style w:type="paragraph" w:styleId="36">
    <w:name w:val="toc 3"/>
    <w:basedOn w:val="a2"/>
    <w:next w:val="a2"/>
    <w:autoRedefine/>
    <w:uiPriority w:val="39"/>
    <w:qFormat/>
    <w:rsid w:val="001B5D05"/>
    <w:pPr>
      <w:spacing w:before="0" w:after="0"/>
      <w:ind w:left="440"/>
      <w:jc w:val="left"/>
    </w:pPr>
    <w:rPr>
      <w:rFonts w:ascii="Calibri" w:hAnsi="Calibri" w:cs="Calibri"/>
      <w:sz w:val="20"/>
      <w:szCs w:val="20"/>
    </w:rPr>
  </w:style>
  <w:style w:type="character" w:styleId="afff2">
    <w:name w:val="Hyperlink"/>
    <w:basedOn w:val="a3"/>
    <w:uiPriority w:val="99"/>
    <w:unhideWhenUsed/>
    <w:rsid w:val="001B5D05"/>
    <w:rPr>
      <w:color w:val="0000FF"/>
      <w:u w:val="single"/>
    </w:rPr>
  </w:style>
  <w:style w:type="character" w:styleId="afff3">
    <w:name w:val="FollowedHyperlink"/>
    <w:basedOn w:val="a3"/>
    <w:uiPriority w:val="99"/>
    <w:unhideWhenUsed/>
    <w:rsid w:val="007D7A64"/>
    <w:rPr>
      <w:color w:val="800080"/>
      <w:u w:val="single"/>
    </w:rPr>
  </w:style>
  <w:style w:type="table" w:styleId="2a">
    <w:name w:val="Table Classic 2"/>
    <w:basedOn w:val="a4"/>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
    <w:name w:val="Схема документа Знак"/>
    <w:basedOn w:val="a3"/>
    <w:link w:val="afe"/>
    <w:semiHidden/>
    <w:rsid w:val="005E4F4B"/>
    <w:rPr>
      <w:rFonts w:ascii="Tahoma" w:eastAsia="Microsoft YaHei" w:hAnsi="Tahoma" w:cs="Tahoma"/>
      <w:spacing w:val="-5"/>
      <w:sz w:val="22"/>
      <w:szCs w:val="22"/>
      <w:shd w:val="clear" w:color="auto" w:fill="000080"/>
      <w:lang w:eastAsia="en-US"/>
    </w:rPr>
  </w:style>
  <w:style w:type="table" w:customStyle="1" w:styleId="18">
    <w:name w:val="Сетка таблицы1"/>
    <w:basedOn w:val="a4"/>
    <w:next w:val="aff0"/>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2"/>
    <w:semiHidden/>
    <w:rsid w:val="005E4F4B"/>
    <w:pPr>
      <w:widowControl/>
      <w:adjustRightInd/>
      <w:spacing w:after="0" w:line="360" w:lineRule="auto"/>
      <w:ind w:firstLine="709"/>
      <w:textAlignment w:val="auto"/>
    </w:pPr>
    <w:rPr>
      <w:rFonts w:eastAsia="Times New Roman"/>
      <w:spacing w:val="0"/>
      <w:sz w:val="24"/>
      <w:szCs w:val="20"/>
      <w:lang w:eastAsia="ru-RU"/>
    </w:rPr>
  </w:style>
  <w:style w:type="table" w:customStyle="1" w:styleId="2b">
    <w:name w:val="Сетка таблицы2"/>
    <w:basedOn w:val="a4"/>
    <w:next w:val="aff0"/>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Маркированный список Знак"/>
    <w:basedOn w:val="a3"/>
    <w:link w:val="a1"/>
    <w:rsid w:val="005E4F4B"/>
    <w:rPr>
      <w:rFonts w:ascii="Arial" w:hAnsi="Arial"/>
      <w:spacing w:val="-5"/>
      <w:sz w:val="22"/>
      <w:szCs w:val="22"/>
      <w:lang w:eastAsia="en-US"/>
    </w:rPr>
  </w:style>
  <w:style w:type="paragraph" w:styleId="HTML">
    <w:name w:val="HTML Preformatted"/>
    <w:basedOn w:val="a2"/>
    <w:link w:val="HTML0"/>
    <w:unhideWhenUsed/>
    <w:rsid w:val="005E4F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before="0" w:after="0"/>
      <w:ind w:firstLine="0"/>
      <w:jc w:val="left"/>
      <w:textAlignment w:val="auto"/>
    </w:pPr>
    <w:rPr>
      <w:rFonts w:ascii="Courier New" w:eastAsia="Times New Roman" w:hAnsi="Courier New" w:cs="Courier New"/>
      <w:spacing w:val="0"/>
      <w:sz w:val="20"/>
      <w:szCs w:val="20"/>
      <w:lang w:eastAsia="ru-RU"/>
    </w:rPr>
  </w:style>
  <w:style w:type="character" w:customStyle="1" w:styleId="HTML0">
    <w:name w:val="Стандартный HTML Знак"/>
    <w:basedOn w:val="a3"/>
    <w:link w:val="HTML"/>
    <w:rsid w:val="005E4F4B"/>
    <w:rPr>
      <w:rFonts w:ascii="Courier New" w:hAnsi="Courier New" w:cs="Courier New"/>
    </w:rPr>
  </w:style>
  <w:style w:type="paragraph" w:styleId="afff4">
    <w:name w:val="Normal (Web)"/>
    <w:basedOn w:val="a2"/>
    <w:uiPriority w:val="99"/>
    <w:rsid w:val="005E4F4B"/>
    <w:pPr>
      <w:widowControl/>
      <w:adjustRightInd/>
      <w:spacing w:before="100" w:beforeAutospacing="1" w:after="100" w:afterAutospacing="1"/>
      <w:ind w:firstLine="0"/>
      <w:jc w:val="left"/>
      <w:textAlignment w:val="auto"/>
    </w:pPr>
    <w:rPr>
      <w:rFonts w:ascii="Tahoma" w:eastAsia="Times New Roman" w:hAnsi="Tahoma" w:cs="Tahoma"/>
      <w:color w:val="636363"/>
      <w:spacing w:val="0"/>
      <w:sz w:val="17"/>
      <w:szCs w:val="17"/>
      <w:lang w:eastAsia="ru-RU"/>
    </w:rPr>
  </w:style>
  <w:style w:type="paragraph" w:styleId="afff5">
    <w:name w:val="Body Text Indent"/>
    <w:basedOn w:val="a2"/>
    <w:link w:val="afff6"/>
    <w:unhideWhenUsed/>
    <w:rsid w:val="005E4F4B"/>
    <w:pPr>
      <w:widowControl/>
      <w:adjustRightInd/>
      <w:spacing w:before="0" w:line="276" w:lineRule="auto"/>
      <w:ind w:left="283" w:firstLine="0"/>
      <w:jc w:val="left"/>
      <w:textAlignment w:val="auto"/>
    </w:pPr>
    <w:rPr>
      <w:rFonts w:ascii="Calibri" w:eastAsia="Calibri" w:hAnsi="Calibri"/>
      <w:spacing w:val="0"/>
    </w:rPr>
  </w:style>
  <w:style w:type="character" w:customStyle="1" w:styleId="afff6">
    <w:name w:val="Основной текст с отступом Знак"/>
    <w:basedOn w:val="a3"/>
    <w:link w:val="afff5"/>
    <w:rsid w:val="005E4F4B"/>
    <w:rPr>
      <w:rFonts w:ascii="Calibri" w:eastAsia="Calibri" w:hAnsi="Calibri"/>
      <w:sz w:val="22"/>
      <w:szCs w:val="22"/>
      <w:lang w:eastAsia="en-US"/>
    </w:rPr>
  </w:style>
  <w:style w:type="table" w:styleId="82">
    <w:name w:val="Table Grid 8"/>
    <w:basedOn w:val="a4"/>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7">
    <w:name w:val="Подрисуночный текст"/>
    <w:basedOn w:val="a2"/>
    <w:next w:val="a2"/>
    <w:link w:val="afff8"/>
    <w:rsid w:val="005E4F4B"/>
    <w:pPr>
      <w:keepNext/>
      <w:widowControl/>
      <w:adjustRightInd/>
      <w:spacing w:line="360" w:lineRule="auto"/>
      <w:jc w:val="center"/>
      <w:textAlignment w:val="auto"/>
    </w:pPr>
    <w:rPr>
      <w:spacing w:val="0"/>
      <w:lang w:eastAsia="ru-RU"/>
    </w:rPr>
  </w:style>
  <w:style w:type="character" w:customStyle="1" w:styleId="afff8">
    <w:name w:val="Подрисуночный текст Знак"/>
    <w:basedOn w:val="a3"/>
    <w:link w:val="afff7"/>
    <w:rsid w:val="005E4F4B"/>
    <w:rPr>
      <w:rFonts w:ascii="Arial" w:eastAsia="Microsoft YaHei" w:hAnsi="Arial"/>
      <w:sz w:val="22"/>
      <w:szCs w:val="22"/>
    </w:rPr>
  </w:style>
  <w:style w:type="paragraph" w:styleId="afff9">
    <w:name w:val="List Continue"/>
    <w:basedOn w:val="afa"/>
    <w:rsid w:val="005E4F4B"/>
  </w:style>
  <w:style w:type="paragraph" w:styleId="2c">
    <w:name w:val="List Continue 2"/>
    <w:basedOn w:val="afff9"/>
    <w:rsid w:val="005E4F4B"/>
    <w:pPr>
      <w:ind w:left="2160"/>
    </w:pPr>
  </w:style>
  <w:style w:type="paragraph" w:styleId="37">
    <w:name w:val="List Continue 3"/>
    <w:basedOn w:val="afff9"/>
    <w:rsid w:val="005E4F4B"/>
    <w:pPr>
      <w:ind w:left="2520"/>
    </w:pPr>
  </w:style>
  <w:style w:type="paragraph" w:styleId="47">
    <w:name w:val="List Continue 4"/>
    <w:basedOn w:val="afff9"/>
    <w:rsid w:val="005E4F4B"/>
    <w:pPr>
      <w:ind w:left="2880"/>
    </w:pPr>
  </w:style>
  <w:style w:type="paragraph" w:styleId="58">
    <w:name w:val="List Continue 5"/>
    <w:basedOn w:val="afff9"/>
    <w:rsid w:val="005E4F4B"/>
    <w:pPr>
      <w:ind w:left="3240"/>
    </w:pPr>
  </w:style>
  <w:style w:type="paragraph" w:styleId="2d">
    <w:name w:val="Body Text Indent 2"/>
    <w:basedOn w:val="a2"/>
    <w:link w:val="2e"/>
    <w:rsid w:val="005E4F4B"/>
    <w:pPr>
      <w:spacing w:before="0" w:line="480" w:lineRule="auto"/>
      <w:ind w:left="283" w:firstLine="0"/>
    </w:pPr>
    <w:rPr>
      <w:rFonts w:eastAsia="Times New Roman"/>
      <w:sz w:val="20"/>
      <w:szCs w:val="20"/>
      <w:lang w:val="en-US"/>
    </w:rPr>
  </w:style>
  <w:style w:type="character" w:customStyle="1" w:styleId="2e">
    <w:name w:val="Основной текст с отступом 2 Знак"/>
    <w:basedOn w:val="a3"/>
    <w:link w:val="2d"/>
    <w:rsid w:val="005E4F4B"/>
    <w:rPr>
      <w:rFonts w:ascii="Arial" w:hAnsi="Arial"/>
      <w:spacing w:val="-5"/>
      <w:lang w:val="en-US" w:eastAsia="en-US"/>
    </w:rPr>
  </w:style>
  <w:style w:type="paragraph" w:styleId="38">
    <w:name w:val="Body Text Indent 3"/>
    <w:basedOn w:val="a2"/>
    <w:link w:val="39"/>
    <w:rsid w:val="005E4F4B"/>
    <w:pPr>
      <w:spacing w:before="0" w:after="0" w:line="360" w:lineRule="auto"/>
      <w:ind w:firstLine="709"/>
    </w:pPr>
    <w:rPr>
      <w:rFonts w:ascii="Times New Roman" w:eastAsia="Times New Roman" w:hAnsi="Times New Roman"/>
      <w:color w:val="444444"/>
      <w:spacing w:val="0"/>
      <w:sz w:val="24"/>
      <w:szCs w:val="20"/>
      <w:lang w:eastAsia="ru-RU"/>
    </w:rPr>
  </w:style>
  <w:style w:type="character" w:customStyle="1" w:styleId="39">
    <w:name w:val="Основной текст с отступом 3 Знак"/>
    <w:basedOn w:val="a3"/>
    <w:link w:val="38"/>
    <w:rsid w:val="005E4F4B"/>
    <w:rPr>
      <w:color w:val="444444"/>
      <w:sz w:val="24"/>
    </w:rPr>
  </w:style>
  <w:style w:type="table" w:styleId="2f">
    <w:name w:val="Table Grid 2"/>
    <w:basedOn w:val="a4"/>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9">
    <w:name w:val="Table Grid 1"/>
    <w:basedOn w:val="a4"/>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a">
    <w:name w:val="Body Text 3"/>
    <w:basedOn w:val="a2"/>
    <w:link w:val="3b"/>
    <w:uiPriority w:val="99"/>
    <w:rsid w:val="007D5ADC"/>
    <w:pPr>
      <w:widowControl/>
      <w:adjustRightInd/>
      <w:spacing w:before="0"/>
      <w:ind w:firstLine="0"/>
      <w:jc w:val="left"/>
      <w:textAlignment w:val="auto"/>
    </w:pPr>
    <w:rPr>
      <w:rFonts w:ascii="Times New Roman" w:eastAsia="Times New Roman" w:hAnsi="Times New Roman"/>
      <w:spacing w:val="0"/>
      <w:sz w:val="16"/>
      <w:szCs w:val="16"/>
      <w:lang w:eastAsia="ru-RU"/>
    </w:rPr>
  </w:style>
  <w:style w:type="character" w:customStyle="1" w:styleId="3b">
    <w:name w:val="Основной текст 3 Знак"/>
    <w:basedOn w:val="a3"/>
    <w:link w:val="3a"/>
    <w:uiPriority w:val="99"/>
    <w:rsid w:val="007D5ADC"/>
    <w:rPr>
      <w:sz w:val="16"/>
      <w:szCs w:val="16"/>
    </w:rPr>
  </w:style>
  <w:style w:type="paragraph" w:customStyle="1" w:styleId="afffa">
    <w:name w:val="Подпись рисунков/таблиц"/>
    <w:basedOn w:val="aff8"/>
    <w:uiPriority w:val="99"/>
    <w:qFormat/>
    <w:rsid w:val="00D50FBA"/>
    <w:pPr>
      <w:keepNext/>
      <w:widowControl/>
      <w:adjustRightInd/>
      <w:spacing w:after="0" w:line="360" w:lineRule="auto"/>
      <w:ind w:firstLine="426"/>
      <w:jc w:val="center"/>
      <w:textAlignment w:val="auto"/>
    </w:pPr>
    <w:rPr>
      <w:rFonts w:ascii="Times New Roman" w:eastAsia="Times New Roman" w:hAnsi="Times New Roman"/>
      <w:b w:val="0"/>
      <w:color w:val="auto"/>
      <w:spacing w:val="0"/>
      <w:sz w:val="20"/>
      <w:lang w:eastAsia="ru-RU"/>
    </w:rPr>
  </w:style>
  <w:style w:type="paragraph" w:customStyle="1" w:styleId="1">
    <w:name w:val="Маркированный_1"/>
    <w:basedOn w:val="a2"/>
    <w:link w:val="1a"/>
    <w:uiPriority w:val="99"/>
    <w:rsid w:val="00640466"/>
    <w:pPr>
      <w:widowControl/>
      <w:numPr>
        <w:ilvl w:val="1"/>
        <w:numId w:val="7"/>
      </w:numPr>
      <w:tabs>
        <w:tab w:val="left" w:pos="900"/>
      </w:tabs>
      <w:adjustRightInd/>
      <w:spacing w:before="0" w:after="0" w:line="360" w:lineRule="auto"/>
      <w:ind w:left="0" w:firstLine="720"/>
      <w:textAlignment w:val="auto"/>
    </w:pPr>
    <w:rPr>
      <w:rFonts w:ascii="Times New Roman" w:eastAsia="Times New Roman" w:hAnsi="Times New Roman"/>
      <w:spacing w:val="0"/>
      <w:sz w:val="24"/>
      <w:szCs w:val="24"/>
      <w:lang w:eastAsia="ru-RU"/>
    </w:rPr>
  </w:style>
  <w:style w:type="character" w:customStyle="1" w:styleId="1a">
    <w:name w:val="Маркированный_1 Знак"/>
    <w:basedOn w:val="a3"/>
    <w:link w:val="1"/>
    <w:uiPriority w:val="99"/>
    <w:rsid w:val="00640466"/>
    <w:rPr>
      <w:sz w:val="24"/>
      <w:szCs w:val="24"/>
    </w:rPr>
  </w:style>
  <w:style w:type="paragraph" w:styleId="afffb">
    <w:name w:val="Body Text"/>
    <w:aliases w:val="TabelTekst,text,Body Text2, Char,Body Text2 Char Char Char Char Char Char Char Char Char,Char,Main text,Body Text Char2 Char,Body Text Char1 Char Char,Body Text Char Char Char Char,TabelTekst Char Char Char Char,НЕТ отступов Знак Знак"/>
    <w:basedOn w:val="a2"/>
    <w:link w:val="afffc"/>
    <w:uiPriority w:val="99"/>
    <w:qFormat/>
    <w:rsid w:val="00C700BB"/>
  </w:style>
  <w:style w:type="character" w:customStyle="1" w:styleId="afffc">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fffb"/>
    <w:uiPriority w:val="99"/>
    <w:rsid w:val="00C700BB"/>
    <w:rPr>
      <w:rFonts w:ascii="Arial" w:eastAsia="Microsoft YaHei" w:hAnsi="Arial"/>
      <w:spacing w:val="-5"/>
      <w:sz w:val="22"/>
      <w:szCs w:val="22"/>
      <w:lang w:eastAsia="en-US"/>
    </w:rPr>
  </w:style>
  <w:style w:type="paragraph" w:styleId="afffd">
    <w:name w:val="annotation subject"/>
    <w:basedOn w:val="ac"/>
    <w:next w:val="ac"/>
    <w:link w:val="afffe"/>
    <w:uiPriority w:val="99"/>
    <w:rsid w:val="0074589A"/>
    <w:rPr>
      <w:b/>
      <w:bCs/>
      <w:sz w:val="20"/>
      <w:szCs w:val="20"/>
    </w:rPr>
  </w:style>
  <w:style w:type="character" w:customStyle="1" w:styleId="afffe">
    <w:name w:val="Тема примечания Знак"/>
    <w:basedOn w:val="ad"/>
    <w:link w:val="afffd"/>
    <w:uiPriority w:val="99"/>
    <w:rsid w:val="0074589A"/>
    <w:rPr>
      <w:rFonts w:ascii="Arial" w:eastAsia="Microsoft YaHei" w:hAnsi="Arial"/>
      <w:b/>
      <w:bCs/>
      <w:spacing w:val="-5"/>
      <w:sz w:val="16"/>
      <w:lang w:val="en-US" w:eastAsia="en-US"/>
    </w:rPr>
  </w:style>
  <w:style w:type="numbering" w:customStyle="1" w:styleId="1b">
    <w:name w:val="Нет списка1"/>
    <w:next w:val="a5"/>
    <w:uiPriority w:val="99"/>
    <w:semiHidden/>
    <w:unhideWhenUsed/>
    <w:rsid w:val="00C73384"/>
  </w:style>
  <w:style w:type="paragraph" w:customStyle="1" w:styleId="BodyTextKeep">
    <w:name w:val="Body Text Keep"/>
    <w:basedOn w:val="a2"/>
    <w:link w:val="BodyTextKeepChar"/>
    <w:rsid w:val="003C2FEC"/>
    <w:pPr>
      <w:widowControl/>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2"/>
    <w:rsid w:val="00161859"/>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6"/>
      <w:szCs w:val="16"/>
      <w:lang w:eastAsia="ru-RU"/>
    </w:rPr>
  </w:style>
  <w:style w:type="paragraph" w:customStyle="1" w:styleId="font6">
    <w:name w:val="font6"/>
    <w:basedOn w:val="a2"/>
    <w:rsid w:val="00161859"/>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6"/>
      <w:szCs w:val="16"/>
      <w:lang w:eastAsia="ru-RU"/>
    </w:rPr>
  </w:style>
  <w:style w:type="paragraph" w:customStyle="1" w:styleId="xl108">
    <w:name w:val="xl108"/>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09">
    <w:name w:val="xl109"/>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0">
    <w:name w:val="xl110"/>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1">
    <w:name w:val="xl111"/>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2">
    <w:name w:val="xl112"/>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3">
    <w:name w:val="xl113"/>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4">
    <w:name w:val="xl114"/>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5">
    <w:name w:val="xl115"/>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b/>
      <w:bCs/>
      <w:spacing w:val="0"/>
      <w:sz w:val="24"/>
      <w:szCs w:val="24"/>
      <w:lang w:eastAsia="ru-RU"/>
    </w:rPr>
  </w:style>
  <w:style w:type="paragraph" w:customStyle="1" w:styleId="xl116">
    <w:name w:val="xl116"/>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spacing w:val="0"/>
      <w:sz w:val="24"/>
      <w:szCs w:val="24"/>
      <w:lang w:eastAsia="ru-RU"/>
    </w:rPr>
  </w:style>
  <w:style w:type="paragraph" w:customStyle="1" w:styleId="xl117">
    <w:name w:val="xl117"/>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spacing w:val="0"/>
      <w:sz w:val="24"/>
      <w:szCs w:val="24"/>
      <w:lang w:eastAsia="ru-RU"/>
    </w:rPr>
  </w:style>
  <w:style w:type="paragraph" w:customStyle="1" w:styleId="xl118">
    <w:name w:val="xl118"/>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9">
    <w:name w:val="xl119"/>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20">
    <w:name w:val="xl120"/>
    <w:basedOn w:val="a2"/>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21">
    <w:name w:val="xl121"/>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22">
    <w:name w:val="xl122"/>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23">
    <w:name w:val="xl123"/>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24">
    <w:name w:val="xl124"/>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125">
    <w:name w:val="xl125"/>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26">
    <w:name w:val="xl126"/>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16"/>
      <w:szCs w:val="16"/>
      <w:lang w:eastAsia="ru-RU"/>
    </w:rPr>
  </w:style>
  <w:style w:type="paragraph" w:customStyle="1" w:styleId="xl127">
    <w:name w:val="xl127"/>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16"/>
      <w:szCs w:val="16"/>
      <w:lang w:eastAsia="ru-RU"/>
    </w:rPr>
  </w:style>
  <w:style w:type="paragraph" w:customStyle="1" w:styleId="xl128">
    <w:name w:val="xl128"/>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29">
    <w:name w:val="xl129"/>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16"/>
      <w:szCs w:val="16"/>
      <w:lang w:eastAsia="ru-RU"/>
    </w:rPr>
  </w:style>
  <w:style w:type="paragraph" w:customStyle="1" w:styleId="xl130">
    <w:name w:val="xl130"/>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31">
    <w:name w:val="xl131"/>
    <w:basedOn w:val="a2"/>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32">
    <w:name w:val="xl132"/>
    <w:basedOn w:val="a2"/>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33">
    <w:name w:val="xl133"/>
    <w:basedOn w:val="a2"/>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34">
    <w:name w:val="xl134"/>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color w:val="FFFFFF"/>
      <w:spacing w:val="0"/>
      <w:sz w:val="24"/>
      <w:szCs w:val="24"/>
      <w:lang w:eastAsia="ru-RU"/>
    </w:rPr>
  </w:style>
  <w:style w:type="paragraph" w:customStyle="1" w:styleId="xl135">
    <w:name w:val="xl135"/>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color w:val="FFFFFF"/>
      <w:spacing w:val="0"/>
      <w:sz w:val="24"/>
      <w:szCs w:val="24"/>
      <w:lang w:eastAsia="ru-RU"/>
    </w:rPr>
  </w:style>
  <w:style w:type="paragraph" w:customStyle="1" w:styleId="xl136">
    <w:name w:val="xl136"/>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7">
    <w:name w:val="xl137"/>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8">
    <w:name w:val="xl138"/>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9">
    <w:name w:val="xl139"/>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0">
    <w:name w:val="xl140"/>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1">
    <w:name w:val="xl141"/>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2">
    <w:name w:val="xl142"/>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3">
    <w:name w:val="xl143"/>
    <w:basedOn w:val="a2"/>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4">
    <w:name w:val="xl144"/>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5">
    <w:name w:val="xl145"/>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6">
    <w:name w:val="xl146"/>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7">
    <w:name w:val="xl147"/>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8">
    <w:name w:val="xl148"/>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9">
    <w:name w:val="xl149"/>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b/>
      <w:bCs/>
      <w:spacing w:val="0"/>
      <w:sz w:val="24"/>
      <w:szCs w:val="24"/>
      <w:lang w:eastAsia="ru-RU"/>
    </w:rPr>
  </w:style>
  <w:style w:type="paragraph" w:customStyle="1" w:styleId="xl150">
    <w:name w:val="xl150"/>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1">
    <w:name w:val="xl151"/>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52">
    <w:name w:val="xl152"/>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53">
    <w:name w:val="xl153"/>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4">
    <w:name w:val="xl154"/>
    <w:basedOn w:val="a2"/>
    <w:rsid w:val="00161859"/>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5">
    <w:name w:val="xl155"/>
    <w:basedOn w:val="a2"/>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6">
    <w:name w:val="xl156"/>
    <w:basedOn w:val="a2"/>
    <w:rsid w:val="00161859"/>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57">
    <w:name w:val="xl157"/>
    <w:basedOn w:val="a2"/>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58">
    <w:name w:val="xl158"/>
    <w:basedOn w:val="a2"/>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9">
    <w:name w:val="xl159"/>
    <w:basedOn w:val="a2"/>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60">
    <w:name w:val="xl160"/>
    <w:basedOn w:val="a2"/>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61">
    <w:name w:val="xl161"/>
    <w:basedOn w:val="a2"/>
    <w:rsid w:val="00161859"/>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2">
    <w:name w:val="xl162"/>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b/>
      <w:bCs/>
      <w:spacing w:val="0"/>
      <w:sz w:val="24"/>
      <w:szCs w:val="24"/>
      <w:lang w:eastAsia="ru-RU"/>
    </w:rPr>
  </w:style>
  <w:style w:type="paragraph" w:customStyle="1" w:styleId="xl163">
    <w:name w:val="xl163"/>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4">
    <w:name w:val="xl164"/>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color w:val="FFFFFF"/>
      <w:spacing w:val="0"/>
      <w:sz w:val="24"/>
      <w:szCs w:val="24"/>
      <w:lang w:eastAsia="ru-RU"/>
    </w:rPr>
  </w:style>
  <w:style w:type="paragraph" w:customStyle="1" w:styleId="xl165">
    <w:name w:val="xl165"/>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0000"/>
      <w:spacing w:val="0"/>
      <w:sz w:val="24"/>
      <w:szCs w:val="24"/>
      <w:lang w:eastAsia="ru-RU"/>
    </w:rPr>
  </w:style>
  <w:style w:type="paragraph" w:customStyle="1" w:styleId="xl166">
    <w:name w:val="xl166"/>
    <w:basedOn w:val="a2"/>
    <w:rsid w:val="00161859"/>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7">
    <w:name w:val="xl167"/>
    <w:basedOn w:val="a2"/>
    <w:rsid w:val="00161859"/>
    <w:pPr>
      <w:widowControl/>
      <w:pBdr>
        <w:top w:val="single" w:sz="4"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8">
    <w:name w:val="xl168"/>
    <w:basedOn w:val="a2"/>
    <w:rsid w:val="00161859"/>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9">
    <w:name w:val="xl169"/>
    <w:basedOn w:val="a2"/>
    <w:rsid w:val="00161859"/>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70">
    <w:name w:val="xl170"/>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71">
    <w:name w:val="xl171"/>
    <w:basedOn w:val="a2"/>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character" w:styleId="affff">
    <w:name w:val="Placeholder Text"/>
    <w:basedOn w:val="a3"/>
    <w:uiPriority w:val="99"/>
    <w:semiHidden/>
    <w:rsid w:val="00D808CB"/>
    <w:rPr>
      <w:color w:val="808080"/>
    </w:rPr>
  </w:style>
  <w:style w:type="paragraph" w:styleId="affff0">
    <w:name w:val="No Spacing"/>
    <w:link w:val="affff1"/>
    <w:uiPriority w:val="1"/>
    <w:qFormat/>
    <w:rsid w:val="00036A38"/>
    <w:rPr>
      <w:rFonts w:asciiTheme="minorHAnsi" w:eastAsiaTheme="minorEastAsia" w:hAnsiTheme="minorHAnsi" w:cstheme="minorBidi"/>
      <w:sz w:val="22"/>
      <w:szCs w:val="22"/>
      <w:lang w:eastAsia="en-US"/>
    </w:rPr>
  </w:style>
  <w:style w:type="character" w:customStyle="1" w:styleId="affff1">
    <w:name w:val="Без интервала Знак"/>
    <w:basedOn w:val="a3"/>
    <w:link w:val="affff0"/>
    <w:uiPriority w:val="1"/>
    <w:rsid w:val="00036A38"/>
    <w:rPr>
      <w:rFonts w:asciiTheme="minorHAnsi" w:eastAsiaTheme="minorEastAsia" w:hAnsiTheme="minorHAnsi" w:cstheme="minorBidi"/>
      <w:sz w:val="22"/>
      <w:szCs w:val="22"/>
      <w:lang w:eastAsia="en-US"/>
    </w:rPr>
  </w:style>
  <w:style w:type="paragraph" w:customStyle="1" w:styleId="HeadingBase">
    <w:name w:val="Heading Base"/>
    <w:basedOn w:val="a2"/>
    <w:next w:val="a2"/>
    <w:link w:val="HeadingBase0"/>
    <w:rsid w:val="00F41119"/>
    <w:pPr>
      <w:keepNext/>
      <w:keepLines/>
      <w:spacing w:before="140" w:after="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c">
    <w:name w:val="Светлая заливка1"/>
    <w:basedOn w:val="a4"/>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0">
    <w:name w:val="Средний список 12"/>
    <w:basedOn w:val="a4"/>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0">
    <w:name w:val="Body Text 2"/>
    <w:basedOn w:val="a2"/>
    <w:link w:val="2f1"/>
    <w:rsid w:val="00836986"/>
    <w:pPr>
      <w:widowControl/>
      <w:adjustRightInd/>
      <w:spacing w:before="0" w:line="480" w:lineRule="auto"/>
      <w:ind w:firstLine="0"/>
      <w:jc w:val="left"/>
      <w:textAlignment w:val="auto"/>
    </w:pPr>
    <w:rPr>
      <w:rFonts w:ascii="Times New Roman" w:eastAsia="Times New Roman" w:hAnsi="Times New Roman"/>
      <w:spacing w:val="0"/>
      <w:sz w:val="24"/>
      <w:szCs w:val="24"/>
      <w:lang w:eastAsia="ru-RU"/>
    </w:rPr>
  </w:style>
  <w:style w:type="character" w:customStyle="1" w:styleId="2f1">
    <w:name w:val="Основной текст 2 Знак"/>
    <w:basedOn w:val="a3"/>
    <w:link w:val="2f0"/>
    <w:rsid w:val="00836986"/>
    <w:rPr>
      <w:sz w:val="24"/>
      <w:szCs w:val="24"/>
    </w:rPr>
  </w:style>
  <w:style w:type="paragraph" w:customStyle="1" w:styleId="xl64">
    <w:name w:val="xl64"/>
    <w:basedOn w:val="a2"/>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5">
    <w:name w:val="xl65"/>
    <w:basedOn w:val="a2"/>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6">
    <w:name w:val="xl66"/>
    <w:basedOn w:val="a2"/>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i/>
      <w:iCs/>
      <w:spacing w:val="0"/>
      <w:sz w:val="18"/>
      <w:szCs w:val="18"/>
      <w:lang w:eastAsia="ru-RU"/>
    </w:rPr>
  </w:style>
  <w:style w:type="paragraph" w:customStyle="1" w:styleId="xl67">
    <w:name w:val="xl67"/>
    <w:basedOn w:val="a2"/>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i/>
      <w:iCs/>
      <w:spacing w:val="0"/>
      <w:sz w:val="18"/>
      <w:szCs w:val="18"/>
      <w:lang w:eastAsia="ru-RU"/>
    </w:rPr>
  </w:style>
  <w:style w:type="paragraph" w:customStyle="1" w:styleId="xl68">
    <w:name w:val="xl68"/>
    <w:basedOn w:val="a2"/>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9">
    <w:name w:val="xl69"/>
    <w:basedOn w:val="a2"/>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70">
    <w:name w:val="xl70"/>
    <w:basedOn w:val="a2"/>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71">
    <w:name w:val="xl71"/>
    <w:basedOn w:val="a2"/>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character" w:styleId="affff2">
    <w:name w:val="Strong"/>
    <w:basedOn w:val="a3"/>
    <w:qFormat/>
    <w:rsid w:val="00922535"/>
    <w:rPr>
      <w:b/>
      <w:bCs/>
    </w:rPr>
  </w:style>
  <w:style w:type="table" w:customStyle="1" w:styleId="250">
    <w:name w:val="Сетка таблицы25"/>
    <w:basedOn w:val="a4"/>
    <w:next w:val="aff0"/>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ветлая заливка2"/>
    <w:basedOn w:val="a4"/>
    <w:uiPriority w:val="60"/>
    <w:rsid w:val="00922535"/>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2"/>
    <w:rsid w:val="000E27D4"/>
    <w:pPr>
      <w:widowControl/>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72">
    <w:name w:val="xl72"/>
    <w:basedOn w:val="a2"/>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3">
    <w:name w:val="xl73"/>
    <w:basedOn w:val="a2"/>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4">
    <w:name w:val="xl74"/>
    <w:basedOn w:val="a2"/>
    <w:rsid w:val="000E27D4"/>
    <w:pPr>
      <w:widowControl/>
      <w:pBdr>
        <w:top w:val="single" w:sz="4" w:space="0" w:color="auto"/>
        <w:left w:val="single" w:sz="4" w:space="0" w:color="auto"/>
        <w:bottom w:val="single" w:sz="4" w:space="0" w:color="auto"/>
        <w:right w:val="single" w:sz="4" w:space="0" w:color="auto"/>
      </w:pBdr>
      <w:shd w:val="clear" w:color="000000" w:fill="E4DFEC"/>
      <w:adjustRightInd/>
      <w:spacing w:before="100" w:beforeAutospacing="1" w:after="100" w:afterAutospacing="1"/>
      <w:ind w:firstLine="0"/>
      <w:jc w:val="right"/>
      <w:textAlignment w:val="center"/>
    </w:pPr>
    <w:rPr>
      <w:rFonts w:ascii="Times New Roman" w:eastAsia="Times New Roman" w:hAnsi="Times New Roman"/>
      <w:b/>
      <w:bCs/>
      <w:spacing w:val="0"/>
      <w:sz w:val="24"/>
      <w:szCs w:val="24"/>
      <w:lang w:eastAsia="ru-RU"/>
    </w:rPr>
  </w:style>
  <w:style w:type="paragraph" w:customStyle="1" w:styleId="xl75">
    <w:name w:val="xl75"/>
    <w:basedOn w:val="a2"/>
    <w:rsid w:val="000E27D4"/>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6">
    <w:name w:val="xl76"/>
    <w:basedOn w:val="a2"/>
    <w:rsid w:val="000E27D4"/>
    <w:pPr>
      <w:widowControl/>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77">
    <w:name w:val="xl77"/>
    <w:basedOn w:val="a2"/>
    <w:rsid w:val="000E27D4"/>
    <w:pPr>
      <w:widowControl/>
      <w:pBdr>
        <w:top w:val="single" w:sz="4" w:space="0" w:color="auto"/>
        <w:left w:val="single" w:sz="4" w:space="0" w:color="auto"/>
        <w:bottom w:val="single" w:sz="4" w:space="0" w:color="auto"/>
        <w:right w:val="single" w:sz="4" w:space="0" w:color="auto"/>
      </w:pBdr>
      <w:shd w:val="clear" w:color="000000" w:fill="E4DFEC"/>
      <w:adjustRightInd/>
      <w:spacing w:before="100" w:beforeAutospacing="1" w:after="100" w:afterAutospacing="1"/>
      <w:ind w:firstLine="0"/>
      <w:jc w:val="left"/>
      <w:textAlignment w:val="center"/>
    </w:pPr>
    <w:rPr>
      <w:rFonts w:ascii="Times New Roman" w:eastAsia="Times New Roman" w:hAnsi="Times New Roman"/>
      <w:b/>
      <w:bCs/>
      <w:spacing w:val="0"/>
      <w:sz w:val="28"/>
      <w:szCs w:val="28"/>
      <w:lang w:eastAsia="ru-RU"/>
    </w:rPr>
  </w:style>
  <w:style w:type="paragraph" w:customStyle="1" w:styleId="xl78">
    <w:name w:val="xl78"/>
    <w:basedOn w:val="a2"/>
    <w:rsid w:val="000E27D4"/>
    <w:pPr>
      <w:widowControl/>
      <w:pBdr>
        <w:top w:val="single" w:sz="4" w:space="0" w:color="auto"/>
        <w:left w:val="single" w:sz="4" w:space="0" w:color="auto"/>
        <w:bottom w:val="single" w:sz="4" w:space="0" w:color="auto"/>
        <w:right w:val="single" w:sz="4" w:space="0" w:color="auto"/>
      </w:pBdr>
      <w:shd w:val="clear" w:color="000000" w:fill="EBF1DE"/>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79">
    <w:name w:val="xl79"/>
    <w:basedOn w:val="a2"/>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80">
    <w:name w:val="xl80"/>
    <w:basedOn w:val="a2"/>
    <w:rsid w:val="00422A0D"/>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table" w:customStyle="1" w:styleId="3c">
    <w:name w:val="Сетка таблицы3"/>
    <w:basedOn w:val="a4"/>
    <w:next w:val="aff0"/>
    <w:uiPriority w:val="59"/>
    <w:rsid w:val="000968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0"/>
      <w:szCs w:val="20"/>
      <w:lang w:eastAsia="ru-RU"/>
    </w:rPr>
  </w:style>
  <w:style w:type="paragraph" w:customStyle="1" w:styleId="xl82">
    <w:name w:val="xl82"/>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0"/>
      <w:szCs w:val="20"/>
      <w:lang w:eastAsia="ru-RU"/>
    </w:rPr>
  </w:style>
  <w:style w:type="paragraph" w:customStyle="1" w:styleId="xl83">
    <w:name w:val="xl83"/>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4">
    <w:name w:val="xl84"/>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5">
    <w:name w:val="xl85"/>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0"/>
      <w:szCs w:val="20"/>
      <w:lang w:eastAsia="ru-RU"/>
    </w:rPr>
  </w:style>
  <w:style w:type="paragraph" w:customStyle="1" w:styleId="xl86">
    <w:name w:val="xl86"/>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7">
    <w:name w:val="xl87"/>
    <w:basedOn w:val="a2"/>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8">
    <w:name w:val="xl88"/>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9">
    <w:name w:val="xl89"/>
    <w:basedOn w:val="a2"/>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0">
    <w:name w:val="xl90"/>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4"/>
      <w:szCs w:val="24"/>
      <w:lang w:eastAsia="ru-RU"/>
    </w:rPr>
  </w:style>
  <w:style w:type="paragraph" w:customStyle="1" w:styleId="xl91">
    <w:name w:val="xl91"/>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0"/>
      <w:szCs w:val="20"/>
      <w:lang w:eastAsia="ru-RU"/>
    </w:rPr>
  </w:style>
  <w:style w:type="paragraph" w:customStyle="1" w:styleId="xl92">
    <w:name w:val="xl92"/>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4"/>
      <w:szCs w:val="24"/>
      <w:lang w:eastAsia="ru-RU"/>
    </w:rPr>
  </w:style>
  <w:style w:type="paragraph" w:customStyle="1" w:styleId="xl93">
    <w:name w:val="xl93"/>
    <w:basedOn w:val="a2"/>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0"/>
      <w:szCs w:val="20"/>
      <w:lang w:eastAsia="ru-RU"/>
    </w:rPr>
  </w:style>
  <w:style w:type="paragraph" w:customStyle="1" w:styleId="xl94">
    <w:name w:val="xl94"/>
    <w:basedOn w:val="a2"/>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5">
    <w:name w:val="xl95"/>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6">
    <w:name w:val="xl96"/>
    <w:basedOn w:val="a2"/>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7">
    <w:name w:val="xl97"/>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0"/>
      <w:szCs w:val="20"/>
      <w:lang w:eastAsia="ru-RU"/>
    </w:rPr>
  </w:style>
  <w:style w:type="paragraph" w:customStyle="1" w:styleId="xl98">
    <w:name w:val="xl98"/>
    <w:basedOn w:val="a2"/>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table" w:styleId="3d">
    <w:name w:val="Table Simple 3"/>
    <w:basedOn w:val="a4"/>
    <w:rsid w:val="00D757C9"/>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4"/>
    <w:uiPriority w:val="64"/>
    <w:rsid w:val="00D757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fff3">
    <w:name w:val="Revision"/>
    <w:hidden/>
    <w:uiPriority w:val="99"/>
    <w:semiHidden/>
    <w:rsid w:val="00D757C9"/>
    <w:rPr>
      <w:rFonts w:ascii="Arial" w:eastAsia="Microsoft YaHei" w:hAnsi="Arial"/>
      <w:spacing w:val="-5"/>
      <w:sz w:val="22"/>
      <w:szCs w:val="22"/>
      <w:lang w:eastAsia="en-US"/>
    </w:rPr>
  </w:style>
  <w:style w:type="table" w:customStyle="1" w:styleId="111">
    <w:name w:val="Светлая заливка11"/>
    <w:basedOn w:val="a4"/>
    <w:uiPriority w:val="60"/>
    <w:rsid w:val="00D757C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rsid w:val="00D757C9"/>
    <w:pPr>
      <w:spacing w:after="200" w:line="276" w:lineRule="auto"/>
    </w:pPr>
    <w:rPr>
      <w:rFonts w:asciiTheme="minorHAnsi" w:eastAsiaTheme="minorEastAsia" w:hAnsiTheme="minorHAnsi" w:cstheme="minorBidi"/>
      <w:sz w:val="22"/>
      <w:szCs w:val="22"/>
    </w:rPr>
  </w:style>
  <w:style w:type="paragraph" w:customStyle="1" w:styleId="xl47487">
    <w:name w:val="xl47487"/>
    <w:basedOn w:val="a2"/>
    <w:rsid w:val="00D757C9"/>
    <w:pPr>
      <w:widowControl/>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88">
    <w:name w:val="xl47488"/>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89">
    <w:name w:val="xl47489"/>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b/>
      <w:bCs/>
      <w:spacing w:val="0"/>
      <w:sz w:val="24"/>
      <w:szCs w:val="24"/>
      <w:lang w:eastAsia="ru-RU"/>
    </w:rPr>
  </w:style>
  <w:style w:type="paragraph" w:customStyle="1" w:styleId="xl47490">
    <w:name w:val="xl47490"/>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4"/>
      <w:szCs w:val="24"/>
      <w:lang w:eastAsia="ru-RU"/>
    </w:rPr>
  </w:style>
  <w:style w:type="paragraph" w:customStyle="1" w:styleId="xl47491">
    <w:name w:val="xl47491"/>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4"/>
      <w:szCs w:val="24"/>
      <w:lang w:eastAsia="ru-RU"/>
    </w:rPr>
  </w:style>
  <w:style w:type="paragraph" w:customStyle="1" w:styleId="xl47492">
    <w:name w:val="xl47492"/>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eastAsia="Times New Roman" w:cs="Arial"/>
      <w:spacing w:val="0"/>
      <w:sz w:val="24"/>
      <w:szCs w:val="24"/>
      <w:lang w:eastAsia="ru-RU"/>
    </w:rPr>
  </w:style>
  <w:style w:type="paragraph" w:customStyle="1" w:styleId="xl47493">
    <w:name w:val="xl47493"/>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4"/>
      <w:szCs w:val="24"/>
      <w:lang w:eastAsia="ru-RU"/>
    </w:rPr>
  </w:style>
  <w:style w:type="paragraph" w:customStyle="1" w:styleId="xl47494">
    <w:name w:val="xl47494"/>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eastAsia="Times New Roman" w:cs="Arial"/>
      <w:spacing w:val="0"/>
      <w:sz w:val="24"/>
      <w:szCs w:val="24"/>
      <w:lang w:eastAsia="ru-RU"/>
    </w:rPr>
  </w:style>
  <w:style w:type="paragraph" w:customStyle="1" w:styleId="xl47495">
    <w:name w:val="xl47495"/>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6">
    <w:name w:val="xl47496"/>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7">
    <w:name w:val="xl47497"/>
    <w:basedOn w:val="a2"/>
    <w:rsid w:val="00D757C9"/>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8">
    <w:name w:val="xl47498"/>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eastAsia="Times New Roman" w:cs="Arial"/>
      <w:spacing w:val="0"/>
      <w:sz w:val="24"/>
      <w:szCs w:val="24"/>
      <w:lang w:eastAsia="ru-RU"/>
    </w:rPr>
  </w:style>
  <w:style w:type="paragraph" w:customStyle="1" w:styleId="xl47499">
    <w:name w:val="xl47499"/>
    <w:basedOn w:val="a2"/>
    <w:rsid w:val="00D757C9"/>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eastAsia="Times New Roman" w:cs="Arial"/>
      <w:spacing w:val="0"/>
      <w:sz w:val="24"/>
      <w:szCs w:val="24"/>
      <w:lang w:eastAsia="ru-RU"/>
    </w:rPr>
  </w:style>
  <w:style w:type="paragraph" w:customStyle="1" w:styleId="xl47500">
    <w:name w:val="xl47500"/>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20"/>
      <w:szCs w:val="20"/>
      <w:lang w:eastAsia="ru-RU"/>
    </w:rPr>
  </w:style>
  <w:style w:type="paragraph" w:customStyle="1" w:styleId="xl47485">
    <w:name w:val="xl47485"/>
    <w:basedOn w:val="a2"/>
    <w:rsid w:val="00D757C9"/>
    <w:pPr>
      <w:widowControl/>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86">
    <w:name w:val="xl47486"/>
    <w:basedOn w:val="a2"/>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styleId="affff4">
    <w:name w:val="Subtitle"/>
    <w:basedOn w:val="a9"/>
    <w:next w:val="afffb"/>
    <w:link w:val="affff5"/>
    <w:uiPriority w:val="99"/>
    <w:qFormat/>
    <w:rsid w:val="00D757C9"/>
    <w:pPr>
      <w:widowControl/>
      <w:adjustRightInd/>
      <w:spacing w:before="60" w:after="0"/>
      <w:jc w:val="left"/>
      <w:textAlignment w:val="auto"/>
    </w:pPr>
    <w:rPr>
      <w:rFonts w:eastAsia="Times New Roman"/>
      <w:caps w:val="0"/>
      <w:spacing w:val="-16"/>
    </w:rPr>
  </w:style>
  <w:style w:type="character" w:customStyle="1" w:styleId="affff5">
    <w:name w:val="Подзаголовок Знак"/>
    <w:basedOn w:val="a3"/>
    <w:link w:val="affff4"/>
    <w:uiPriority w:val="99"/>
    <w:rsid w:val="00D757C9"/>
    <w:rPr>
      <w:rFonts w:ascii="Arial" w:hAnsi="Arial"/>
      <w:b/>
      <w:spacing w:val="-16"/>
      <w:kern w:val="28"/>
      <w:sz w:val="32"/>
      <w:szCs w:val="28"/>
      <w:lang w:eastAsia="en-US"/>
    </w:rPr>
  </w:style>
  <w:style w:type="paragraph" w:customStyle="1" w:styleId="ChapterSubtitle">
    <w:name w:val="Chapter Subtitle"/>
    <w:basedOn w:val="affff4"/>
    <w:rsid w:val="00D757C9"/>
  </w:style>
  <w:style w:type="paragraph" w:customStyle="1" w:styleId="1d">
    <w:name w:val="Абзац списка1"/>
    <w:basedOn w:val="a2"/>
    <w:rsid w:val="00D757C9"/>
    <w:pPr>
      <w:ind w:firstLine="0"/>
    </w:pPr>
    <w:rPr>
      <w:rFonts w:ascii="Times New Roman" w:eastAsia="Times New Roman" w:hAnsi="Times New Roman"/>
      <w:sz w:val="28"/>
    </w:rPr>
  </w:style>
  <w:style w:type="paragraph" w:customStyle="1" w:styleId="a0">
    <w:name w:val="заголовок таблицы"/>
    <w:basedOn w:val="a2"/>
    <w:autoRedefine/>
    <w:rsid w:val="00467F89"/>
    <w:pPr>
      <w:keepNext/>
      <w:keepLines/>
      <w:pageBreakBefore/>
      <w:numPr>
        <w:numId w:val="8"/>
      </w:numPr>
      <w:tabs>
        <w:tab w:val="left" w:pos="1134"/>
      </w:tabs>
      <w:adjustRightInd/>
      <w:spacing w:line="276" w:lineRule="auto"/>
      <w:ind w:left="1874"/>
      <w:jc w:val="left"/>
      <w:textAlignment w:val="auto"/>
      <w:outlineLvl w:val="0"/>
    </w:pPr>
    <w:rPr>
      <w:rFonts w:eastAsia="Times New Roman" w:cs="Arial"/>
      <w:b/>
      <w:spacing w:val="0"/>
      <w:sz w:val="24"/>
      <w:szCs w:val="24"/>
      <w:lang w:eastAsia="ru-RU"/>
    </w:rPr>
  </w:style>
  <w:style w:type="character" w:customStyle="1" w:styleId="affff6">
    <w:name w:val="Основной текст_"/>
    <w:basedOn w:val="a3"/>
    <w:link w:val="2f3"/>
    <w:uiPriority w:val="99"/>
    <w:locked/>
    <w:rsid w:val="003414B1"/>
    <w:rPr>
      <w:rFonts w:ascii="Arial" w:eastAsia="Arial" w:hAnsi="Arial" w:cs="Arial"/>
      <w:shd w:val="clear" w:color="auto" w:fill="FFFFFF"/>
    </w:rPr>
  </w:style>
  <w:style w:type="paragraph" w:customStyle="1" w:styleId="2f3">
    <w:name w:val="Основной текст2"/>
    <w:basedOn w:val="a2"/>
    <w:link w:val="affff6"/>
    <w:rsid w:val="003414B1"/>
    <w:pPr>
      <w:shd w:val="clear" w:color="auto" w:fill="FFFFFF"/>
      <w:adjustRightInd/>
      <w:spacing w:before="7680" w:after="0" w:line="0" w:lineRule="atLeast"/>
      <w:ind w:hanging="360"/>
      <w:jc w:val="center"/>
      <w:textAlignment w:val="auto"/>
    </w:pPr>
    <w:rPr>
      <w:rFonts w:eastAsia="Arial" w:cs="Arial"/>
      <w:spacing w:val="0"/>
      <w:sz w:val="20"/>
      <w:szCs w:val="20"/>
      <w:lang w:eastAsia="ru-RU"/>
    </w:rPr>
  </w:style>
  <w:style w:type="character" w:customStyle="1" w:styleId="ArialUnicodeMS115pt">
    <w:name w:val="Основной текст + Arial Unicode MS;11.5 pt"/>
    <w:basedOn w:val="affff6"/>
    <w:rsid w:val="003414B1"/>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1">
    <w:name w:val="Абзац списка Знак"/>
    <w:aliases w:val="Введение Знак,СПИСКИ Знак,3_Абзац списка Знак,ПАРАГРАФ Знак,Абзац списка11 Знак"/>
    <w:basedOn w:val="a3"/>
    <w:link w:val="afff0"/>
    <w:uiPriority w:val="34"/>
    <w:rsid w:val="000477F4"/>
    <w:rPr>
      <w:rFonts w:ascii="Arial" w:eastAsia="Microsoft YaHei" w:hAnsi="Arial"/>
      <w:spacing w:val="-5"/>
      <w:sz w:val="22"/>
      <w:szCs w:val="22"/>
      <w:lang w:eastAsia="en-US"/>
    </w:rPr>
  </w:style>
  <w:style w:type="paragraph" w:styleId="affff7">
    <w:name w:val="Plain Text"/>
    <w:basedOn w:val="a2"/>
    <w:link w:val="affff8"/>
    <w:rsid w:val="00C54BC9"/>
    <w:pPr>
      <w:widowControl/>
      <w:adjustRightInd/>
      <w:spacing w:before="0" w:after="0" w:line="360" w:lineRule="auto"/>
      <w:ind w:firstLine="709"/>
      <w:textAlignment w:val="auto"/>
    </w:pPr>
    <w:rPr>
      <w:rFonts w:ascii="Courier New" w:eastAsia="Times New Roman" w:hAnsi="Courier New"/>
      <w:spacing w:val="0"/>
      <w:sz w:val="20"/>
      <w:szCs w:val="20"/>
      <w:lang w:eastAsia="ru-RU"/>
    </w:rPr>
  </w:style>
  <w:style w:type="character" w:customStyle="1" w:styleId="affff8">
    <w:name w:val="Текст Знак"/>
    <w:basedOn w:val="a3"/>
    <w:link w:val="affff7"/>
    <w:rsid w:val="00C54BC9"/>
    <w:rPr>
      <w:rFonts w:ascii="Courier New" w:hAnsi="Courier New"/>
    </w:rPr>
  </w:style>
  <w:style w:type="paragraph" w:customStyle="1" w:styleId="xl50729">
    <w:name w:val="xl50729"/>
    <w:basedOn w:val="a2"/>
    <w:rsid w:val="004122D6"/>
    <w:pPr>
      <w:widowControl/>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50730">
    <w:name w:val="xl50730"/>
    <w:basedOn w:val="a2"/>
    <w:rsid w:val="004122D6"/>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31">
    <w:name w:val="xl50731"/>
    <w:basedOn w:val="a2"/>
    <w:rsid w:val="004122D6"/>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32">
    <w:name w:val="xl50732"/>
    <w:basedOn w:val="a2"/>
    <w:rsid w:val="004122D6"/>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50733">
    <w:name w:val="xl50733"/>
    <w:basedOn w:val="a2"/>
    <w:rsid w:val="004122D6"/>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50734">
    <w:name w:val="xl50734"/>
    <w:basedOn w:val="a2"/>
    <w:rsid w:val="004122D6"/>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35">
    <w:name w:val="xl50735"/>
    <w:basedOn w:val="a2"/>
    <w:rsid w:val="004122D6"/>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36">
    <w:name w:val="xl50736"/>
    <w:basedOn w:val="a2"/>
    <w:rsid w:val="004122D6"/>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center"/>
      <w:textAlignment w:val="auto"/>
    </w:pPr>
    <w:rPr>
      <w:rFonts w:ascii="Times New Roman" w:eastAsia="Times New Roman" w:hAnsi="Times New Roman"/>
      <w:b/>
      <w:bCs/>
      <w:spacing w:val="0"/>
      <w:sz w:val="20"/>
      <w:szCs w:val="20"/>
      <w:lang w:eastAsia="ru-RU"/>
    </w:rPr>
  </w:style>
  <w:style w:type="paragraph" w:customStyle="1" w:styleId="xl50737">
    <w:name w:val="xl50737"/>
    <w:basedOn w:val="a2"/>
    <w:rsid w:val="004122D6"/>
    <w:pPr>
      <w:widowControl/>
      <w:pBdr>
        <w:top w:val="single" w:sz="4" w:space="0" w:color="auto"/>
      </w:pBdr>
      <w:shd w:val="clear" w:color="000000" w:fill="FDE9D9"/>
      <w:adjustRightInd/>
      <w:spacing w:before="100" w:beforeAutospacing="1" w:after="100" w:afterAutospacing="1"/>
      <w:ind w:firstLine="0"/>
      <w:jc w:val="center"/>
      <w:textAlignment w:val="auto"/>
    </w:pPr>
    <w:rPr>
      <w:rFonts w:ascii="Times New Roman" w:eastAsia="Times New Roman" w:hAnsi="Times New Roman"/>
      <w:b/>
      <w:bCs/>
      <w:spacing w:val="0"/>
      <w:sz w:val="20"/>
      <w:szCs w:val="20"/>
      <w:lang w:eastAsia="ru-RU"/>
    </w:rPr>
  </w:style>
  <w:style w:type="paragraph" w:customStyle="1" w:styleId="xl191">
    <w:name w:val="xl191"/>
    <w:basedOn w:val="a2"/>
    <w:rsid w:val="007A1A3B"/>
    <w:pPr>
      <w:widowControl/>
      <w:pBdr>
        <w:top w:val="single" w:sz="8" w:space="0" w:color="auto"/>
        <w:bottom w:val="single" w:sz="8" w:space="0" w:color="auto"/>
      </w:pBdr>
      <w:adjustRightInd/>
      <w:spacing w:before="100" w:beforeAutospacing="1" w:after="100" w:afterAutospacing="1" w:line="360" w:lineRule="auto"/>
      <w:ind w:firstLine="709"/>
      <w:textAlignment w:val="auto"/>
    </w:pPr>
    <w:rPr>
      <w:rFonts w:ascii="Times New Roman" w:eastAsia="Times New Roman" w:hAnsi="Times New Roman"/>
      <w:b/>
      <w:bCs/>
      <w:spacing w:val="0"/>
      <w:sz w:val="26"/>
      <w:szCs w:val="26"/>
      <w:lang w:eastAsia="ru-RU"/>
    </w:rPr>
  </w:style>
  <w:style w:type="character" w:customStyle="1" w:styleId="ArialUnicodeMS">
    <w:name w:val="Основной текст + Arial Unicode MS"/>
    <w:aliases w:val="11.5 pt"/>
    <w:basedOn w:val="a3"/>
    <w:rsid w:val="00F171B7"/>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styleId="2-5">
    <w:name w:val="Medium Shading 2 Accent 5"/>
    <w:basedOn w:val="a4"/>
    <w:uiPriority w:val="64"/>
    <w:rsid w:val="001A3B4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4">
    <w:name w:val="Light Grid Accent 4"/>
    <w:basedOn w:val="a4"/>
    <w:uiPriority w:val="62"/>
    <w:rsid w:val="001A3B47"/>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numbering" w:customStyle="1" w:styleId="1111118">
    <w:name w:val="1 / 1.1 / 1.1.18"/>
    <w:basedOn w:val="a5"/>
    <w:next w:val="111111"/>
    <w:locked/>
    <w:rsid w:val="006121F9"/>
  </w:style>
  <w:style w:type="paragraph" w:customStyle="1" w:styleId="font7">
    <w:name w:val="font7"/>
    <w:basedOn w:val="a2"/>
    <w:rsid w:val="00CD75BF"/>
    <w:pPr>
      <w:widowControl/>
      <w:adjustRightInd/>
      <w:spacing w:before="100" w:beforeAutospacing="1" w:after="100" w:afterAutospacing="1"/>
      <w:ind w:firstLine="0"/>
      <w:jc w:val="left"/>
      <w:textAlignment w:val="auto"/>
    </w:pPr>
    <w:rPr>
      <w:rFonts w:ascii="Calibri" w:eastAsia="Times New Roman" w:hAnsi="Calibri" w:cs="Calibri"/>
      <w:spacing w:val="0"/>
      <w:sz w:val="20"/>
      <w:szCs w:val="20"/>
      <w:lang w:eastAsia="ru-RU"/>
    </w:rPr>
  </w:style>
  <w:style w:type="paragraph" w:customStyle="1" w:styleId="font8">
    <w:name w:val="font8"/>
    <w:basedOn w:val="a2"/>
    <w:rsid w:val="00CD75BF"/>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99">
    <w:name w:val="xl99"/>
    <w:basedOn w:val="a2"/>
    <w:rsid w:val="00CD75BF"/>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100">
    <w:name w:val="xl100"/>
    <w:basedOn w:val="a2"/>
    <w:rsid w:val="00CD75BF"/>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101">
    <w:name w:val="xl101"/>
    <w:basedOn w:val="a2"/>
    <w:rsid w:val="00CD75BF"/>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102">
    <w:name w:val="xl102"/>
    <w:basedOn w:val="a2"/>
    <w:rsid w:val="00CD75BF"/>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103">
    <w:name w:val="xl103"/>
    <w:basedOn w:val="a2"/>
    <w:rsid w:val="00CD75BF"/>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104">
    <w:name w:val="xl104"/>
    <w:basedOn w:val="a2"/>
    <w:rsid w:val="00CD75BF"/>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105">
    <w:name w:val="xl105"/>
    <w:basedOn w:val="a2"/>
    <w:rsid w:val="00CD75BF"/>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106">
    <w:name w:val="xl106"/>
    <w:basedOn w:val="a2"/>
    <w:rsid w:val="00CD75BF"/>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107">
    <w:name w:val="xl107"/>
    <w:basedOn w:val="a2"/>
    <w:rsid w:val="00CD75BF"/>
    <w:pPr>
      <w:widowControl/>
      <w:shd w:val="clear" w:color="000000" w:fill="A6A6A6"/>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msonormal0">
    <w:name w:val="msonormal"/>
    <w:basedOn w:val="a2"/>
    <w:rsid w:val="002D4C1C"/>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8082">
    <w:name w:val="xl58082"/>
    <w:basedOn w:val="a2"/>
    <w:rsid w:val="00A5011E"/>
    <w:pPr>
      <w:widowControl/>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58083">
    <w:name w:val="xl58083"/>
    <w:basedOn w:val="a2"/>
    <w:rsid w:val="00A5011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084">
    <w:name w:val="xl58084"/>
    <w:basedOn w:val="a2"/>
    <w:rsid w:val="00A5011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085">
    <w:name w:val="xl58085"/>
    <w:basedOn w:val="a2"/>
    <w:rsid w:val="00A5011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8086">
    <w:name w:val="xl58086"/>
    <w:basedOn w:val="a2"/>
    <w:rsid w:val="00A5011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b/>
      <w:bCs/>
      <w:color w:val="000000"/>
      <w:spacing w:val="0"/>
      <w:sz w:val="20"/>
      <w:szCs w:val="20"/>
      <w:lang w:eastAsia="ru-RU"/>
    </w:rPr>
  </w:style>
  <w:style w:type="paragraph" w:customStyle="1" w:styleId="xl58087">
    <w:name w:val="xl58087"/>
    <w:basedOn w:val="a2"/>
    <w:rsid w:val="00A5011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58088">
    <w:name w:val="xl58088"/>
    <w:basedOn w:val="a2"/>
    <w:rsid w:val="00A5011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089">
    <w:name w:val="xl58089"/>
    <w:basedOn w:val="a2"/>
    <w:rsid w:val="00A5011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090">
    <w:name w:val="xl58090"/>
    <w:basedOn w:val="a2"/>
    <w:rsid w:val="00A5011E"/>
    <w:pPr>
      <w:widowControl/>
      <w:pBdr>
        <w:top w:val="single" w:sz="4" w:space="0" w:color="auto"/>
        <w:left w:val="single" w:sz="4" w:space="0" w:color="auto"/>
        <w:bottom w:val="single" w:sz="4" w:space="0" w:color="auto"/>
      </w:pBdr>
      <w:adjustRightInd/>
      <w:spacing w:before="100" w:beforeAutospacing="1" w:after="100" w:afterAutospacing="1"/>
      <w:ind w:firstLine="0"/>
      <w:jc w:val="left"/>
      <w:textAlignment w:val="center"/>
    </w:pPr>
    <w:rPr>
      <w:rFonts w:ascii="Times New Roman" w:eastAsia="Times New Roman" w:hAnsi="Times New Roman"/>
      <w:b/>
      <w:bCs/>
      <w:spacing w:val="0"/>
      <w:sz w:val="20"/>
      <w:szCs w:val="20"/>
      <w:lang w:eastAsia="ru-RU"/>
    </w:rPr>
  </w:style>
  <w:style w:type="paragraph" w:customStyle="1" w:styleId="xl58091">
    <w:name w:val="xl58091"/>
    <w:basedOn w:val="a2"/>
    <w:rsid w:val="00A5011E"/>
    <w:pPr>
      <w:widowControl/>
      <w:pBdr>
        <w:top w:val="single" w:sz="4" w:space="0" w:color="auto"/>
        <w:bottom w:val="single" w:sz="4" w:space="0" w:color="auto"/>
      </w:pBdr>
      <w:adjustRightInd/>
      <w:spacing w:before="100" w:beforeAutospacing="1" w:after="100" w:afterAutospacing="1"/>
      <w:ind w:firstLine="0"/>
      <w:jc w:val="left"/>
      <w:textAlignment w:val="center"/>
    </w:pPr>
    <w:rPr>
      <w:rFonts w:ascii="Times New Roman" w:eastAsia="Times New Roman" w:hAnsi="Times New Roman"/>
      <w:b/>
      <w:bCs/>
      <w:spacing w:val="0"/>
      <w:sz w:val="20"/>
      <w:szCs w:val="20"/>
      <w:lang w:eastAsia="ru-RU"/>
    </w:rPr>
  </w:style>
  <w:style w:type="paragraph" w:customStyle="1" w:styleId="xl58092">
    <w:name w:val="xl58092"/>
    <w:basedOn w:val="a2"/>
    <w:rsid w:val="00A5011E"/>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b/>
      <w:bCs/>
      <w:spacing w:val="0"/>
      <w:sz w:val="20"/>
      <w:szCs w:val="20"/>
      <w:lang w:eastAsia="ru-RU"/>
    </w:rPr>
  </w:style>
  <w:style w:type="paragraph" w:customStyle="1" w:styleId="xl58093">
    <w:name w:val="xl58093"/>
    <w:basedOn w:val="a2"/>
    <w:rsid w:val="00A5011E"/>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40"/>
      <w:szCs w:val="40"/>
      <w:lang w:eastAsia="ru-RU"/>
    </w:rPr>
  </w:style>
  <w:style w:type="paragraph" w:customStyle="1" w:styleId="xl58094">
    <w:name w:val="xl58094"/>
    <w:basedOn w:val="a2"/>
    <w:rsid w:val="00A5011E"/>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40"/>
      <w:szCs w:val="40"/>
      <w:lang w:eastAsia="ru-RU"/>
    </w:rPr>
  </w:style>
  <w:style w:type="paragraph" w:customStyle="1" w:styleId="xl58095">
    <w:name w:val="xl58095"/>
    <w:basedOn w:val="a2"/>
    <w:rsid w:val="00A5011E"/>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40"/>
      <w:szCs w:val="40"/>
      <w:lang w:eastAsia="ru-RU"/>
    </w:rPr>
  </w:style>
  <w:style w:type="paragraph" w:customStyle="1" w:styleId="Default">
    <w:name w:val="Default"/>
    <w:rsid w:val="00A51E2E"/>
    <w:pPr>
      <w:autoSpaceDE w:val="0"/>
      <w:autoSpaceDN w:val="0"/>
      <w:adjustRightInd w:val="0"/>
    </w:pPr>
    <w:rPr>
      <w:rFonts w:ascii="Arial" w:eastAsiaTheme="minorHAnsi" w:hAnsi="Arial" w:cs="Arial"/>
      <w:color w:val="000000"/>
      <w:sz w:val="24"/>
      <w:szCs w:val="24"/>
      <w:lang w:eastAsia="en-US"/>
    </w:rPr>
  </w:style>
  <w:style w:type="paragraph" w:customStyle="1" w:styleId="xl58372">
    <w:name w:val="xl58372"/>
    <w:basedOn w:val="a2"/>
    <w:rsid w:val="002C2E86"/>
    <w:pPr>
      <w:widowControl/>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58373">
    <w:name w:val="xl58373"/>
    <w:basedOn w:val="a2"/>
    <w:rsid w:val="002C2E86"/>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8374">
    <w:name w:val="xl58374"/>
    <w:basedOn w:val="a2"/>
    <w:rsid w:val="002C2E86"/>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375">
    <w:name w:val="xl58375"/>
    <w:basedOn w:val="a2"/>
    <w:rsid w:val="002C2E86"/>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376">
    <w:name w:val="xl58376"/>
    <w:basedOn w:val="a2"/>
    <w:rsid w:val="002C2E86"/>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377">
    <w:name w:val="xl58377"/>
    <w:basedOn w:val="a2"/>
    <w:rsid w:val="002C2E86"/>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58378">
    <w:name w:val="xl58378"/>
    <w:basedOn w:val="a2"/>
    <w:rsid w:val="002C2E86"/>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379">
    <w:name w:val="xl58379"/>
    <w:basedOn w:val="a2"/>
    <w:rsid w:val="002C2E86"/>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380">
    <w:name w:val="xl58380"/>
    <w:basedOn w:val="a2"/>
    <w:rsid w:val="00161B0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381">
    <w:name w:val="xl58381"/>
    <w:basedOn w:val="a2"/>
    <w:rsid w:val="00161B0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table" w:customStyle="1" w:styleId="1110">
    <w:name w:val="Средний список 111"/>
    <w:basedOn w:val="a4"/>
    <w:uiPriority w:val="65"/>
    <w:rsid w:val="00D0183D"/>
    <w:rPr>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4"/>
    <w:uiPriority w:val="65"/>
    <w:rsid w:val="00D0183D"/>
    <w:rPr>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paragraph" w:customStyle="1" w:styleId="2f4">
    <w:name w:val="Стиль2"/>
    <w:basedOn w:val="10"/>
    <w:qFormat/>
    <w:rsid w:val="00202FD1"/>
    <w:pPr>
      <w:numPr>
        <w:numId w:val="0"/>
      </w:numPr>
      <w:pBdr>
        <w:top w:val="none" w:sz="0" w:space="0" w:color="auto"/>
        <w:left w:val="none" w:sz="0" w:space="0" w:color="auto"/>
        <w:bottom w:val="none" w:sz="0" w:space="0" w:color="auto"/>
      </w:pBdr>
      <w:tabs>
        <w:tab w:val="num" w:pos="1430"/>
      </w:tabs>
      <w:adjustRightInd/>
      <w:spacing w:before="240" w:after="240"/>
      <w:ind w:left="1214" w:hanging="504"/>
      <w:jc w:val="left"/>
      <w:textAlignment w:val="auto"/>
      <w:outlineLvl w:val="1"/>
    </w:pPr>
    <w:rPr>
      <w:rFonts w:ascii="Cambria" w:eastAsia="Times New Roman" w:hAnsi="Cambria"/>
      <w:bCs/>
      <w:spacing w:val="0"/>
      <w:kern w:val="0"/>
    </w:rPr>
  </w:style>
  <w:style w:type="numbering" w:customStyle="1" w:styleId="1ai3">
    <w:name w:val="1 / a / i3"/>
    <w:basedOn w:val="a5"/>
    <w:next w:val="1ai"/>
    <w:rsid w:val="00202FD1"/>
    <w:pPr>
      <w:numPr>
        <w:numId w:val="15"/>
      </w:numPr>
    </w:pPr>
  </w:style>
  <w:style w:type="numbering" w:styleId="1ai">
    <w:name w:val="Outline List 1"/>
    <w:basedOn w:val="a5"/>
    <w:semiHidden/>
    <w:unhideWhenUsed/>
    <w:rsid w:val="00202FD1"/>
  </w:style>
  <w:style w:type="paragraph" w:customStyle="1" w:styleId="formattext">
    <w:name w:val="formattext"/>
    <w:basedOn w:val="a2"/>
    <w:rsid w:val="00AB673F"/>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72">
    <w:name w:val="xl172"/>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textAlignment w:val="center"/>
    </w:pPr>
    <w:rPr>
      <w:rFonts w:ascii="Times New Roman" w:eastAsia="Times New Roman" w:hAnsi="Times New Roman"/>
      <w:spacing w:val="0"/>
      <w:sz w:val="18"/>
      <w:szCs w:val="18"/>
      <w:lang w:eastAsia="ru-RU"/>
    </w:rPr>
  </w:style>
  <w:style w:type="paragraph" w:customStyle="1" w:styleId="xl173">
    <w:name w:val="xl173"/>
    <w:basedOn w:val="a2"/>
    <w:rsid w:val="00FA106E"/>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174">
    <w:name w:val="xl174"/>
    <w:basedOn w:val="a2"/>
    <w:rsid w:val="00FA106E"/>
    <w:pPr>
      <w:widowControl/>
      <w:shd w:val="clear" w:color="000000" w:fill="538DD5"/>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175">
    <w:name w:val="xl175"/>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b/>
      <w:bCs/>
      <w:spacing w:val="0"/>
      <w:sz w:val="18"/>
      <w:szCs w:val="18"/>
      <w:lang w:eastAsia="ru-RU"/>
    </w:rPr>
  </w:style>
  <w:style w:type="paragraph" w:customStyle="1" w:styleId="xl176">
    <w:name w:val="xl176"/>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18"/>
      <w:szCs w:val="18"/>
      <w:lang w:eastAsia="ru-RU"/>
    </w:rPr>
  </w:style>
  <w:style w:type="paragraph" w:customStyle="1" w:styleId="xl177">
    <w:name w:val="xl177"/>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178">
    <w:name w:val="xl178"/>
    <w:basedOn w:val="a2"/>
    <w:rsid w:val="00FA106E"/>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179">
    <w:name w:val="xl179"/>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180">
    <w:name w:val="xl180"/>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spacing w:val="0"/>
      <w:sz w:val="18"/>
      <w:szCs w:val="18"/>
      <w:lang w:eastAsia="ru-RU"/>
    </w:rPr>
  </w:style>
  <w:style w:type="paragraph" w:customStyle="1" w:styleId="xl181">
    <w:name w:val="xl181"/>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182">
    <w:name w:val="xl182"/>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xl183">
    <w:name w:val="xl183"/>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184">
    <w:name w:val="xl184"/>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185">
    <w:name w:val="xl185"/>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18"/>
      <w:szCs w:val="18"/>
      <w:lang w:eastAsia="ru-RU"/>
    </w:rPr>
  </w:style>
  <w:style w:type="paragraph" w:customStyle="1" w:styleId="xl186">
    <w:name w:val="xl186"/>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textAlignment w:val="center"/>
    </w:pPr>
    <w:rPr>
      <w:rFonts w:ascii="Times New Roman" w:eastAsia="Times New Roman" w:hAnsi="Times New Roman"/>
      <w:spacing w:val="0"/>
      <w:sz w:val="18"/>
      <w:szCs w:val="18"/>
      <w:lang w:eastAsia="ru-RU"/>
    </w:rPr>
  </w:style>
  <w:style w:type="paragraph" w:customStyle="1" w:styleId="xl187">
    <w:name w:val="xl187"/>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18"/>
      <w:szCs w:val="18"/>
      <w:lang w:eastAsia="ru-RU"/>
    </w:rPr>
  </w:style>
  <w:style w:type="paragraph" w:customStyle="1" w:styleId="xl188">
    <w:name w:val="xl188"/>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color w:val="000000"/>
      <w:spacing w:val="0"/>
      <w:sz w:val="18"/>
      <w:szCs w:val="18"/>
      <w:lang w:eastAsia="ru-RU"/>
    </w:rPr>
  </w:style>
  <w:style w:type="paragraph" w:customStyle="1" w:styleId="xl189">
    <w:name w:val="xl189"/>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spacing w:val="0"/>
      <w:sz w:val="18"/>
      <w:szCs w:val="18"/>
      <w:lang w:eastAsia="ru-RU"/>
    </w:rPr>
  </w:style>
  <w:style w:type="paragraph" w:customStyle="1" w:styleId="xl190">
    <w:name w:val="xl190"/>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18"/>
      <w:szCs w:val="18"/>
      <w:lang w:eastAsia="ru-RU"/>
    </w:rPr>
  </w:style>
  <w:style w:type="paragraph" w:customStyle="1" w:styleId="xl192">
    <w:name w:val="xl192"/>
    <w:basedOn w:val="a2"/>
    <w:rsid w:val="00FA106E"/>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193">
    <w:name w:val="xl193"/>
    <w:basedOn w:val="a2"/>
    <w:rsid w:val="00FA106E"/>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194">
    <w:name w:val="xl194"/>
    <w:basedOn w:val="a2"/>
    <w:rsid w:val="00FA106E"/>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xl195">
    <w:name w:val="xl195"/>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18"/>
      <w:szCs w:val="18"/>
      <w:lang w:eastAsia="ru-RU"/>
    </w:rPr>
  </w:style>
  <w:style w:type="paragraph" w:customStyle="1" w:styleId="xl196">
    <w:name w:val="xl196"/>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197">
    <w:name w:val="xl197"/>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198">
    <w:name w:val="xl198"/>
    <w:basedOn w:val="a2"/>
    <w:rsid w:val="00FA106E"/>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199">
    <w:name w:val="xl199"/>
    <w:basedOn w:val="a2"/>
    <w:rsid w:val="00FA106E"/>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left"/>
      <w:textAlignment w:val="center"/>
    </w:pPr>
    <w:rPr>
      <w:rFonts w:ascii="Times New Roman" w:eastAsia="Times New Roman" w:hAnsi="Times New Roman"/>
      <w:spacing w:val="0"/>
      <w:sz w:val="18"/>
      <w:szCs w:val="18"/>
      <w:lang w:eastAsia="ru-RU"/>
    </w:rPr>
  </w:style>
  <w:style w:type="paragraph" w:customStyle="1" w:styleId="xl200">
    <w:name w:val="xl200"/>
    <w:basedOn w:val="a2"/>
    <w:rsid w:val="00FA106E"/>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xl201">
    <w:name w:val="xl201"/>
    <w:basedOn w:val="a2"/>
    <w:rsid w:val="00FA106E"/>
    <w:pPr>
      <w:widowControl/>
      <w:shd w:val="clear" w:color="000000" w:fill="538DD5"/>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202">
    <w:name w:val="xl202"/>
    <w:basedOn w:val="a2"/>
    <w:rsid w:val="00FA106E"/>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03">
    <w:name w:val="xl203"/>
    <w:basedOn w:val="a2"/>
    <w:rsid w:val="00FA106E"/>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18"/>
      <w:szCs w:val="18"/>
      <w:lang w:eastAsia="ru-RU"/>
    </w:rPr>
  </w:style>
  <w:style w:type="paragraph" w:customStyle="1" w:styleId="xl204">
    <w:name w:val="xl204"/>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textAlignment w:val="center"/>
    </w:pPr>
    <w:rPr>
      <w:rFonts w:ascii="Times New Roman" w:eastAsia="Times New Roman" w:hAnsi="Times New Roman"/>
      <w:spacing w:val="0"/>
      <w:sz w:val="18"/>
      <w:szCs w:val="18"/>
      <w:lang w:eastAsia="ru-RU"/>
    </w:rPr>
  </w:style>
  <w:style w:type="paragraph" w:customStyle="1" w:styleId="xl205">
    <w:name w:val="xl205"/>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06">
    <w:name w:val="xl206"/>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07">
    <w:name w:val="xl207"/>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xl208">
    <w:name w:val="xl208"/>
    <w:basedOn w:val="a2"/>
    <w:rsid w:val="00FA106E"/>
    <w:pPr>
      <w:widowControl/>
      <w:shd w:val="clear" w:color="000000" w:fill="D9D9D9"/>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209">
    <w:name w:val="xl209"/>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right"/>
      <w:textAlignment w:val="center"/>
    </w:pPr>
    <w:rPr>
      <w:rFonts w:ascii="Times New Roman" w:eastAsia="Times New Roman" w:hAnsi="Times New Roman"/>
      <w:spacing w:val="0"/>
      <w:sz w:val="18"/>
      <w:szCs w:val="18"/>
      <w:lang w:eastAsia="ru-RU"/>
    </w:rPr>
  </w:style>
  <w:style w:type="paragraph" w:customStyle="1" w:styleId="xl210">
    <w:name w:val="xl210"/>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right"/>
      <w:textAlignment w:val="center"/>
    </w:pPr>
    <w:rPr>
      <w:rFonts w:ascii="Times New Roman" w:eastAsia="Times New Roman" w:hAnsi="Times New Roman"/>
      <w:color w:val="000000"/>
      <w:spacing w:val="0"/>
      <w:sz w:val="18"/>
      <w:szCs w:val="18"/>
      <w:lang w:eastAsia="ru-RU"/>
    </w:rPr>
  </w:style>
  <w:style w:type="paragraph" w:customStyle="1" w:styleId="xl211">
    <w:name w:val="xl211"/>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center"/>
    </w:pPr>
    <w:rPr>
      <w:rFonts w:ascii="Times New Roman" w:eastAsia="Times New Roman" w:hAnsi="Times New Roman"/>
      <w:spacing w:val="0"/>
      <w:sz w:val="18"/>
      <w:szCs w:val="18"/>
      <w:lang w:eastAsia="ru-RU"/>
    </w:rPr>
  </w:style>
  <w:style w:type="paragraph" w:customStyle="1" w:styleId="xl212">
    <w:name w:val="xl212"/>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center"/>
    </w:pPr>
    <w:rPr>
      <w:rFonts w:ascii="Times New Roman" w:eastAsia="Times New Roman" w:hAnsi="Times New Roman"/>
      <w:color w:val="000000"/>
      <w:spacing w:val="0"/>
      <w:sz w:val="18"/>
      <w:szCs w:val="18"/>
      <w:lang w:eastAsia="ru-RU"/>
    </w:rPr>
  </w:style>
  <w:style w:type="paragraph" w:customStyle="1" w:styleId="xl213">
    <w:name w:val="xl213"/>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center"/>
    </w:pPr>
    <w:rPr>
      <w:rFonts w:ascii="Times New Roman" w:eastAsia="Times New Roman" w:hAnsi="Times New Roman"/>
      <w:color w:val="000000"/>
      <w:spacing w:val="0"/>
      <w:sz w:val="18"/>
      <w:szCs w:val="18"/>
      <w:lang w:eastAsia="ru-RU"/>
    </w:rPr>
  </w:style>
  <w:style w:type="paragraph" w:customStyle="1" w:styleId="xl214">
    <w:name w:val="xl214"/>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5">
    <w:name w:val="xl215"/>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18"/>
      <w:szCs w:val="18"/>
      <w:lang w:eastAsia="ru-RU"/>
    </w:rPr>
  </w:style>
  <w:style w:type="paragraph" w:customStyle="1" w:styleId="xl216">
    <w:name w:val="xl216"/>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textAlignment w:val="center"/>
    </w:pPr>
    <w:rPr>
      <w:rFonts w:ascii="Times New Roman" w:eastAsia="Times New Roman" w:hAnsi="Times New Roman"/>
      <w:spacing w:val="0"/>
      <w:sz w:val="18"/>
      <w:szCs w:val="18"/>
      <w:lang w:eastAsia="ru-RU"/>
    </w:rPr>
  </w:style>
  <w:style w:type="paragraph" w:customStyle="1" w:styleId="xl217">
    <w:name w:val="xl217"/>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8">
    <w:name w:val="xl218"/>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textAlignment w:val="center"/>
    </w:pPr>
    <w:rPr>
      <w:rFonts w:ascii="Times New Roman" w:eastAsia="Times New Roman" w:hAnsi="Times New Roman"/>
      <w:spacing w:val="0"/>
      <w:sz w:val="18"/>
      <w:szCs w:val="18"/>
      <w:lang w:eastAsia="ru-RU"/>
    </w:rPr>
  </w:style>
  <w:style w:type="paragraph" w:customStyle="1" w:styleId="xl219">
    <w:name w:val="xl219"/>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20">
    <w:name w:val="xl220"/>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21">
    <w:name w:val="xl221"/>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xl222">
    <w:name w:val="xl222"/>
    <w:basedOn w:val="a2"/>
    <w:rsid w:val="00FA106E"/>
    <w:pPr>
      <w:widowControl/>
      <w:shd w:val="clear" w:color="000000" w:fill="A6A6A6"/>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223">
    <w:name w:val="xl223"/>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spacing w:val="0"/>
      <w:sz w:val="18"/>
      <w:szCs w:val="18"/>
      <w:lang w:eastAsia="ru-RU"/>
    </w:rPr>
  </w:style>
  <w:style w:type="paragraph" w:customStyle="1" w:styleId="xl224">
    <w:name w:val="xl224"/>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color w:val="000000"/>
      <w:spacing w:val="0"/>
      <w:sz w:val="18"/>
      <w:szCs w:val="18"/>
      <w:lang w:eastAsia="ru-RU"/>
    </w:rPr>
  </w:style>
  <w:style w:type="paragraph" w:customStyle="1" w:styleId="xl225">
    <w:name w:val="xl225"/>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left"/>
      <w:textAlignment w:val="center"/>
    </w:pPr>
    <w:rPr>
      <w:rFonts w:ascii="Times New Roman" w:eastAsia="Times New Roman" w:hAnsi="Times New Roman"/>
      <w:spacing w:val="0"/>
      <w:sz w:val="18"/>
      <w:szCs w:val="18"/>
      <w:lang w:eastAsia="ru-RU"/>
    </w:rPr>
  </w:style>
  <w:style w:type="paragraph" w:customStyle="1" w:styleId="xl226">
    <w:name w:val="xl226"/>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left"/>
      <w:textAlignment w:val="center"/>
    </w:pPr>
    <w:rPr>
      <w:rFonts w:ascii="Times New Roman" w:eastAsia="Times New Roman" w:hAnsi="Times New Roman"/>
      <w:color w:val="000000"/>
      <w:spacing w:val="0"/>
      <w:sz w:val="18"/>
      <w:szCs w:val="18"/>
      <w:lang w:eastAsia="ru-RU"/>
    </w:rPr>
  </w:style>
  <w:style w:type="paragraph" w:customStyle="1" w:styleId="xl227">
    <w:name w:val="xl227"/>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left"/>
      <w:textAlignment w:val="center"/>
    </w:pPr>
    <w:rPr>
      <w:rFonts w:ascii="Times New Roman" w:eastAsia="Times New Roman" w:hAnsi="Times New Roman"/>
      <w:color w:val="000000"/>
      <w:spacing w:val="0"/>
      <w:sz w:val="18"/>
      <w:szCs w:val="18"/>
      <w:lang w:eastAsia="ru-RU"/>
    </w:rPr>
  </w:style>
  <w:style w:type="paragraph" w:customStyle="1" w:styleId="xl228">
    <w:name w:val="xl228"/>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29">
    <w:name w:val="xl229"/>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18"/>
      <w:szCs w:val="18"/>
      <w:lang w:eastAsia="ru-RU"/>
    </w:rPr>
  </w:style>
  <w:style w:type="paragraph" w:customStyle="1" w:styleId="xl230">
    <w:name w:val="xl230"/>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textAlignment w:val="center"/>
    </w:pPr>
    <w:rPr>
      <w:rFonts w:ascii="Times New Roman" w:eastAsia="Times New Roman" w:hAnsi="Times New Roman"/>
      <w:spacing w:val="0"/>
      <w:sz w:val="18"/>
      <w:szCs w:val="18"/>
      <w:lang w:eastAsia="ru-RU"/>
    </w:rPr>
  </w:style>
  <w:style w:type="paragraph" w:customStyle="1" w:styleId="xl231">
    <w:name w:val="xl231"/>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32">
    <w:name w:val="xl232"/>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center"/>
    </w:pPr>
    <w:rPr>
      <w:rFonts w:ascii="Times New Roman" w:eastAsia="Times New Roman" w:hAnsi="Times New Roman"/>
      <w:spacing w:val="0"/>
      <w:sz w:val="18"/>
      <w:szCs w:val="18"/>
      <w:lang w:eastAsia="ru-RU"/>
    </w:rPr>
  </w:style>
  <w:style w:type="paragraph" w:customStyle="1" w:styleId="xl233">
    <w:name w:val="xl233"/>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34">
    <w:name w:val="xl234"/>
    <w:basedOn w:val="a2"/>
    <w:rsid w:val="00FA106E"/>
    <w:pPr>
      <w:widowControl/>
      <w:shd w:val="clear" w:color="000000" w:fill="D9D9D9"/>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235">
    <w:name w:val="xl235"/>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236">
    <w:name w:val="xl236"/>
    <w:basedOn w:val="a2"/>
    <w:rsid w:val="00FA106E"/>
    <w:pPr>
      <w:widowControl/>
      <w:pBdr>
        <w:top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37">
    <w:name w:val="xl237"/>
    <w:basedOn w:val="a2"/>
    <w:rsid w:val="00FA106E"/>
    <w:pPr>
      <w:widowControl/>
      <w:pBdr>
        <w:top w:val="single" w:sz="4" w:space="0" w:color="auto"/>
        <w:right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38">
    <w:name w:val="xl238"/>
    <w:basedOn w:val="a2"/>
    <w:rsid w:val="00FA106E"/>
    <w:pPr>
      <w:widowControl/>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39">
    <w:name w:val="xl239"/>
    <w:basedOn w:val="a2"/>
    <w:rsid w:val="00FA106E"/>
    <w:pPr>
      <w:widowControl/>
      <w:pBdr>
        <w:right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40">
    <w:name w:val="xl240"/>
    <w:basedOn w:val="a2"/>
    <w:rsid w:val="00FA106E"/>
    <w:pPr>
      <w:widowControl/>
      <w:pBdr>
        <w:bottom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41">
    <w:name w:val="xl241"/>
    <w:basedOn w:val="a2"/>
    <w:rsid w:val="00FA106E"/>
    <w:pPr>
      <w:widowControl/>
      <w:pBdr>
        <w:bottom w:val="single" w:sz="4" w:space="0" w:color="auto"/>
        <w:right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42">
    <w:name w:val="xl242"/>
    <w:basedOn w:val="a2"/>
    <w:rsid w:val="00FA106E"/>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43">
    <w:name w:val="xl243"/>
    <w:basedOn w:val="a2"/>
    <w:rsid w:val="00FA106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44">
    <w:name w:val="xl244"/>
    <w:basedOn w:val="a2"/>
    <w:rsid w:val="00FA106E"/>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45">
    <w:name w:val="xl245"/>
    <w:basedOn w:val="a2"/>
    <w:rsid w:val="00FA106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46">
    <w:name w:val="xl246"/>
    <w:basedOn w:val="a2"/>
    <w:rsid w:val="00FA106E"/>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47">
    <w:name w:val="xl247"/>
    <w:basedOn w:val="a2"/>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48">
    <w:name w:val="xl248"/>
    <w:basedOn w:val="a2"/>
    <w:rsid w:val="00FA106E"/>
    <w:pPr>
      <w:widowControl/>
      <w:pBdr>
        <w:top w:val="single" w:sz="4" w:space="0" w:color="auto"/>
        <w:left w:val="single" w:sz="4" w:space="0" w:color="auto"/>
        <w:bottom w:val="single" w:sz="4" w:space="0" w:color="auto"/>
      </w:pBdr>
      <w:shd w:val="clear" w:color="000000" w:fill="FABF8F"/>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49">
    <w:name w:val="xl249"/>
    <w:basedOn w:val="a2"/>
    <w:rsid w:val="00FA106E"/>
    <w:pPr>
      <w:widowControl/>
      <w:pBdr>
        <w:top w:val="single" w:sz="4" w:space="0" w:color="auto"/>
        <w:bottom w:val="single" w:sz="4" w:space="0" w:color="auto"/>
      </w:pBdr>
      <w:shd w:val="clear" w:color="000000" w:fill="FABF8F"/>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50">
    <w:name w:val="xl250"/>
    <w:basedOn w:val="a2"/>
    <w:rsid w:val="00FA106E"/>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51">
    <w:name w:val="xl251"/>
    <w:basedOn w:val="a2"/>
    <w:rsid w:val="00FA106E"/>
    <w:pPr>
      <w:widowControl/>
      <w:pBdr>
        <w:top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52">
    <w:name w:val="xl252"/>
    <w:basedOn w:val="a2"/>
    <w:rsid w:val="00FA106E"/>
    <w:pPr>
      <w:widowControl/>
      <w:pBdr>
        <w:top w:val="single" w:sz="4" w:space="0" w:color="auto"/>
        <w:left w:val="single" w:sz="4" w:space="0" w:color="auto"/>
        <w:bottom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53">
    <w:name w:val="xl253"/>
    <w:basedOn w:val="a2"/>
    <w:rsid w:val="00FA106E"/>
    <w:pPr>
      <w:widowControl/>
      <w:pBdr>
        <w:top w:val="single" w:sz="4" w:space="0" w:color="auto"/>
        <w:bottom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54">
    <w:name w:val="xl254"/>
    <w:basedOn w:val="a2"/>
    <w:rsid w:val="00FA106E"/>
    <w:pPr>
      <w:widowControl/>
      <w:pBdr>
        <w:top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55">
    <w:name w:val="xl255"/>
    <w:basedOn w:val="a2"/>
    <w:rsid w:val="00FA106E"/>
    <w:pPr>
      <w:widowControl/>
      <w:pBdr>
        <w:top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56">
    <w:name w:val="xl256"/>
    <w:basedOn w:val="a2"/>
    <w:rsid w:val="00FA106E"/>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57">
    <w:name w:val="xl257"/>
    <w:basedOn w:val="a2"/>
    <w:rsid w:val="00FA106E"/>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58">
    <w:name w:val="xl258"/>
    <w:basedOn w:val="a2"/>
    <w:rsid w:val="00FA106E"/>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59">
    <w:name w:val="xl259"/>
    <w:basedOn w:val="a2"/>
    <w:rsid w:val="00FA106E"/>
    <w:pPr>
      <w:widowControl/>
      <w:pBdr>
        <w:top w:val="single" w:sz="4" w:space="0" w:color="auto"/>
        <w:left w:val="single" w:sz="4" w:space="0" w:color="auto"/>
        <w:bottom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260">
    <w:name w:val="xl260"/>
    <w:basedOn w:val="a2"/>
    <w:rsid w:val="00FA106E"/>
    <w:pPr>
      <w:widowControl/>
      <w:pBdr>
        <w:top w:val="single" w:sz="4" w:space="0" w:color="auto"/>
        <w:bottom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261">
    <w:name w:val="xl261"/>
    <w:basedOn w:val="a2"/>
    <w:rsid w:val="00FA106E"/>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262">
    <w:name w:val="xl262"/>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63">
    <w:name w:val="xl263"/>
    <w:basedOn w:val="a2"/>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64">
    <w:name w:val="xl264"/>
    <w:basedOn w:val="a2"/>
    <w:rsid w:val="00FA106E"/>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65">
    <w:name w:val="xl265"/>
    <w:basedOn w:val="a2"/>
    <w:rsid w:val="00FA106E"/>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66">
    <w:name w:val="xl266"/>
    <w:basedOn w:val="a2"/>
    <w:rsid w:val="00FA106E"/>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67">
    <w:name w:val="xl267"/>
    <w:basedOn w:val="a2"/>
    <w:rsid w:val="00FA106E"/>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68">
    <w:name w:val="xl268"/>
    <w:basedOn w:val="a2"/>
    <w:rsid w:val="00FA106E"/>
    <w:pPr>
      <w:widowControl/>
      <w:pBdr>
        <w:top w:val="single" w:sz="4" w:space="0" w:color="auto"/>
        <w:left w:val="single" w:sz="4" w:space="0" w:color="auto"/>
        <w:bottom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269">
    <w:name w:val="xl269"/>
    <w:basedOn w:val="a2"/>
    <w:rsid w:val="00FA106E"/>
    <w:pPr>
      <w:widowControl/>
      <w:pBdr>
        <w:top w:val="single" w:sz="4" w:space="0" w:color="auto"/>
        <w:bottom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270">
    <w:name w:val="xl270"/>
    <w:basedOn w:val="a2"/>
    <w:rsid w:val="00FA106E"/>
    <w:pPr>
      <w:widowControl/>
      <w:pBdr>
        <w:top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271">
    <w:name w:val="xl271"/>
    <w:basedOn w:val="a2"/>
    <w:rsid w:val="00FA106E"/>
    <w:pPr>
      <w:widowControl/>
      <w:pBdr>
        <w:top w:val="single" w:sz="4" w:space="0" w:color="auto"/>
        <w:left w:val="single" w:sz="4" w:space="0" w:color="auto"/>
        <w:bottom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2">
    <w:name w:val="xl272"/>
    <w:basedOn w:val="a2"/>
    <w:rsid w:val="00FA106E"/>
    <w:pPr>
      <w:widowControl/>
      <w:pBdr>
        <w:top w:val="single" w:sz="4" w:space="0" w:color="auto"/>
        <w:bottom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3">
    <w:name w:val="xl273"/>
    <w:basedOn w:val="a2"/>
    <w:rsid w:val="00FA106E"/>
    <w:pPr>
      <w:widowControl/>
      <w:pBdr>
        <w:top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4">
    <w:name w:val="xl274"/>
    <w:basedOn w:val="a2"/>
    <w:rsid w:val="00FA106E"/>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5">
    <w:name w:val="xl275"/>
    <w:basedOn w:val="a2"/>
    <w:rsid w:val="00FA106E"/>
    <w:pPr>
      <w:widowControl/>
      <w:pBdr>
        <w:top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6">
    <w:name w:val="xl276"/>
    <w:basedOn w:val="a2"/>
    <w:rsid w:val="00FA106E"/>
    <w:pPr>
      <w:widowControl/>
      <w:pBdr>
        <w:top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7">
    <w:name w:val="xl277"/>
    <w:basedOn w:val="a2"/>
    <w:rsid w:val="00FA106E"/>
    <w:pPr>
      <w:widowControl/>
      <w:pBdr>
        <w:top w:val="single" w:sz="4" w:space="0" w:color="auto"/>
        <w:left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8">
    <w:name w:val="xl278"/>
    <w:basedOn w:val="a2"/>
    <w:rsid w:val="00FA106E"/>
    <w:pPr>
      <w:widowControl/>
      <w:pBdr>
        <w:top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9">
    <w:name w:val="xl279"/>
    <w:basedOn w:val="a2"/>
    <w:rsid w:val="00FA106E"/>
    <w:pPr>
      <w:widowControl/>
      <w:pBdr>
        <w:top w:val="single" w:sz="4" w:space="0" w:color="auto"/>
        <w:bottom w:val="single" w:sz="4" w:space="0" w:color="auto"/>
        <w:right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80">
    <w:name w:val="xl280"/>
    <w:basedOn w:val="a2"/>
    <w:rsid w:val="00FA106E"/>
    <w:pPr>
      <w:widowControl/>
      <w:pBdr>
        <w:top w:val="single" w:sz="4" w:space="0" w:color="auto"/>
        <w:left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81">
    <w:name w:val="xl281"/>
    <w:basedOn w:val="a2"/>
    <w:rsid w:val="00FA106E"/>
    <w:pPr>
      <w:widowControl/>
      <w:pBdr>
        <w:top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82">
    <w:name w:val="xl282"/>
    <w:basedOn w:val="a2"/>
    <w:rsid w:val="00FA106E"/>
    <w:pPr>
      <w:widowControl/>
      <w:pBdr>
        <w:top w:val="single" w:sz="4" w:space="0" w:color="auto"/>
        <w:bottom w:val="single" w:sz="4" w:space="0" w:color="auto"/>
        <w:right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83">
    <w:name w:val="xl283"/>
    <w:basedOn w:val="a2"/>
    <w:rsid w:val="00FA106E"/>
    <w:pPr>
      <w:widowControl/>
      <w:pBdr>
        <w:top w:val="single" w:sz="4" w:space="0" w:color="auto"/>
        <w:left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84">
    <w:name w:val="xl284"/>
    <w:basedOn w:val="a2"/>
    <w:rsid w:val="00FA106E"/>
    <w:pPr>
      <w:widowControl/>
      <w:pBdr>
        <w:top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85">
    <w:name w:val="xl285"/>
    <w:basedOn w:val="a2"/>
    <w:rsid w:val="00FA106E"/>
    <w:pPr>
      <w:widowControl/>
      <w:pBdr>
        <w:top w:val="single" w:sz="4" w:space="0" w:color="auto"/>
        <w:bottom w:val="single" w:sz="4" w:space="0" w:color="auto"/>
        <w:right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86">
    <w:name w:val="xl286"/>
    <w:basedOn w:val="a2"/>
    <w:rsid w:val="00FA106E"/>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87">
    <w:name w:val="xl287"/>
    <w:basedOn w:val="a2"/>
    <w:rsid w:val="00FA106E"/>
    <w:pPr>
      <w:widowControl/>
      <w:pBdr>
        <w:top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88">
    <w:name w:val="xl288"/>
    <w:basedOn w:val="a2"/>
    <w:rsid w:val="00FA106E"/>
    <w:pPr>
      <w:widowControl/>
      <w:pBdr>
        <w:top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89">
    <w:name w:val="xl289"/>
    <w:basedOn w:val="a2"/>
    <w:rsid w:val="00FA106E"/>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90">
    <w:name w:val="xl290"/>
    <w:basedOn w:val="a2"/>
    <w:rsid w:val="00FA106E"/>
    <w:pPr>
      <w:widowControl/>
      <w:pBdr>
        <w:top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91">
    <w:name w:val="xl291"/>
    <w:basedOn w:val="a2"/>
    <w:rsid w:val="00FA106E"/>
    <w:pPr>
      <w:widowControl/>
      <w:pBdr>
        <w:top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92">
    <w:name w:val="xl292"/>
    <w:basedOn w:val="a2"/>
    <w:rsid w:val="00FA106E"/>
    <w:pPr>
      <w:widowControl/>
      <w:pBdr>
        <w:top w:val="single" w:sz="4" w:space="0" w:color="auto"/>
        <w:left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40"/>
      <w:szCs w:val="40"/>
      <w:lang w:eastAsia="ru-RU"/>
    </w:rPr>
  </w:style>
  <w:style w:type="paragraph" w:customStyle="1" w:styleId="xl293">
    <w:name w:val="xl293"/>
    <w:basedOn w:val="a2"/>
    <w:rsid w:val="00FA106E"/>
    <w:pPr>
      <w:widowControl/>
      <w:pBdr>
        <w:top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40"/>
      <w:szCs w:val="40"/>
      <w:lang w:eastAsia="ru-RU"/>
    </w:rPr>
  </w:style>
  <w:style w:type="paragraph" w:customStyle="1" w:styleId="xl294">
    <w:name w:val="xl294"/>
    <w:basedOn w:val="a2"/>
    <w:rsid w:val="00FA106E"/>
    <w:pPr>
      <w:widowControl/>
      <w:pBdr>
        <w:top w:val="single" w:sz="4" w:space="0" w:color="auto"/>
        <w:bottom w:val="single" w:sz="4" w:space="0" w:color="auto"/>
        <w:right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40"/>
      <w:szCs w:val="40"/>
      <w:lang w:eastAsia="ru-RU"/>
    </w:rPr>
  </w:style>
  <w:style w:type="paragraph" w:customStyle="1" w:styleId="xl295">
    <w:name w:val="xl295"/>
    <w:basedOn w:val="a2"/>
    <w:rsid w:val="00FA106E"/>
    <w:pPr>
      <w:widowControl/>
      <w:pBdr>
        <w:top w:val="single" w:sz="4" w:space="0" w:color="auto"/>
        <w:left w:val="single" w:sz="4" w:space="0" w:color="auto"/>
        <w:bottom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96">
    <w:name w:val="xl296"/>
    <w:basedOn w:val="a2"/>
    <w:rsid w:val="00FA106E"/>
    <w:pPr>
      <w:widowControl/>
      <w:pBdr>
        <w:top w:val="single" w:sz="4" w:space="0" w:color="auto"/>
        <w:bottom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97">
    <w:name w:val="xl297"/>
    <w:basedOn w:val="a2"/>
    <w:rsid w:val="00FA106E"/>
    <w:pPr>
      <w:widowControl/>
      <w:pBdr>
        <w:top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98">
    <w:name w:val="xl298"/>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99">
    <w:name w:val="xl299"/>
    <w:basedOn w:val="a2"/>
    <w:rsid w:val="00FA106E"/>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300">
    <w:name w:val="xl300"/>
    <w:basedOn w:val="a2"/>
    <w:rsid w:val="00FA106E"/>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301">
    <w:name w:val="xl301"/>
    <w:basedOn w:val="a2"/>
    <w:rsid w:val="00FA106E"/>
    <w:pPr>
      <w:widowControl/>
      <w:pBdr>
        <w:top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302">
    <w:name w:val="xl302"/>
    <w:basedOn w:val="a2"/>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03">
    <w:name w:val="xl303"/>
    <w:basedOn w:val="a2"/>
    <w:rsid w:val="00FA106E"/>
    <w:pPr>
      <w:widowControl/>
      <w:pBdr>
        <w:top w:val="single" w:sz="4" w:space="0" w:color="auto"/>
        <w:left w:val="single" w:sz="4" w:space="0" w:color="auto"/>
        <w:bottom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304">
    <w:name w:val="xl304"/>
    <w:basedOn w:val="a2"/>
    <w:rsid w:val="00FA106E"/>
    <w:pPr>
      <w:widowControl/>
      <w:pBdr>
        <w:top w:val="single" w:sz="4" w:space="0" w:color="auto"/>
        <w:bottom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305">
    <w:name w:val="xl305"/>
    <w:basedOn w:val="a2"/>
    <w:rsid w:val="00FA106E"/>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306">
    <w:name w:val="xl306"/>
    <w:basedOn w:val="a2"/>
    <w:rsid w:val="00FA106E"/>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07">
    <w:name w:val="xl307"/>
    <w:basedOn w:val="a2"/>
    <w:rsid w:val="00FA106E"/>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08">
    <w:name w:val="xl308"/>
    <w:basedOn w:val="a2"/>
    <w:rsid w:val="00FA106E"/>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09">
    <w:name w:val="xl309"/>
    <w:basedOn w:val="a2"/>
    <w:rsid w:val="00FA106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10">
    <w:name w:val="xl310"/>
    <w:basedOn w:val="a2"/>
    <w:rsid w:val="00FA106E"/>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11">
    <w:name w:val="xl311"/>
    <w:basedOn w:val="a2"/>
    <w:rsid w:val="00FA106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table" w:customStyle="1" w:styleId="TableGrid">
    <w:name w:val="TableGrid"/>
    <w:rsid w:val="008328D5"/>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48">
    <w:name w:val="Сетка таблицы4"/>
    <w:basedOn w:val="a4"/>
    <w:next w:val="aff0"/>
    <w:uiPriority w:val="39"/>
    <w:rsid w:val="00972C4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5">
    <w:name w:val="Нет списка2"/>
    <w:next w:val="a5"/>
    <w:uiPriority w:val="99"/>
    <w:semiHidden/>
    <w:unhideWhenUsed/>
    <w:rsid w:val="00E6356F"/>
  </w:style>
  <w:style w:type="paragraph" w:customStyle="1" w:styleId="xl312">
    <w:name w:val="xl312"/>
    <w:basedOn w:val="a2"/>
    <w:rsid w:val="000813C8"/>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13">
    <w:name w:val="xl313"/>
    <w:basedOn w:val="a2"/>
    <w:rsid w:val="000813C8"/>
    <w:pPr>
      <w:widowControl/>
      <w:pBdr>
        <w:top w:val="single" w:sz="4" w:space="0" w:color="auto"/>
        <w:left w:val="single" w:sz="4" w:space="0" w:color="auto"/>
        <w:bottom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14">
    <w:name w:val="xl314"/>
    <w:basedOn w:val="a2"/>
    <w:rsid w:val="000813C8"/>
    <w:pPr>
      <w:widowControl/>
      <w:pBdr>
        <w:top w:val="single" w:sz="4" w:space="0" w:color="auto"/>
        <w:bottom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15">
    <w:name w:val="xl315"/>
    <w:basedOn w:val="a2"/>
    <w:rsid w:val="000813C8"/>
    <w:pPr>
      <w:widowControl/>
      <w:pBdr>
        <w:top w:val="single" w:sz="4" w:space="0" w:color="auto"/>
        <w:bottom w:val="single" w:sz="4" w:space="0" w:color="auto"/>
        <w:right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16">
    <w:name w:val="xl316"/>
    <w:basedOn w:val="a2"/>
    <w:rsid w:val="00E51D72"/>
    <w:pPr>
      <w:widowControl/>
      <w:pBdr>
        <w:top w:val="single" w:sz="4" w:space="0" w:color="auto"/>
        <w:bottom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17">
    <w:name w:val="xl317"/>
    <w:basedOn w:val="a2"/>
    <w:rsid w:val="00E51D72"/>
    <w:pPr>
      <w:widowControl/>
      <w:pBdr>
        <w:top w:val="single" w:sz="4" w:space="0" w:color="auto"/>
        <w:bottom w:val="single" w:sz="4" w:space="0" w:color="auto"/>
        <w:right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numbering" w:customStyle="1" w:styleId="3e">
    <w:name w:val="Нет списка3"/>
    <w:next w:val="a5"/>
    <w:uiPriority w:val="99"/>
    <w:semiHidden/>
    <w:unhideWhenUsed/>
    <w:rsid w:val="009923C9"/>
  </w:style>
  <w:style w:type="paragraph" w:customStyle="1" w:styleId="affff9">
    <w:name w:val="Для таблиц"/>
    <w:basedOn w:val="a2"/>
    <w:link w:val="affffa"/>
    <w:qFormat/>
    <w:rsid w:val="009923C9"/>
    <w:pPr>
      <w:widowControl/>
      <w:adjustRightInd/>
      <w:spacing w:before="0" w:after="160" w:line="276" w:lineRule="auto"/>
      <w:ind w:firstLine="29"/>
      <w:textAlignment w:val="auto"/>
    </w:pPr>
    <w:rPr>
      <w:rFonts w:ascii="Times New Roman" w:eastAsia="Calibri" w:hAnsi="Times New Roman"/>
      <w:spacing w:val="0"/>
      <w:sz w:val="24"/>
      <w:szCs w:val="24"/>
    </w:rPr>
  </w:style>
  <w:style w:type="character" w:customStyle="1" w:styleId="affffa">
    <w:name w:val="Для таблиц Знак"/>
    <w:link w:val="affff9"/>
    <w:rsid w:val="009923C9"/>
    <w:rPr>
      <w:rFonts w:eastAsia="Calibri"/>
      <w:sz w:val="24"/>
      <w:szCs w:val="24"/>
      <w:lang w:eastAsia="en-US"/>
    </w:rPr>
  </w:style>
  <w:style w:type="paragraph" w:customStyle="1" w:styleId="affffb">
    <w:name w:val="??????? (???)"/>
    <w:basedOn w:val="a2"/>
    <w:rsid w:val="009923C9"/>
    <w:pPr>
      <w:overflowPunct w:val="0"/>
      <w:autoSpaceDE w:val="0"/>
      <w:autoSpaceDN w:val="0"/>
      <w:spacing w:before="100" w:after="119"/>
      <w:ind w:firstLine="0"/>
      <w:jc w:val="left"/>
      <w:textAlignment w:val="auto"/>
    </w:pPr>
    <w:rPr>
      <w:rFonts w:ascii="Times New Roman" w:eastAsia="Times New Roman" w:hAnsi="Times New Roman"/>
      <w:spacing w:val="0"/>
      <w:sz w:val="24"/>
      <w:szCs w:val="20"/>
      <w:lang w:eastAsia="ru-RU"/>
    </w:rPr>
  </w:style>
  <w:style w:type="table" w:customStyle="1" w:styleId="TableNormal">
    <w:name w:val="Table Normal"/>
    <w:uiPriority w:val="2"/>
    <w:semiHidden/>
    <w:unhideWhenUsed/>
    <w:qFormat/>
    <w:rsid w:val="009923C9"/>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2"/>
    <w:qFormat/>
    <w:rsid w:val="009923C9"/>
    <w:pPr>
      <w:autoSpaceDE w:val="0"/>
      <w:autoSpaceDN w:val="0"/>
      <w:adjustRightInd/>
      <w:spacing w:before="0" w:after="0"/>
      <w:ind w:firstLine="0"/>
      <w:jc w:val="left"/>
      <w:textAlignment w:val="auto"/>
    </w:pPr>
    <w:rPr>
      <w:rFonts w:ascii="Times New Roman" w:eastAsia="Times New Roman" w:hAnsi="Times New Roman"/>
      <w:spacing w:val="0"/>
      <w:lang w:eastAsia="ru-RU" w:bidi="ru-RU"/>
    </w:rPr>
  </w:style>
  <w:style w:type="paragraph" w:customStyle="1" w:styleId="affffc">
    <w:name w:val="Прижатый влево"/>
    <w:basedOn w:val="a2"/>
    <w:next w:val="a2"/>
    <w:uiPriority w:val="99"/>
    <w:qFormat/>
    <w:rsid w:val="009923C9"/>
    <w:pPr>
      <w:autoSpaceDE w:val="0"/>
      <w:autoSpaceDN w:val="0"/>
      <w:spacing w:before="0" w:after="0"/>
      <w:ind w:firstLine="0"/>
      <w:jc w:val="left"/>
      <w:textAlignment w:val="auto"/>
    </w:pPr>
    <w:rPr>
      <w:rFonts w:eastAsia="Times New Roman" w:cs="Arial"/>
      <w:spacing w:val="0"/>
      <w:sz w:val="24"/>
      <w:szCs w:val="24"/>
      <w:lang w:eastAsia="ru-RU"/>
    </w:rPr>
  </w:style>
  <w:style w:type="paragraph" w:customStyle="1" w:styleId="affffd">
    <w:name w:val="Нормальный (таблица)"/>
    <w:basedOn w:val="a2"/>
    <w:next w:val="a2"/>
    <w:uiPriority w:val="99"/>
    <w:qFormat/>
    <w:rsid w:val="009923C9"/>
    <w:pPr>
      <w:autoSpaceDE w:val="0"/>
      <w:autoSpaceDN w:val="0"/>
      <w:spacing w:before="0" w:after="0"/>
      <w:ind w:firstLine="0"/>
      <w:textAlignment w:val="auto"/>
    </w:pPr>
    <w:rPr>
      <w:rFonts w:eastAsia="Times New Roman"/>
      <w:spacing w:val="0"/>
      <w:sz w:val="24"/>
      <w:szCs w:val="24"/>
      <w:lang w:eastAsia="ru-RU"/>
    </w:rPr>
  </w:style>
  <w:style w:type="character" w:customStyle="1" w:styleId="affffe">
    <w:name w:val="Цветовое выделение"/>
    <w:uiPriority w:val="99"/>
    <w:rsid w:val="009923C9"/>
    <w:rPr>
      <w:b/>
      <w:bCs w:val="0"/>
      <w:color w:val="000080"/>
    </w:rPr>
  </w:style>
  <w:style w:type="paragraph" w:customStyle="1" w:styleId="49">
    <w:name w:val="Основной текст4"/>
    <w:basedOn w:val="a2"/>
    <w:rsid w:val="009923C9"/>
    <w:pPr>
      <w:widowControl/>
      <w:shd w:val="clear" w:color="auto" w:fill="FFFFFF"/>
      <w:adjustRightInd/>
      <w:spacing w:before="240" w:after="60" w:line="413" w:lineRule="exact"/>
      <w:ind w:hanging="360"/>
      <w:textAlignment w:val="auto"/>
    </w:pPr>
    <w:rPr>
      <w:rFonts w:ascii="Arial Unicode MS" w:eastAsia="Arial Unicode MS" w:hAnsi="Arial Unicode MS" w:cs="Arial Unicode MS"/>
      <w:color w:val="000000"/>
      <w:spacing w:val="0"/>
      <w:sz w:val="21"/>
      <w:szCs w:val="21"/>
      <w:lang w:eastAsia="ru-RU"/>
    </w:rPr>
  </w:style>
  <w:style w:type="paragraph" w:customStyle="1" w:styleId="1e">
    <w:name w:val="Основной текст1"/>
    <w:basedOn w:val="a2"/>
    <w:uiPriority w:val="99"/>
    <w:rsid w:val="009923C9"/>
    <w:pPr>
      <w:shd w:val="clear" w:color="auto" w:fill="FFFFFF"/>
      <w:adjustRightInd/>
      <w:spacing w:before="240" w:after="0" w:line="283" w:lineRule="exact"/>
      <w:ind w:firstLine="0"/>
      <w:textAlignment w:val="auto"/>
    </w:pPr>
    <w:rPr>
      <w:rFonts w:ascii="Times New Roman" w:eastAsia="Times New Roman" w:hAnsi="Times New Roman"/>
      <w:spacing w:val="0"/>
      <w:sz w:val="23"/>
      <w:szCs w:val="23"/>
    </w:rPr>
  </w:style>
  <w:style w:type="character" w:customStyle="1" w:styleId="apple-converted-space">
    <w:name w:val="apple-converted-space"/>
    <w:basedOn w:val="a3"/>
    <w:rsid w:val="009923C9"/>
  </w:style>
  <w:style w:type="paragraph" w:customStyle="1" w:styleId="130">
    <w:name w:val="Обычный 13"/>
    <w:basedOn w:val="a2"/>
    <w:link w:val="135"/>
    <w:rsid w:val="009923C9"/>
    <w:pPr>
      <w:keepNext/>
      <w:widowControl/>
      <w:suppressLineNumbers/>
      <w:tabs>
        <w:tab w:val="left" w:pos="6804"/>
        <w:tab w:val="left" w:pos="6946"/>
        <w:tab w:val="left" w:leader="dot" w:pos="9356"/>
      </w:tabs>
      <w:suppressAutoHyphens/>
      <w:adjustRightInd/>
      <w:spacing w:before="60" w:after="0"/>
      <w:textAlignment w:val="auto"/>
    </w:pPr>
    <w:rPr>
      <w:rFonts w:ascii="Times New Roman" w:eastAsia="Times New Roman" w:hAnsi="Times New Roman"/>
      <w:spacing w:val="0"/>
      <w:sz w:val="26"/>
      <w:szCs w:val="26"/>
      <w:lang w:eastAsia="ru-RU"/>
    </w:rPr>
  </w:style>
  <w:style w:type="character" w:customStyle="1" w:styleId="135">
    <w:name w:val="Обычный 13 Знак5"/>
    <w:link w:val="130"/>
    <w:rsid w:val="009923C9"/>
    <w:rPr>
      <w:sz w:val="26"/>
      <w:szCs w:val="26"/>
    </w:rPr>
  </w:style>
  <w:style w:type="table" w:customStyle="1" w:styleId="59">
    <w:name w:val="Сетка таблицы5"/>
    <w:basedOn w:val="a4"/>
    <w:next w:val="aff0"/>
    <w:uiPriority w:val="59"/>
    <w:rsid w:val="009923C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
    <w:name w:val="Основной текст отчета"/>
    <w:basedOn w:val="a2"/>
    <w:rsid w:val="009923C9"/>
    <w:pPr>
      <w:widowControl/>
      <w:adjustRightInd/>
      <w:spacing w:line="360" w:lineRule="auto"/>
      <w:ind w:left="567" w:right="567" w:firstLine="709"/>
      <w:textAlignment w:val="auto"/>
    </w:pPr>
    <w:rPr>
      <w:rFonts w:ascii="Times New Roman" w:eastAsia="Times New Roman" w:hAnsi="Times New Roman" w:cs="Arial"/>
      <w:spacing w:val="0"/>
      <w:sz w:val="28"/>
      <w:szCs w:val="24"/>
      <w:lang w:eastAsia="ru-RU"/>
    </w:rPr>
  </w:style>
  <w:style w:type="paragraph" w:customStyle="1" w:styleId="140">
    <w:name w:val="Текущий 14"/>
    <w:basedOn w:val="a2"/>
    <w:link w:val="141"/>
    <w:qFormat/>
    <w:rsid w:val="009923C9"/>
    <w:pPr>
      <w:adjustRightInd/>
      <w:spacing w:before="240" w:after="0" w:line="276" w:lineRule="auto"/>
      <w:ind w:firstLine="851"/>
      <w:textAlignment w:val="auto"/>
    </w:pPr>
    <w:rPr>
      <w:rFonts w:eastAsia="Calibri"/>
      <w:color w:val="000000"/>
      <w:spacing w:val="0"/>
      <w:sz w:val="24"/>
      <w:szCs w:val="24"/>
      <w:lang w:eastAsia="ru-RU"/>
    </w:rPr>
  </w:style>
  <w:style w:type="character" w:customStyle="1" w:styleId="141">
    <w:name w:val="Текущий 14 Знак"/>
    <w:link w:val="140"/>
    <w:locked/>
    <w:rsid w:val="009923C9"/>
    <w:rPr>
      <w:rFonts w:ascii="Arial" w:eastAsia="Calibri" w:hAnsi="Arial"/>
      <w:color w:val="000000"/>
      <w:sz w:val="24"/>
      <w:szCs w:val="24"/>
    </w:rPr>
  </w:style>
  <w:style w:type="paragraph" w:customStyle="1" w:styleId="afffff0">
    <w:name w:val="стиль рисунка"/>
    <w:basedOn w:val="aff8"/>
    <w:link w:val="afffff1"/>
    <w:rsid w:val="009923C9"/>
    <w:pPr>
      <w:keepLines/>
      <w:adjustRightInd/>
      <w:spacing w:before="0" w:after="0" w:line="276" w:lineRule="auto"/>
      <w:ind w:firstLine="0"/>
      <w:jc w:val="center"/>
      <w:textAlignment w:val="auto"/>
    </w:pPr>
    <w:rPr>
      <w:rFonts w:eastAsia="Calibri"/>
      <w:b w:val="0"/>
      <w:color w:val="000000"/>
      <w:spacing w:val="0"/>
      <w:szCs w:val="24"/>
      <w:lang w:eastAsia="ru-RU"/>
    </w:rPr>
  </w:style>
  <w:style w:type="character" w:customStyle="1" w:styleId="afffff1">
    <w:name w:val="стиль рисунка Знак"/>
    <w:link w:val="afffff0"/>
    <w:locked/>
    <w:rsid w:val="009923C9"/>
    <w:rPr>
      <w:rFonts w:ascii="Arial" w:eastAsia="Calibri" w:hAnsi="Arial"/>
      <w:bCs/>
      <w:color w:val="000000"/>
      <w:sz w:val="24"/>
      <w:szCs w:val="24"/>
    </w:rPr>
  </w:style>
  <w:style w:type="paragraph" w:customStyle="1" w:styleId="afffff2">
    <w:name w:val="Таблица"/>
    <w:basedOn w:val="a2"/>
    <w:link w:val="afffff3"/>
    <w:qFormat/>
    <w:rsid w:val="009923C9"/>
    <w:pPr>
      <w:widowControl/>
      <w:adjustRightInd/>
      <w:spacing w:before="0" w:after="0"/>
      <w:ind w:firstLine="0"/>
      <w:jc w:val="center"/>
      <w:textAlignment w:val="auto"/>
    </w:pPr>
    <w:rPr>
      <w:rFonts w:eastAsia="Times New Roman" w:cs="Arial"/>
      <w:color w:val="000000"/>
      <w:spacing w:val="0"/>
      <w:sz w:val="20"/>
      <w:szCs w:val="20"/>
      <w:lang w:eastAsia="ru-RU"/>
    </w:rPr>
  </w:style>
  <w:style w:type="character" w:customStyle="1" w:styleId="afffff3">
    <w:name w:val="Таблица Знак"/>
    <w:link w:val="afffff2"/>
    <w:rsid w:val="009923C9"/>
    <w:rPr>
      <w:rFonts w:ascii="Arial" w:hAnsi="Arial" w:cs="Arial"/>
      <w:color w:val="000000"/>
    </w:rPr>
  </w:style>
  <w:style w:type="numbering" w:customStyle="1" w:styleId="4a">
    <w:name w:val="Нет списка4"/>
    <w:next w:val="a5"/>
    <w:uiPriority w:val="99"/>
    <w:semiHidden/>
    <w:unhideWhenUsed/>
    <w:rsid w:val="00160CAC"/>
  </w:style>
  <w:style w:type="numbering" w:customStyle="1" w:styleId="5a">
    <w:name w:val="Нет списка5"/>
    <w:next w:val="a5"/>
    <w:uiPriority w:val="99"/>
    <w:semiHidden/>
    <w:unhideWhenUsed/>
    <w:rsid w:val="00160CAC"/>
  </w:style>
  <w:style w:type="numbering" w:customStyle="1" w:styleId="62">
    <w:name w:val="Нет списка6"/>
    <w:next w:val="a5"/>
    <w:uiPriority w:val="99"/>
    <w:semiHidden/>
    <w:unhideWhenUsed/>
    <w:rsid w:val="00BF148F"/>
  </w:style>
  <w:style w:type="paragraph" w:customStyle="1" w:styleId="S">
    <w:name w:val="S_Обычный"/>
    <w:basedOn w:val="a2"/>
    <w:link w:val="S0"/>
    <w:qFormat/>
    <w:rsid w:val="00987640"/>
    <w:pPr>
      <w:widowControl/>
      <w:adjustRightInd/>
      <w:spacing w:before="0" w:line="276" w:lineRule="auto"/>
      <w:textAlignment w:val="auto"/>
    </w:pPr>
    <w:rPr>
      <w:rFonts w:ascii="Times New Roman" w:eastAsia="Times New Roman" w:hAnsi="Times New Roman"/>
      <w:spacing w:val="0"/>
      <w:sz w:val="24"/>
      <w:szCs w:val="24"/>
      <w:lang w:eastAsia="ru-RU"/>
    </w:rPr>
  </w:style>
  <w:style w:type="character" w:customStyle="1" w:styleId="S0">
    <w:name w:val="S_Обычный Знак"/>
    <w:basedOn w:val="a3"/>
    <w:link w:val="S"/>
    <w:rsid w:val="00987640"/>
    <w:rPr>
      <w:sz w:val="24"/>
      <w:szCs w:val="24"/>
    </w:rPr>
  </w:style>
  <w:style w:type="character" w:customStyle="1" w:styleId="afffff4">
    <w:name w:val="Другое_"/>
    <w:basedOn w:val="a3"/>
    <w:link w:val="afffff5"/>
    <w:rsid w:val="00A31FAF"/>
    <w:rPr>
      <w:sz w:val="28"/>
      <w:szCs w:val="28"/>
    </w:rPr>
  </w:style>
  <w:style w:type="paragraph" w:customStyle="1" w:styleId="afffff5">
    <w:name w:val="Другое"/>
    <w:basedOn w:val="a2"/>
    <w:link w:val="afffff4"/>
    <w:rsid w:val="00A31FAF"/>
    <w:pPr>
      <w:adjustRightInd/>
      <w:spacing w:before="0" w:after="0"/>
      <w:ind w:firstLine="400"/>
      <w:jc w:val="left"/>
      <w:textAlignment w:val="auto"/>
    </w:pPr>
    <w:rPr>
      <w:rFonts w:ascii="Times New Roman" w:eastAsia="Times New Roman" w:hAnsi="Times New Roman"/>
      <w:spacing w:val="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859064">
      <w:bodyDiv w:val="1"/>
      <w:marLeft w:val="0"/>
      <w:marRight w:val="0"/>
      <w:marTop w:val="0"/>
      <w:marBottom w:val="0"/>
      <w:divBdr>
        <w:top w:val="none" w:sz="0" w:space="0" w:color="auto"/>
        <w:left w:val="none" w:sz="0" w:space="0" w:color="auto"/>
        <w:bottom w:val="none" w:sz="0" w:space="0" w:color="auto"/>
        <w:right w:val="none" w:sz="0" w:space="0" w:color="auto"/>
      </w:divBdr>
    </w:div>
    <w:div w:id="151726688">
      <w:bodyDiv w:val="1"/>
      <w:marLeft w:val="0"/>
      <w:marRight w:val="0"/>
      <w:marTop w:val="0"/>
      <w:marBottom w:val="0"/>
      <w:divBdr>
        <w:top w:val="none" w:sz="0" w:space="0" w:color="auto"/>
        <w:left w:val="none" w:sz="0" w:space="0" w:color="auto"/>
        <w:bottom w:val="none" w:sz="0" w:space="0" w:color="auto"/>
        <w:right w:val="none" w:sz="0" w:space="0" w:color="auto"/>
      </w:divBdr>
    </w:div>
    <w:div w:id="230628395">
      <w:bodyDiv w:val="1"/>
      <w:marLeft w:val="0"/>
      <w:marRight w:val="0"/>
      <w:marTop w:val="0"/>
      <w:marBottom w:val="0"/>
      <w:divBdr>
        <w:top w:val="none" w:sz="0" w:space="0" w:color="auto"/>
        <w:left w:val="none" w:sz="0" w:space="0" w:color="auto"/>
        <w:bottom w:val="none" w:sz="0" w:space="0" w:color="auto"/>
        <w:right w:val="none" w:sz="0" w:space="0" w:color="auto"/>
      </w:divBdr>
    </w:div>
    <w:div w:id="671687160">
      <w:bodyDiv w:val="1"/>
      <w:marLeft w:val="0"/>
      <w:marRight w:val="0"/>
      <w:marTop w:val="0"/>
      <w:marBottom w:val="0"/>
      <w:divBdr>
        <w:top w:val="none" w:sz="0" w:space="0" w:color="auto"/>
        <w:left w:val="none" w:sz="0" w:space="0" w:color="auto"/>
        <w:bottom w:val="none" w:sz="0" w:space="0" w:color="auto"/>
        <w:right w:val="none" w:sz="0" w:space="0" w:color="auto"/>
      </w:divBdr>
    </w:div>
    <w:div w:id="883253766">
      <w:bodyDiv w:val="1"/>
      <w:marLeft w:val="0"/>
      <w:marRight w:val="0"/>
      <w:marTop w:val="0"/>
      <w:marBottom w:val="0"/>
      <w:divBdr>
        <w:top w:val="none" w:sz="0" w:space="0" w:color="auto"/>
        <w:left w:val="none" w:sz="0" w:space="0" w:color="auto"/>
        <w:bottom w:val="none" w:sz="0" w:space="0" w:color="auto"/>
        <w:right w:val="none" w:sz="0" w:space="0" w:color="auto"/>
      </w:divBdr>
    </w:div>
    <w:div w:id="949161807">
      <w:bodyDiv w:val="1"/>
      <w:marLeft w:val="0"/>
      <w:marRight w:val="0"/>
      <w:marTop w:val="0"/>
      <w:marBottom w:val="0"/>
      <w:divBdr>
        <w:top w:val="none" w:sz="0" w:space="0" w:color="auto"/>
        <w:left w:val="none" w:sz="0" w:space="0" w:color="auto"/>
        <w:bottom w:val="none" w:sz="0" w:space="0" w:color="auto"/>
        <w:right w:val="none" w:sz="0" w:space="0" w:color="auto"/>
      </w:divBdr>
    </w:div>
    <w:div w:id="1034505969">
      <w:bodyDiv w:val="1"/>
      <w:marLeft w:val="0"/>
      <w:marRight w:val="0"/>
      <w:marTop w:val="0"/>
      <w:marBottom w:val="0"/>
      <w:divBdr>
        <w:top w:val="none" w:sz="0" w:space="0" w:color="auto"/>
        <w:left w:val="none" w:sz="0" w:space="0" w:color="auto"/>
        <w:bottom w:val="none" w:sz="0" w:space="0" w:color="auto"/>
        <w:right w:val="none" w:sz="0" w:space="0" w:color="auto"/>
      </w:divBdr>
    </w:div>
    <w:div w:id="1250773385">
      <w:bodyDiv w:val="1"/>
      <w:marLeft w:val="0"/>
      <w:marRight w:val="0"/>
      <w:marTop w:val="0"/>
      <w:marBottom w:val="0"/>
      <w:divBdr>
        <w:top w:val="none" w:sz="0" w:space="0" w:color="auto"/>
        <w:left w:val="none" w:sz="0" w:space="0" w:color="auto"/>
        <w:bottom w:val="none" w:sz="0" w:space="0" w:color="auto"/>
        <w:right w:val="none" w:sz="0" w:space="0" w:color="auto"/>
      </w:divBdr>
    </w:div>
    <w:div w:id="1442920127">
      <w:bodyDiv w:val="1"/>
      <w:marLeft w:val="0"/>
      <w:marRight w:val="0"/>
      <w:marTop w:val="0"/>
      <w:marBottom w:val="0"/>
      <w:divBdr>
        <w:top w:val="none" w:sz="0" w:space="0" w:color="auto"/>
        <w:left w:val="none" w:sz="0" w:space="0" w:color="auto"/>
        <w:bottom w:val="none" w:sz="0" w:space="0" w:color="auto"/>
        <w:right w:val="none" w:sz="0" w:space="0" w:color="auto"/>
      </w:divBdr>
    </w:div>
    <w:div w:id="1500268049">
      <w:bodyDiv w:val="1"/>
      <w:marLeft w:val="0"/>
      <w:marRight w:val="0"/>
      <w:marTop w:val="0"/>
      <w:marBottom w:val="0"/>
      <w:divBdr>
        <w:top w:val="none" w:sz="0" w:space="0" w:color="auto"/>
        <w:left w:val="none" w:sz="0" w:space="0" w:color="auto"/>
        <w:bottom w:val="none" w:sz="0" w:space="0" w:color="auto"/>
        <w:right w:val="none" w:sz="0" w:space="0" w:color="auto"/>
      </w:divBdr>
    </w:div>
    <w:div w:id="1641883177">
      <w:bodyDiv w:val="1"/>
      <w:marLeft w:val="0"/>
      <w:marRight w:val="0"/>
      <w:marTop w:val="0"/>
      <w:marBottom w:val="0"/>
      <w:divBdr>
        <w:top w:val="none" w:sz="0" w:space="0" w:color="auto"/>
        <w:left w:val="none" w:sz="0" w:space="0" w:color="auto"/>
        <w:bottom w:val="none" w:sz="0" w:space="0" w:color="auto"/>
        <w:right w:val="none" w:sz="0" w:space="0" w:color="auto"/>
      </w:divBdr>
    </w:div>
    <w:div w:id="1813058488">
      <w:bodyDiv w:val="1"/>
      <w:marLeft w:val="0"/>
      <w:marRight w:val="0"/>
      <w:marTop w:val="0"/>
      <w:marBottom w:val="0"/>
      <w:divBdr>
        <w:top w:val="none" w:sz="0" w:space="0" w:color="auto"/>
        <w:left w:val="none" w:sz="0" w:space="0" w:color="auto"/>
        <w:bottom w:val="none" w:sz="0" w:space="0" w:color="auto"/>
        <w:right w:val="none" w:sz="0" w:space="0" w:color="auto"/>
      </w:divBdr>
    </w:div>
    <w:div w:id="1920555003">
      <w:bodyDiv w:val="1"/>
      <w:marLeft w:val="0"/>
      <w:marRight w:val="0"/>
      <w:marTop w:val="0"/>
      <w:marBottom w:val="0"/>
      <w:divBdr>
        <w:top w:val="none" w:sz="0" w:space="0" w:color="auto"/>
        <w:left w:val="none" w:sz="0" w:space="0" w:color="auto"/>
        <w:bottom w:val="none" w:sz="0" w:space="0" w:color="auto"/>
        <w:right w:val="none" w:sz="0" w:space="0" w:color="auto"/>
      </w:divBdr>
    </w:div>
    <w:div w:id="1946962915">
      <w:bodyDiv w:val="1"/>
      <w:marLeft w:val="0"/>
      <w:marRight w:val="0"/>
      <w:marTop w:val="0"/>
      <w:marBottom w:val="0"/>
      <w:divBdr>
        <w:top w:val="none" w:sz="0" w:space="0" w:color="auto"/>
        <w:left w:val="none" w:sz="0" w:space="0" w:color="auto"/>
        <w:bottom w:val="none" w:sz="0" w:space="0" w:color="auto"/>
        <w:right w:val="none" w:sz="0" w:space="0" w:color="auto"/>
      </w:divBdr>
    </w:div>
    <w:div w:id="2018921056">
      <w:bodyDiv w:val="1"/>
      <w:marLeft w:val="0"/>
      <w:marRight w:val="0"/>
      <w:marTop w:val="0"/>
      <w:marBottom w:val="0"/>
      <w:divBdr>
        <w:top w:val="none" w:sz="0" w:space="0" w:color="auto"/>
        <w:left w:val="none" w:sz="0" w:space="0" w:color="auto"/>
        <w:bottom w:val="none" w:sz="0" w:space="0" w:color="auto"/>
        <w:right w:val="none" w:sz="0" w:space="0" w:color="auto"/>
      </w:divBdr>
    </w:div>
    <w:div w:id="2127238855">
      <w:bodyDiv w:val="1"/>
      <w:marLeft w:val="0"/>
      <w:marRight w:val="0"/>
      <w:marTop w:val="0"/>
      <w:marBottom w:val="0"/>
      <w:divBdr>
        <w:top w:val="none" w:sz="0" w:space="0" w:color="auto"/>
        <w:left w:val="none" w:sz="0" w:space="0" w:color="auto"/>
        <w:bottom w:val="none" w:sz="0" w:space="0" w:color="auto"/>
        <w:right w:val="none" w:sz="0" w:space="0" w:color="auto"/>
      </w:divBdr>
    </w:div>
    <w:div w:id="2142965052">
      <w:bodyDiv w:val="1"/>
      <w:marLeft w:val="0"/>
      <w:marRight w:val="0"/>
      <w:marTop w:val="0"/>
      <w:marBottom w:val="0"/>
      <w:divBdr>
        <w:top w:val="none" w:sz="0" w:space="0" w:color="auto"/>
        <w:left w:val="none" w:sz="0" w:space="0" w:color="auto"/>
        <w:bottom w:val="none" w:sz="0" w:space="0" w:color="auto"/>
        <w:right w:val="none" w:sz="0" w:space="0" w:color="auto"/>
      </w:divBdr>
    </w:div>
    <w:div w:id="21466988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wmf"/><Relationship Id="rId10" Type="http://schemas.openxmlformats.org/officeDocument/2006/relationships/header" Target="header1.xm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C696892-0FD9-4740-8A46-8133854DB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4511</TotalTime>
  <Pages>21</Pages>
  <Words>5288</Words>
  <Characters>40982</Characters>
  <Application>Microsoft Office Word</Application>
  <DocSecurity>0</DocSecurity>
  <Lines>341</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46178</CharactersWithSpaces>
  <SharedDoc>false</SharedDoc>
  <HLinks>
    <vt:vector size="306" baseType="variant">
      <vt:variant>
        <vt:i4>1376307</vt:i4>
      </vt:variant>
      <vt:variant>
        <vt:i4>302</vt:i4>
      </vt:variant>
      <vt:variant>
        <vt:i4>0</vt:i4>
      </vt:variant>
      <vt:variant>
        <vt:i4>5</vt:i4>
      </vt:variant>
      <vt:variant>
        <vt:lpwstr/>
      </vt:variant>
      <vt:variant>
        <vt:lpwstr>_Toc292300387</vt:lpwstr>
      </vt:variant>
      <vt:variant>
        <vt:i4>1376307</vt:i4>
      </vt:variant>
      <vt:variant>
        <vt:i4>296</vt:i4>
      </vt:variant>
      <vt:variant>
        <vt:i4>0</vt:i4>
      </vt:variant>
      <vt:variant>
        <vt:i4>5</vt:i4>
      </vt:variant>
      <vt:variant>
        <vt:lpwstr/>
      </vt:variant>
      <vt:variant>
        <vt:lpwstr>_Toc292300386</vt:lpwstr>
      </vt:variant>
      <vt:variant>
        <vt:i4>1376307</vt:i4>
      </vt:variant>
      <vt:variant>
        <vt:i4>290</vt:i4>
      </vt:variant>
      <vt:variant>
        <vt:i4>0</vt:i4>
      </vt:variant>
      <vt:variant>
        <vt:i4>5</vt:i4>
      </vt:variant>
      <vt:variant>
        <vt:lpwstr/>
      </vt:variant>
      <vt:variant>
        <vt:lpwstr>_Toc292300385</vt:lpwstr>
      </vt:variant>
      <vt:variant>
        <vt:i4>1376307</vt:i4>
      </vt:variant>
      <vt:variant>
        <vt:i4>284</vt:i4>
      </vt:variant>
      <vt:variant>
        <vt:i4>0</vt:i4>
      </vt:variant>
      <vt:variant>
        <vt:i4>5</vt:i4>
      </vt:variant>
      <vt:variant>
        <vt:lpwstr/>
      </vt:variant>
      <vt:variant>
        <vt:lpwstr>_Toc292300384</vt:lpwstr>
      </vt:variant>
      <vt:variant>
        <vt:i4>1376307</vt:i4>
      </vt:variant>
      <vt:variant>
        <vt:i4>278</vt:i4>
      </vt:variant>
      <vt:variant>
        <vt:i4>0</vt:i4>
      </vt:variant>
      <vt:variant>
        <vt:i4>5</vt:i4>
      </vt:variant>
      <vt:variant>
        <vt:lpwstr/>
      </vt:variant>
      <vt:variant>
        <vt:lpwstr>_Toc292300383</vt:lpwstr>
      </vt:variant>
      <vt:variant>
        <vt:i4>1376307</vt:i4>
      </vt:variant>
      <vt:variant>
        <vt:i4>272</vt:i4>
      </vt:variant>
      <vt:variant>
        <vt:i4>0</vt:i4>
      </vt:variant>
      <vt:variant>
        <vt:i4>5</vt:i4>
      </vt:variant>
      <vt:variant>
        <vt:lpwstr/>
      </vt:variant>
      <vt:variant>
        <vt:lpwstr>_Toc292300382</vt:lpwstr>
      </vt:variant>
      <vt:variant>
        <vt:i4>1376307</vt:i4>
      </vt:variant>
      <vt:variant>
        <vt:i4>266</vt:i4>
      </vt:variant>
      <vt:variant>
        <vt:i4>0</vt:i4>
      </vt:variant>
      <vt:variant>
        <vt:i4>5</vt:i4>
      </vt:variant>
      <vt:variant>
        <vt:lpwstr/>
      </vt:variant>
      <vt:variant>
        <vt:lpwstr>_Toc292300381</vt:lpwstr>
      </vt:variant>
      <vt:variant>
        <vt:i4>1376307</vt:i4>
      </vt:variant>
      <vt:variant>
        <vt:i4>260</vt:i4>
      </vt:variant>
      <vt:variant>
        <vt:i4>0</vt:i4>
      </vt:variant>
      <vt:variant>
        <vt:i4>5</vt:i4>
      </vt:variant>
      <vt:variant>
        <vt:lpwstr/>
      </vt:variant>
      <vt:variant>
        <vt:lpwstr>_Toc292300380</vt:lpwstr>
      </vt:variant>
      <vt:variant>
        <vt:i4>1703987</vt:i4>
      </vt:variant>
      <vt:variant>
        <vt:i4>254</vt:i4>
      </vt:variant>
      <vt:variant>
        <vt:i4>0</vt:i4>
      </vt:variant>
      <vt:variant>
        <vt:i4>5</vt:i4>
      </vt:variant>
      <vt:variant>
        <vt:lpwstr/>
      </vt:variant>
      <vt:variant>
        <vt:lpwstr>_Toc292300379</vt:lpwstr>
      </vt:variant>
      <vt:variant>
        <vt:i4>1703987</vt:i4>
      </vt:variant>
      <vt:variant>
        <vt:i4>248</vt:i4>
      </vt:variant>
      <vt:variant>
        <vt:i4>0</vt:i4>
      </vt:variant>
      <vt:variant>
        <vt:i4>5</vt:i4>
      </vt:variant>
      <vt:variant>
        <vt:lpwstr/>
      </vt:variant>
      <vt:variant>
        <vt:lpwstr>_Toc292300378</vt:lpwstr>
      </vt:variant>
      <vt:variant>
        <vt:i4>1703987</vt:i4>
      </vt:variant>
      <vt:variant>
        <vt:i4>242</vt:i4>
      </vt:variant>
      <vt:variant>
        <vt:i4>0</vt:i4>
      </vt:variant>
      <vt:variant>
        <vt:i4>5</vt:i4>
      </vt:variant>
      <vt:variant>
        <vt:lpwstr/>
      </vt:variant>
      <vt:variant>
        <vt:lpwstr>_Toc292300377</vt:lpwstr>
      </vt:variant>
      <vt:variant>
        <vt:i4>1703987</vt:i4>
      </vt:variant>
      <vt:variant>
        <vt:i4>236</vt:i4>
      </vt:variant>
      <vt:variant>
        <vt:i4>0</vt:i4>
      </vt:variant>
      <vt:variant>
        <vt:i4>5</vt:i4>
      </vt:variant>
      <vt:variant>
        <vt:lpwstr/>
      </vt:variant>
      <vt:variant>
        <vt:lpwstr>_Toc292300376</vt:lpwstr>
      </vt:variant>
      <vt:variant>
        <vt:i4>1703987</vt:i4>
      </vt:variant>
      <vt:variant>
        <vt:i4>230</vt:i4>
      </vt:variant>
      <vt:variant>
        <vt:i4>0</vt:i4>
      </vt:variant>
      <vt:variant>
        <vt:i4>5</vt:i4>
      </vt:variant>
      <vt:variant>
        <vt:lpwstr/>
      </vt:variant>
      <vt:variant>
        <vt:lpwstr>_Toc292300375</vt:lpwstr>
      </vt:variant>
      <vt:variant>
        <vt:i4>1703987</vt:i4>
      </vt:variant>
      <vt:variant>
        <vt:i4>224</vt:i4>
      </vt:variant>
      <vt:variant>
        <vt:i4>0</vt:i4>
      </vt:variant>
      <vt:variant>
        <vt:i4>5</vt:i4>
      </vt:variant>
      <vt:variant>
        <vt:lpwstr/>
      </vt:variant>
      <vt:variant>
        <vt:lpwstr>_Toc292300374</vt:lpwstr>
      </vt:variant>
      <vt:variant>
        <vt:i4>1703987</vt:i4>
      </vt:variant>
      <vt:variant>
        <vt:i4>218</vt:i4>
      </vt:variant>
      <vt:variant>
        <vt:i4>0</vt:i4>
      </vt:variant>
      <vt:variant>
        <vt:i4>5</vt:i4>
      </vt:variant>
      <vt:variant>
        <vt:lpwstr/>
      </vt:variant>
      <vt:variant>
        <vt:lpwstr>_Toc292300373</vt:lpwstr>
      </vt:variant>
      <vt:variant>
        <vt:i4>1703987</vt:i4>
      </vt:variant>
      <vt:variant>
        <vt:i4>212</vt:i4>
      </vt:variant>
      <vt:variant>
        <vt:i4>0</vt:i4>
      </vt:variant>
      <vt:variant>
        <vt:i4>5</vt:i4>
      </vt:variant>
      <vt:variant>
        <vt:lpwstr/>
      </vt:variant>
      <vt:variant>
        <vt:lpwstr>_Toc292300372</vt:lpwstr>
      </vt:variant>
      <vt:variant>
        <vt:i4>1703987</vt:i4>
      </vt:variant>
      <vt:variant>
        <vt:i4>206</vt:i4>
      </vt:variant>
      <vt:variant>
        <vt:i4>0</vt:i4>
      </vt:variant>
      <vt:variant>
        <vt:i4>5</vt:i4>
      </vt:variant>
      <vt:variant>
        <vt:lpwstr/>
      </vt:variant>
      <vt:variant>
        <vt:lpwstr>_Toc292300371</vt:lpwstr>
      </vt:variant>
      <vt:variant>
        <vt:i4>1703987</vt:i4>
      </vt:variant>
      <vt:variant>
        <vt:i4>200</vt:i4>
      </vt:variant>
      <vt:variant>
        <vt:i4>0</vt:i4>
      </vt:variant>
      <vt:variant>
        <vt:i4>5</vt:i4>
      </vt:variant>
      <vt:variant>
        <vt:lpwstr/>
      </vt:variant>
      <vt:variant>
        <vt:lpwstr>_Toc292300370</vt:lpwstr>
      </vt:variant>
      <vt:variant>
        <vt:i4>1769523</vt:i4>
      </vt:variant>
      <vt:variant>
        <vt:i4>194</vt:i4>
      </vt:variant>
      <vt:variant>
        <vt:i4>0</vt:i4>
      </vt:variant>
      <vt:variant>
        <vt:i4>5</vt:i4>
      </vt:variant>
      <vt:variant>
        <vt:lpwstr/>
      </vt:variant>
      <vt:variant>
        <vt:lpwstr>_Toc292300369</vt:lpwstr>
      </vt:variant>
      <vt:variant>
        <vt:i4>1769523</vt:i4>
      </vt:variant>
      <vt:variant>
        <vt:i4>188</vt:i4>
      </vt:variant>
      <vt:variant>
        <vt:i4>0</vt:i4>
      </vt:variant>
      <vt:variant>
        <vt:i4>5</vt:i4>
      </vt:variant>
      <vt:variant>
        <vt:lpwstr/>
      </vt:variant>
      <vt:variant>
        <vt:lpwstr>_Toc292300368</vt:lpwstr>
      </vt:variant>
      <vt:variant>
        <vt:i4>1769523</vt:i4>
      </vt:variant>
      <vt:variant>
        <vt:i4>182</vt:i4>
      </vt:variant>
      <vt:variant>
        <vt:i4>0</vt:i4>
      </vt:variant>
      <vt:variant>
        <vt:i4>5</vt:i4>
      </vt:variant>
      <vt:variant>
        <vt:lpwstr/>
      </vt:variant>
      <vt:variant>
        <vt:lpwstr>_Toc292300367</vt:lpwstr>
      </vt:variant>
      <vt:variant>
        <vt:i4>1769523</vt:i4>
      </vt:variant>
      <vt:variant>
        <vt:i4>176</vt:i4>
      </vt:variant>
      <vt:variant>
        <vt:i4>0</vt:i4>
      </vt:variant>
      <vt:variant>
        <vt:i4>5</vt:i4>
      </vt:variant>
      <vt:variant>
        <vt:lpwstr/>
      </vt:variant>
      <vt:variant>
        <vt:lpwstr>_Toc292300366</vt:lpwstr>
      </vt:variant>
      <vt:variant>
        <vt:i4>1769523</vt:i4>
      </vt:variant>
      <vt:variant>
        <vt:i4>170</vt:i4>
      </vt:variant>
      <vt:variant>
        <vt:i4>0</vt:i4>
      </vt:variant>
      <vt:variant>
        <vt:i4>5</vt:i4>
      </vt:variant>
      <vt:variant>
        <vt:lpwstr/>
      </vt:variant>
      <vt:variant>
        <vt:lpwstr>_Toc292300365</vt:lpwstr>
      </vt:variant>
      <vt:variant>
        <vt:i4>1769523</vt:i4>
      </vt:variant>
      <vt:variant>
        <vt:i4>164</vt:i4>
      </vt:variant>
      <vt:variant>
        <vt:i4>0</vt:i4>
      </vt:variant>
      <vt:variant>
        <vt:i4>5</vt:i4>
      </vt:variant>
      <vt:variant>
        <vt:lpwstr/>
      </vt:variant>
      <vt:variant>
        <vt:lpwstr>_Toc292300364</vt:lpwstr>
      </vt:variant>
      <vt:variant>
        <vt:i4>1769523</vt:i4>
      </vt:variant>
      <vt:variant>
        <vt:i4>158</vt:i4>
      </vt:variant>
      <vt:variant>
        <vt:i4>0</vt:i4>
      </vt:variant>
      <vt:variant>
        <vt:i4>5</vt:i4>
      </vt:variant>
      <vt:variant>
        <vt:lpwstr/>
      </vt:variant>
      <vt:variant>
        <vt:lpwstr>_Toc292300363</vt:lpwstr>
      </vt:variant>
      <vt:variant>
        <vt:i4>1769523</vt:i4>
      </vt:variant>
      <vt:variant>
        <vt:i4>152</vt:i4>
      </vt:variant>
      <vt:variant>
        <vt:i4>0</vt:i4>
      </vt:variant>
      <vt:variant>
        <vt:i4>5</vt:i4>
      </vt:variant>
      <vt:variant>
        <vt:lpwstr/>
      </vt:variant>
      <vt:variant>
        <vt:lpwstr>_Toc292300362</vt:lpwstr>
      </vt:variant>
      <vt:variant>
        <vt:i4>1769523</vt:i4>
      </vt:variant>
      <vt:variant>
        <vt:i4>146</vt:i4>
      </vt:variant>
      <vt:variant>
        <vt:i4>0</vt:i4>
      </vt:variant>
      <vt:variant>
        <vt:i4>5</vt:i4>
      </vt:variant>
      <vt:variant>
        <vt:lpwstr/>
      </vt:variant>
      <vt:variant>
        <vt:lpwstr>_Toc292300361</vt:lpwstr>
      </vt:variant>
      <vt:variant>
        <vt:i4>1769523</vt:i4>
      </vt:variant>
      <vt:variant>
        <vt:i4>140</vt:i4>
      </vt:variant>
      <vt:variant>
        <vt:i4>0</vt:i4>
      </vt:variant>
      <vt:variant>
        <vt:i4>5</vt:i4>
      </vt:variant>
      <vt:variant>
        <vt:lpwstr/>
      </vt:variant>
      <vt:variant>
        <vt:lpwstr>_Toc292300360</vt:lpwstr>
      </vt:variant>
      <vt:variant>
        <vt:i4>1572915</vt:i4>
      </vt:variant>
      <vt:variant>
        <vt:i4>134</vt:i4>
      </vt:variant>
      <vt:variant>
        <vt:i4>0</vt:i4>
      </vt:variant>
      <vt:variant>
        <vt:i4>5</vt:i4>
      </vt:variant>
      <vt:variant>
        <vt:lpwstr/>
      </vt:variant>
      <vt:variant>
        <vt:lpwstr>_Toc292300359</vt:lpwstr>
      </vt:variant>
      <vt:variant>
        <vt:i4>1572915</vt:i4>
      </vt:variant>
      <vt:variant>
        <vt:i4>128</vt:i4>
      </vt:variant>
      <vt:variant>
        <vt:i4>0</vt:i4>
      </vt:variant>
      <vt:variant>
        <vt:i4>5</vt:i4>
      </vt:variant>
      <vt:variant>
        <vt:lpwstr/>
      </vt:variant>
      <vt:variant>
        <vt:lpwstr>_Toc292300358</vt:lpwstr>
      </vt:variant>
      <vt:variant>
        <vt:i4>1572915</vt:i4>
      </vt:variant>
      <vt:variant>
        <vt:i4>122</vt:i4>
      </vt:variant>
      <vt:variant>
        <vt:i4>0</vt:i4>
      </vt:variant>
      <vt:variant>
        <vt:i4>5</vt:i4>
      </vt:variant>
      <vt:variant>
        <vt:lpwstr/>
      </vt:variant>
      <vt:variant>
        <vt:lpwstr>_Toc292300357</vt:lpwstr>
      </vt:variant>
      <vt:variant>
        <vt:i4>1572915</vt:i4>
      </vt:variant>
      <vt:variant>
        <vt:i4>116</vt:i4>
      </vt:variant>
      <vt:variant>
        <vt:i4>0</vt:i4>
      </vt:variant>
      <vt:variant>
        <vt:i4>5</vt:i4>
      </vt:variant>
      <vt:variant>
        <vt:lpwstr/>
      </vt:variant>
      <vt:variant>
        <vt:lpwstr>_Toc292300356</vt:lpwstr>
      </vt:variant>
      <vt:variant>
        <vt:i4>1572915</vt:i4>
      </vt:variant>
      <vt:variant>
        <vt:i4>110</vt:i4>
      </vt:variant>
      <vt:variant>
        <vt:i4>0</vt:i4>
      </vt:variant>
      <vt:variant>
        <vt:i4>5</vt:i4>
      </vt:variant>
      <vt:variant>
        <vt:lpwstr/>
      </vt:variant>
      <vt:variant>
        <vt:lpwstr>_Toc292300355</vt:lpwstr>
      </vt:variant>
      <vt:variant>
        <vt:i4>1572915</vt:i4>
      </vt:variant>
      <vt:variant>
        <vt:i4>104</vt:i4>
      </vt:variant>
      <vt:variant>
        <vt:i4>0</vt:i4>
      </vt:variant>
      <vt:variant>
        <vt:i4>5</vt:i4>
      </vt:variant>
      <vt:variant>
        <vt:lpwstr/>
      </vt:variant>
      <vt:variant>
        <vt:lpwstr>_Toc292300354</vt:lpwstr>
      </vt:variant>
      <vt:variant>
        <vt:i4>1572915</vt:i4>
      </vt:variant>
      <vt:variant>
        <vt:i4>98</vt:i4>
      </vt:variant>
      <vt:variant>
        <vt:i4>0</vt:i4>
      </vt:variant>
      <vt:variant>
        <vt:i4>5</vt:i4>
      </vt:variant>
      <vt:variant>
        <vt:lpwstr/>
      </vt:variant>
      <vt:variant>
        <vt:lpwstr>_Toc292300353</vt:lpwstr>
      </vt:variant>
      <vt:variant>
        <vt:i4>1572915</vt:i4>
      </vt:variant>
      <vt:variant>
        <vt:i4>92</vt:i4>
      </vt:variant>
      <vt:variant>
        <vt:i4>0</vt:i4>
      </vt:variant>
      <vt:variant>
        <vt:i4>5</vt:i4>
      </vt:variant>
      <vt:variant>
        <vt:lpwstr/>
      </vt:variant>
      <vt:variant>
        <vt:lpwstr>_Toc292300352</vt:lpwstr>
      </vt:variant>
      <vt:variant>
        <vt:i4>1572915</vt:i4>
      </vt:variant>
      <vt:variant>
        <vt:i4>86</vt:i4>
      </vt:variant>
      <vt:variant>
        <vt:i4>0</vt:i4>
      </vt:variant>
      <vt:variant>
        <vt:i4>5</vt:i4>
      </vt:variant>
      <vt:variant>
        <vt:lpwstr/>
      </vt:variant>
      <vt:variant>
        <vt:lpwstr>_Toc292300351</vt:lpwstr>
      </vt:variant>
      <vt:variant>
        <vt:i4>1572915</vt:i4>
      </vt:variant>
      <vt:variant>
        <vt:i4>80</vt:i4>
      </vt:variant>
      <vt:variant>
        <vt:i4>0</vt:i4>
      </vt:variant>
      <vt:variant>
        <vt:i4>5</vt:i4>
      </vt:variant>
      <vt:variant>
        <vt:lpwstr/>
      </vt:variant>
      <vt:variant>
        <vt:lpwstr>_Toc292300350</vt:lpwstr>
      </vt:variant>
      <vt:variant>
        <vt:i4>1638451</vt:i4>
      </vt:variant>
      <vt:variant>
        <vt:i4>74</vt:i4>
      </vt:variant>
      <vt:variant>
        <vt:i4>0</vt:i4>
      </vt:variant>
      <vt:variant>
        <vt:i4>5</vt:i4>
      </vt:variant>
      <vt:variant>
        <vt:lpwstr/>
      </vt:variant>
      <vt:variant>
        <vt:lpwstr>_Toc292300349</vt:lpwstr>
      </vt:variant>
      <vt:variant>
        <vt:i4>1638451</vt:i4>
      </vt:variant>
      <vt:variant>
        <vt:i4>68</vt:i4>
      </vt:variant>
      <vt:variant>
        <vt:i4>0</vt:i4>
      </vt:variant>
      <vt:variant>
        <vt:i4>5</vt:i4>
      </vt:variant>
      <vt:variant>
        <vt:lpwstr/>
      </vt:variant>
      <vt:variant>
        <vt:lpwstr>_Toc292300348</vt:lpwstr>
      </vt:variant>
      <vt:variant>
        <vt:i4>1638451</vt:i4>
      </vt:variant>
      <vt:variant>
        <vt:i4>62</vt:i4>
      </vt:variant>
      <vt:variant>
        <vt:i4>0</vt:i4>
      </vt:variant>
      <vt:variant>
        <vt:i4>5</vt:i4>
      </vt:variant>
      <vt:variant>
        <vt:lpwstr/>
      </vt:variant>
      <vt:variant>
        <vt:lpwstr>_Toc292300347</vt:lpwstr>
      </vt:variant>
      <vt:variant>
        <vt:i4>1638451</vt:i4>
      </vt:variant>
      <vt:variant>
        <vt:i4>56</vt:i4>
      </vt:variant>
      <vt:variant>
        <vt:i4>0</vt:i4>
      </vt:variant>
      <vt:variant>
        <vt:i4>5</vt:i4>
      </vt:variant>
      <vt:variant>
        <vt:lpwstr/>
      </vt:variant>
      <vt:variant>
        <vt:lpwstr>_Toc292300346</vt:lpwstr>
      </vt:variant>
      <vt:variant>
        <vt:i4>1638451</vt:i4>
      </vt:variant>
      <vt:variant>
        <vt:i4>50</vt:i4>
      </vt:variant>
      <vt:variant>
        <vt:i4>0</vt:i4>
      </vt:variant>
      <vt:variant>
        <vt:i4>5</vt:i4>
      </vt:variant>
      <vt:variant>
        <vt:lpwstr/>
      </vt:variant>
      <vt:variant>
        <vt:lpwstr>_Toc292300345</vt:lpwstr>
      </vt:variant>
      <vt:variant>
        <vt:i4>1638451</vt:i4>
      </vt:variant>
      <vt:variant>
        <vt:i4>44</vt:i4>
      </vt:variant>
      <vt:variant>
        <vt:i4>0</vt:i4>
      </vt:variant>
      <vt:variant>
        <vt:i4>5</vt:i4>
      </vt:variant>
      <vt:variant>
        <vt:lpwstr/>
      </vt:variant>
      <vt:variant>
        <vt:lpwstr>_Toc292300344</vt:lpwstr>
      </vt:variant>
      <vt:variant>
        <vt:i4>1638451</vt:i4>
      </vt:variant>
      <vt:variant>
        <vt:i4>38</vt:i4>
      </vt:variant>
      <vt:variant>
        <vt:i4>0</vt:i4>
      </vt:variant>
      <vt:variant>
        <vt:i4>5</vt:i4>
      </vt:variant>
      <vt:variant>
        <vt:lpwstr/>
      </vt:variant>
      <vt:variant>
        <vt:lpwstr>_Toc292300343</vt:lpwstr>
      </vt:variant>
      <vt:variant>
        <vt:i4>1638451</vt:i4>
      </vt:variant>
      <vt:variant>
        <vt:i4>32</vt:i4>
      </vt:variant>
      <vt:variant>
        <vt:i4>0</vt:i4>
      </vt:variant>
      <vt:variant>
        <vt:i4>5</vt:i4>
      </vt:variant>
      <vt:variant>
        <vt:lpwstr/>
      </vt:variant>
      <vt:variant>
        <vt:lpwstr>_Toc292300342</vt:lpwstr>
      </vt:variant>
      <vt:variant>
        <vt:i4>1638451</vt:i4>
      </vt:variant>
      <vt:variant>
        <vt:i4>26</vt:i4>
      </vt:variant>
      <vt:variant>
        <vt:i4>0</vt:i4>
      </vt:variant>
      <vt:variant>
        <vt:i4>5</vt:i4>
      </vt:variant>
      <vt:variant>
        <vt:lpwstr/>
      </vt:variant>
      <vt:variant>
        <vt:lpwstr>_Toc292300341</vt:lpwstr>
      </vt:variant>
      <vt:variant>
        <vt:i4>1638451</vt:i4>
      </vt:variant>
      <vt:variant>
        <vt:i4>20</vt:i4>
      </vt:variant>
      <vt:variant>
        <vt:i4>0</vt:i4>
      </vt:variant>
      <vt:variant>
        <vt:i4>5</vt:i4>
      </vt:variant>
      <vt:variant>
        <vt:lpwstr/>
      </vt:variant>
      <vt:variant>
        <vt:lpwstr>_Toc292300340</vt:lpwstr>
      </vt:variant>
      <vt:variant>
        <vt:i4>1966131</vt:i4>
      </vt:variant>
      <vt:variant>
        <vt:i4>14</vt:i4>
      </vt:variant>
      <vt:variant>
        <vt:i4>0</vt:i4>
      </vt:variant>
      <vt:variant>
        <vt:i4>5</vt:i4>
      </vt:variant>
      <vt:variant>
        <vt:lpwstr/>
      </vt:variant>
      <vt:variant>
        <vt:lpwstr>_Toc292300339</vt:lpwstr>
      </vt:variant>
      <vt:variant>
        <vt:i4>1966131</vt:i4>
      </vt:variant>
      <vt:variant>
        <vt:i4>8</vt:i4>
      </vt:variant>
      <vt:variant>
        <vt:i4>0</vt:i4>
      </vt:variant>
      <vt:variant>
        <vt:i4>5</vt:i4>
      </vt:variant>
      <vt:variant>
        <vt:lpwstr/>
      </vt:variant>
      <vt:variant>
        <vt:lpwstr>_Toc292300338</vt:lpwstr>
      </vt:variant>
      <vt:variant>
        <vt:i4>1966131</vt:i4>
      </vt:variant>
      <vt:variant>
        <vt:i4>2</vt:i4>
      </vt:variant>
      <vt:variant>
        <vt:i4>0</vt:i4>
      </vt:variant>
      <vt:variant>
        <vt:i4>5</vt:i4>
      </vt:variant>
      <vt:variant>
        <vt:lpwstr/>
      </vt:variant>
      <vt:variant>
        <vt:lpwstr>_Toc292300337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Кулишов Денис Анатольевич</dc:creator>
  <cp:lastModifiedBy>Малеванов Евгений Дмитриевич</cp:lastModifiedBy>
  <cp:revision>112</cp:revision>
  <cp:lastPrinted>2023-03-13T09:21:00Z</cp:lastPrinted>
  <dcterms:created xsi:type="dcterms:W3CDTF">2020-07-06T09:05:00Z</dcterms:created>
  <dcterms:modified xsi:type="dcterms:W3CDTF">2025-04-21T03:39:00Z</dcterms:modified>
</cp:coreProperties>
</file>